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B1D5A" w14:textId="77777777" w:rsidR="00E97145" w:rsidRPr="00C53E27" w:rsidRDefault="00E97145" w:rsidP="00CC2EC2">
      <w:pPr>
        <w:spacing w:after="120"/>
      </w:pPr>
    </w:p>
    <w:p w14:paraId="19D1D293" w14:textId="77777777" w:rsidR="00E97145" w:rsidRPr="00CC2EC2" w:rsidRDefault="00E97145" w:rsidP="00BF06A1">
      <w:pPr>
        <w:spacing w:after="120"/>
      </w:pPr>
    </w:p>
    <w:p w14:paraId="218812D1" w14:textId="77777777" w:rsidR="00E97145" w:rsidRPr="00CC2EC2" w:rsidRDefault="00E97145" w:rsidP="00BF06A1">
      <w:pPr>
        <w:spacing w:after="120"/>
      </w:pPr>
    </w:p>
    <w:p w14:paraId="7C46A55A" w14:textId="77777777" w:rsidR="00E97145" w:rsidRPr="00CC2EC2" w:rsidRDefault="00E97145" w:rsidP="00BF06A1">
      <w:pPr>
        <w:spacing w:after="120"/>
      </w:pPr>
    </w:p>
    <w:p w14:paraId="3D426E33" w14:textId="77777777" w:rsidR="00E97145" w:rsidRPr="00CC2EC2" w:rsidRDefault="00E97145" w:rsidP="00661A6B">
      <w:pPr>
        <w:spacing w:after="120"/>
        <w:jc w:val="both"/>
      </w:pPr>
    </w:p>
    <w:p w14:paraId="388A61C9" w14:textId="4C01852C" w:rsidR="00E97145" w:rsidRPr="00CC2EC2" w:rsidRDefault="00976375" w:rsidP="00BF06A1">
      <w:pPr>
        <w:spacing w:after="120"/>
        <w:rPr>
          <w:sz w:val="28"/>
          <w:szCs w:val="28"/>
        </w:rPr>
      </w:pPr>
      <w:r w:rsidRPr="00CC2EC2">
        <w:rPr>
          <w:sz w:val="28"/>
          <w:szCs w:val="28"/>
        </w:rPr>
        <w:t>Prot.</w:t>
      </w:r>
      <w:r w:rsidR="00E97145" w:rsidRPr="00CC2EC2">
        <w:rPr>
          <w:sz w:val="28"/>
          <w:szCs w:val="28"/>
        </w:rPr>
        <w:t xml:space="preserve"> ………</w:t>
      </w:r>
      <w:r w:rsidR="002425F1" w:rsidRPr="00CC2EC2">
        <w:rPr>
          <w:sz w:val="28"/>
          <w:szCs w:val="28"/>
        </w:rPr>
        <w:t>……</w:t>
      </w:r>
      <w:r w:rsidR="00E97145" w:rsidRPr="00CC2EC2">
        <w:rPr>
          <w:sz w:val="28"/>
          <w:szCs w:val="28"/>
        </w:rPr>
        <w:t xml:space="preserve">. </w:t>
      </w:r>
      <w:r w:rsidR="002425F1" w:rsidRPr="00CC2EC2">
        <w:rPr>
          <w:sz w:val="28"/>
          <w:szCs w:val="28"/>
        </w:rPr>
        <w:t>del …</w:t>
      </w:r>
      <w:r w:rsidR="00E97145" w:rsidRPr="00CC2EC2">
        <w:rPr>
          <w:sz w:val="28"/>
          <w:szCs w:val="28"/>
        </w:rPr>
        <w:t>………………………</w:t>
      </w:r>
    </w:p>
    <w:p w14:paraId="2FD62BE5" w14:textId="77777777" w:rsidR="00E97145" w:rsidRPr="00CC2EC2" w:rsidRDefault="00E97145" w:rsidP="00BF06A1">
      <w:pPr>
        <w:spacing w:after="120"/>
      </w:pPr>
    </w:p>
    <w:p w14:paraId="465EBBCB" w14:textId="77777777" w:rsidR="00E97145" w:rsidRPr="00CC2EC2" w:rsidRDefault="00E97145" w:rsidP="00F678DC">
      <w:pPr>
        <w:spacing w:after="120"/>
        <w:jc w:val="center"/>
        <w:rPr>
          <w:color w:val="4472C4" w:themeColor="accent5"/>
        </w:rPr>
      </w:pPr>
    </w:p>
    <w:p w14:paraId="3B573F27" w14:textId="77777777" w:rsidR="001B6BB7" w:rsidRPr="00CC2EC2" w:rsidRDefault="001B6BB7" w:rsidP="00BF06A1">
      <w:pPr>
        <w:spacing w:after="120"/>
        <w:jc w:val="center"/>
        <w:rPr>
          <w:b/>
          <w:i/>
        </w:rPr>
      </w:pPr>
    </w:p>
    <w:p w14:paraId="1D1E7DEE" w14:textId="77777777" w:rsidR="001B6BB7" w:rsidRPr="00CC2EC2" w:rsidRDefault="001B6BB7" w:rsidP="00BF06A1">
      <w:pPr>
        <w:spacing w:after="120"/>
        <w:jc w:val="center"/>
        <w:rPr>
          <w:b/>
          <w:i/>
        </w:rPr>
      </w:pPr>
    </w:p>
    <w:p w14:paraId="35D1E73B" w14:textId="648C03C0" w:rsidR="00E97145" w:rsidRPr="00CC2EC2" w:rsidRDefault="00E97145" w:rsidP="00BF06A1">
      <w:pPr>
        <w:spacing w:after="120"/>
        <w:jc w:val="center"/>
        <w:rPr>
          <w:b/>
          <w:i/>
          <w:sz w:val="28"/>
          <w:szCs w:val="28"/>
        </w:rPr>
      </w:pPr>
      <w:r w:rsidRPr="00CC2EC2">
        <w:rPr>
          <w:b/>
          <w:i/>
          <w:sz w:val="28"/>
          <w:szCs w:val="28"/>
        </w:rPr>
        <w:t>Anno scolastico: 20</w:t>
      </w:r>
      <w:r w:rsidR="004E25E7" w:rsidRPr="00CC2EC2">
        <w:rPr>
          <w:b/>
          <w:i/>
          <w:sz w:val="28"/>
          <w:szCs w:val="28"/>
        </w:rPr>
        <w:t>2</w:t>
      </w:r>
      <w:r w:rsidR="00007EAA">
        <w:rPr>
          <w:b/>
          <w:i/>
          <w:sz w:val="28"/>
          <w:szCs w:val="28"/>
        </w:rPr>
        <w:t>5</w:t>
      </w:r>
      <w:r w:rsidRPr="00CC2EC2">
        <w:rPr>
          <w:b/>
          <w:i/>
          <w:sz w:val="28"/>
          <w:szCs w:val="28"/>
        </w:rPr>
        <w:t xml:space="preserve"> </w:t>
      </w:r>
      <w:r w:rsidR="00F678DC" w:rsidRPr="00CC2EC2">
        <w:rPr>
          <w:b/>
          <w:i/>
          <w:sz w:val="28"/>
          <w:szCs w:val="28"/>
        </w:rPr>
        <w:t>–</w:t>
      </w:r>
      <w:r w:rsidRPr="00CC2EC2">
        <w:rPr>
          <w:b/>
          <w:i/>
          <w:sz w:val="28"/>
          <w:szCs w:val="28"/>
        </w:rPr>
        <w:t xml:space="preserve"> 20</w:t>
      </w:r>
      <w:r w:rsidR="00FA6693" w:rsidRPr="00CC2EC2">
        <w:rPr>
          <w:b/>
          <w:i/>
          <w:sz w:val="28"/>
          <w:szCs w:val="28"/>
        </w:rPr>
        <w:t>2</w:t>
      </w:r>
      <w:r w:rsidR="00007EAA">
        <w:rPr>
          <w:b/>
          <w:i/>
          <w:sz w:val="28"/>
          <w:szCs w:val="28"/>
        </w:rPr>
        <w:t>6</w:t>
      </w:r>
    </w:p>
    <w:p w14:paraId="2FE5F7A7" w14:textId="75C85B5A" w:rsidR="00F678DC" w:rsidRPr="00CC2EC2" w:rsidRDefault="00F678DC" w:rsidP="00BF06A1">
      <w:pPr>
        <w:spacing w:after="120"/>
        <w:jc w:val="center"/>
        <w:rPr>
          <w:b/>
          <w:i/>
        </w:rPr>
      </w:pPr>
    </w:p>
    <w:p w14:paraId="091D72F5" w14:textId="11B547C4" w:rsidR="00F678DC" w:rsidRPr="00CC2EC2" w:rsidRDefault="00F678DC" w:rsidP="00BF06A1">
      <w:pPr>
        <w:spacing w:after="120"/>
        <w:jc w:val="center"/>
        <w:rPr>
          <w:b/>
          <w:i/>
          <w:color w:val="4472C4" w:themeColor="accent5"/>
          <w:sz w:val="48"/>
          <w:szCs w:val="48"/>
        </w:rPr>
      </w:pPr>
      <w:r w:rsidRPr="00CC2EC2">
        <w:rPr>
          <w:b/>
          <w:i/>
          <w:color w:val="4472C4" w:themeColor="accent5"/>
          <w:sz w:val="48"/>
          <w:szCs w:val="48"/>
        </w:rPr>
        <w:t xml:space="preserve">Documento del </w:t>
      </w:r>
    </w:p>
    <w:p w14:paraId="22658E99" w14:textId="4335BD2E" w:rsidR="00F678DC" w:rsidRPr="00CC2EC2" w:rsidRDefault="00F678DC" w:rsidP="00BF06A1">
      <w:pPr>
        <w:spacing w:after="120"/>
        <w:jc w:val="center"/>
        <w:rPr>
          <w:b/>
          <w:i/>
          <w:color w:val="4472C4" w:themeColor="accent5"/>
          <w:sz w:val="48"/>
          <w:szCs w:val="48"/>
        </w:rPr>
      </w:pPr>
      <w:r w:rsidRPr="00CC2EC2">
        <w:rPr>
          <w:b/>
          <w:i/>
          <w:color w:val="4472C4" w:themeColor="accent5"/>
          <w:sz w:val="48"/>
          <w:szCs w:val="48"/>
        </w:rPr>
        <w:t xml:space="preserve"> Consiglio di classe</w:t>
      </w:r>
    </w:p>
    <w:p w14:paraId="5D29A78E" w14:textId="38D5DFC9" w:rsidR="007E0FC2" w:rsidRPr="00CC2EC2" w:rsidRDefault="007E0FC2" w:rsidP="007E0FC2">
      <w:pPr>
        <w:pStyle w:val="NormaleWeb"/>
        <w:jc w:val="center"/>
        <w:rPr>
          <w:b/>
          <w:bCs/>
          <w:sz w:val="28"/>
          <w:szCs w:val="28"/>
        </w:rPr>
      </w:pPr>
      <w:r w:rsidRPr="00CC2EC2">
        <w:rPr>
          <w:b/>
          <w:bCs/>
          <w:sz w:val="28"/>
          <w:szCs w:val="28"/>
        </w:rPr>
        <w:t>ai sensi dell’art. 17, comma 1, del d. lgs. 62/2017</w:t>
      </w:r>
    </w:p>
    <w:p w14:paraId="6808DE3B" w14:textId="77777777" w:rsidR="00F678DC" w:rsidRPr="00CC2EC2" w:rsidRDefault="00F678DC" w:rsidP="00292F00">
      <w:pPr>
        <w:spacing w:after="120"/>
        <w:rPr>
          <w:b/>
          <w:i/>
          <w:color w:val="4472C4" w:themeColor="accent5"/>
          <w:sz w:val="40"/>
          <w:szCs w:val="40"/>
        </w:rPr>
      </w:pPr>
    </w:p>
    <w:p w14:paraId="0BFCA5AF" w14:textId="25E12239" w:rsidR="00E97145" w:rsidRPr="00CC2EC2" w:rsidRDefault="00F678DC" w:rsidP="00F678DC">
      <w:pPr>
        <w:spacing w:after="120"/>
        <w:jc w:val="center"/>
        <w:rPr>
          <w:b/>
          <w:sz w:val="32"/>
          <w:szCs w:val="32"/>
        </w:rPr>
      </w:pPr>
      <w:r w:rsidRPr="00CC2EC2">
        <w:rPr>
          <w:b/>
          <w:sz w:val="32"/>
          <w:szCs w:val="32"/>
        </w:rPr>
        <w:t>CLASSE V</w:t>
      </w:r>
      <w:r w:rsidR="00056321" w:rsidRPr="00CC2EC2">
        <w:rPr>
          <w:b/>
          <w:sz w:val="32"/>
          <w:szCs w:val="32"/>
        </w:rPr>
        <w:t xml:space="preserve"> SEZ</w:t>
      </w:r>
      <w:r w:rsidR="004B6C03" w:rsidRPr="00CC2EC2">
        <w:rPr>
          <w:b/>
          <w:sz w:val="32"/>
          <w:szCs w:val="32"/>
        </w:rPr>
        <w:t>…</w:t>
      </w:r>
    </w:p>
    <w:p w14:paraId="49F405DE" w14:textId="77777777" w:rsidR="00E97145" w:rsidRPr="00CC2EC2" w:rsidRDefault="00E97145" w:rsidP="00F678DC">
      <w:pPr>
        <w:spacing w:after="120"/>
        <w:rPr>
          <w:b/>
        </w:rPr>
      </w:pPr>
    </w:p>
    <w:p w14:paraId="3191F855" w14:textId="77777777" w:rsidR="00E97145" w:rsidRPr="00CC2EC2" w:rsidRDefault="00E97145" w:rsidP="00BF06A1">
      <w:pPr>
        <w:spacing w:after="120"/>
        <w:jc w:val="center"/>
        <w:rPr>
          <w:b/>
          <w:sz w:val="32"/>
          <w:szCs w:val="32"/>
        </w:rPr>
      </w:pPr>
    </w:p>
    <w:p w14:paraId="4660E8CF" w14:textId="77777777" w:rsidR="000E4253" w:rsidRPr="00C140A6" w:rsidRDefault="000E4253" w:rsidP="000E4253">
      <w:pPr>
        <w:pStyle w:val="Intestazione"/>
        <w:tabs>
          <w:tab w:val="left" w:pos="708"/>
        </w:tabs>
        <w:spacing w:after="120"/>
        <w:rPr>
          <w:b/>
          <w:i/>
          <w:sz w:val="32"/>
          <w:szCs w:val="32"/>
        </w:rPr>
      </w:pPr>
      <w:r w:rsidRPr="00C140A6">
        <w:rPr>
          <w:b/>
          <w:i/>
          <w:sz w:val="32"/>
          <w:szCs w:val="32"/>
        </w:rPr>
        <w:t>INDIRIZZO AMMINISTRAZIONE, FINANZA E MARKETING</w:t>
      </w:r>
    </w:p>
    <w:p w14:paraId="62A75A1B" w14:textId="77777777" w:rsidR="000E4253" w:rsidRPr="004D625B" w:rsidRDefault="000E4253" w:rsidP="000E4253">
      <w:pPr>
        <w:pStyle w:val="Intestazione"/>
        <w:tabs>
          <w:tab w:val="left" w:pos="708"/>
        </w:tabs>
        <w:spacing w:after="120"/>
        <w:rPr>
          <w:color w:val="000000"/>
          <w:sz w:val="28"/>
          <w:szCs w:val="28"/>
        </w:rPr>
      </w:pPr>
    </w:p>
    <w:p w14:paraId="49389DDE" w14:textId="77777777" w:rsidR="000E4253" w:rsidRPr="004D625B" w:rsidRDefault="000E4253" w:rsidP="000E4253">
      <w:pPr>
        <w:pStyle w:val="Intestazione"/>
        <w:tabs>
          <w:tab w:val="left" w:pos="708"/>
        </w:tabs>
        <w:spacing w:after="120"/>
        <w:rPr>
          <w:color w:val="000000"/>
          <w:sz w:val="28"/>
          <w:szCs w:val="28"/>
        </w:rPr>
      </w:pPr>
    </w:p>
    <w:p w14:paraId="44176471" w14:textId="77777777" w:rsidR="00E97145" w:rsidRPr="00CC2EC2" w:rsidRDefault="00E97145" w:rsidP="00FB5BA7">
      <w:pPr>
        <w:spacing w:after="120"/>
        <w:jc w:val="center"/>
        <w:rPr>
          <w:b/>
          <w:i/>
          <w:sz w:val="32"/>
          <w:szCs w:val="32"/>
        </w:rPr>
      </w:pPr>
    </w:p>
    <w:p w14:paraId="35B76176" w14:textId="77777777" w:rsidR="00E97145" w:rsidRPr="00CC2EC2" w:rsidRDefault="00E97145" w:rsidP="00BF06A1">
      <w:pPr>
        <w:pStyle w:val="Intestazione"/>
        <w:tabs>
          <w:tab w:val="left" w:pos="708"/>
        </w:tabs>
        <w:spacing w:after="120"/>
        <w:rPr>
          <w:color w:val="000000"/>
          <w:sz w:val="28"/>
          <w:szCs w:val="28"/>
        </w:rPr>
      </w:pPr>
    </w:p>
    <w:p w14:paraId="5722BAFE" w14:textId="5A99B22C" w:rsidR="006404E5" w:rsidRPr="00CC2EC2" w:rsidRDefault="002425F1" w:rsidP="00BF06A1">
      <w:pPr>
        <w:spacing w:after="120"/>
        <w:rPr>
          <w:b/>
          <w:bCs/>
          <w:sz w:val="28"/>
          <w:szCs w:val="28"/>
        </w:rPr>
      </w:pPr>
      <w:r w:rsidRPr="00CC2EC2">
        <w:rPr>
          <w:b/>
          <w:bCs/>
          <w:sz w:val="28"/>
          <w:szCs w:val="28"/>
        </w:rPr>
        <w:t>Coordinatore Prof.</w:t>
      </w:r>
      <w:r w:rsidR="006A7BC6" w:rsidRPr="00CC2EC2">
        <w:rPr>
          <w:b/>
          <w:bCs/>
          <w:sz w:val="28"/>
          <w:szCs w:val="28"/>
        </w:rPr>
        <w:t xml:space="preserve"> </w:t>
      </w:r>
      <w:r w:rsidR="000C617A">
        <w:rPr>
          <w:b/>
          <w:bCs/>
          <w:sz w:val="28"/>
          <w:szCs w:val="28"/>
        </w:rPr>
        <w:t>/ssa</w:t>
      </w:r>
    </w:p>
    <w:p w14:paraId="062527FE" w14:textId="77777777" w:rsidR="006404E5" w:rsidRPr="00CC2EC2" w:rsidRDefault="006404E5">
      <w:pPr>
        <w:spacing w:after="160" w:line="259" w:lineRule="auto"/>
      </w:pPr>
      <w:r w:rsidRPr="00CC2EC2">
        <w:br w:type="page"/>
      </w:r>
    </w:p>
    <w:sdt>
      <w:sdtPr>
        <w:rPr>
          <w:rFonts w:ascii="Times New Roman" w:eastAsia="Times New Roman" w:hAnsi="Times New Roman" w:cs="Times New Roman"/>
          <w:b w:val="0"/>
          <w:bCs w:val="0"/>
          <w:color w:val="auto"/>
          <w:sz w:val="24"/>
          <w:szCs w:val="24"/>
        </w:rPr>
        <w:id w:val="589977412"/>
        <w:docPartObj>
          <w:docPartGallery w:val="Table of Contents"/>
          <w:docPartUnique/>
        </w:docPartObj>
      </w:sdtPr>
      <w:sdtContent>
        <w:p w14:paraId="37EF0897" w14:textId="01D98A25" w:rsidR="006404E5" w:rsidRPr="006A1C56" w:rsidRDefault="006404E5">
          <w:pPr>
            <w:pStyle w:val="Titolosommario"/>
            <w:rPr>
              <w:rFonts w:ascii="Times New Roman" w:hAnsi="Times New Roman" w:cs="Times New Roman"/>
              <w:color w:val="auto"/>
              <w:sz w:val="24"/>
              <w:szCs w:val="24"/>
            </w:rPr>
          </w:pPr>
          <w:r w:rsidRPr="006A1C56">
            <w:rPr>
              <w:rFonts w:ascii="Times New Roman" w:hAnsi="Times New Roman" w:cs="Times New Roman"/>
              <w:color w:val="auto"/>
              <w:sz w:val="24"/>
              <w:szCs w:val="24"/>
            </w:rPr>
            <w:t>Sommario</w:t>
          </w:r>
        </w:p>
        <w:p w14:paraId="36DDDAB7" w14:textId="37BCE191" w:rsidR="001F2EE4" w:rsidRPr="006A1C56" w:rsidRDefault="006404E5">
          <w:pPr>
            <w:pStyle w:val="Sommario1"/>
            <w:rPr>
              <w:rFonts w:eastAsiaTheme="minorEastAsia"/>
              <w:noProof/>
            </w:rPr>
          </w:pPr>
          <w:r w:rsidRPr="006A1C56">
            <w:rPr>
              <w:highlight w:val="yellow"/>
            </w:rPr>
            <w:fldChar w:fldCharType="begin"/>
          </w:r>
          <w:r w:rsidRPr="006A1C56">
            <w:rPr>
              <w:highlight w:val="yellow"/>
            </w:rPr>
            <w:instrText xml:space="preserve"> TOC \o "1-3" \h \z \u </w:instrText>
          </w:r>
          <w:r w:rsidRPr="006A1C56">
            <w:rPr>
              <w:highlight w:val="yellow"/>
            </w:rPr>
            <w:fldChar w:fldCharType="separate"/>
          </w:r>
          <w:hyperlink w:anchor="_Toc225785697" w:history="1">
            <w:r w:rsidR="001F2EE4" w:rsidRPr="006A1C56">
              <w:rPr>
                <w:rStyle w:val="Collegamentoipertestuale"/>
                <w:noProof/>
              </w:rPr>
              <w:t>1.</w:t>
            </w:r>
            <w:r w:rsidR="001F2EE4" w:rsidRPr="006A1C56">
              <w:rPr>
                <w:rFonts w:eastAsiaTheme="minorEastAsia"/>
                <w:noProof/>
              </w:rPr>
              <w:tab/>
            </w:r>
            <w:r w:rsidR="001F2EE4" w:rsidRPr="006A1C56">
              <w:rPr>
                <w:rStyle w:val="Collegamentoipertestuale"/>
                <w:noProof/>
              </w:rPr>
              <w:t>Presentazione Piano di studi (rif. PTOF 2025-2028)</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_Toc225785697 \h </w:instrText>
            </w:r>
            <w:r w:rsidR="001F2EE4" w:rsidRPr="006A1C56">
              <w:rPr>
                <w:noProof/>
                <w:webHidden/>
              </w:rPr>
            </w:r>
            <w:r w:rsidR="001F2EE4" w:rsidRPr="006A1C56">
              <w:rPr>
                <w:noProof/>
                <w:webHidden/>
              </w:rPr>
              <w:fldChar w:fldCharType="separate"/>
            </w:r>
            <w:r w:rsidR="006A1C56">
              <w:rPr>
                <w:noProof/>
                <w:webHidden/>
              </w:rPr>
              <w:t>3</w:t>
            </w:r>
            <w:r w:rsidR="001F2EE4" w:rsidRPr="006A1C56">
              <w:rPr>
                <w:noProof/>
                <w:webHidden/>
              </w:rPr>
              <w:fldChar w:fldCharType="end"/>
            </w:r>
          </w:hyperlink>
        </w:p>
        <w:p w14:paraId="781C7578" w14:textId="2B52CEE6" w:rsidR="001F2EE4" w:rsidRPr="006A1C56" w:rsidRDefault="001F2EE4">
          <w:pPr>
            <w:pStyle w:val="Sommario1"/>
            <w:rPr>
              <w:rFonts w:eastAsiaTheme="minorEastAsia"/>
              <w:noProof/>
            </w:rPr>
          </w:pPr>
          <w:hyperlink w:anchor="_Toc225785698" w:history="1">
            <w:r w:rsidRPr="006A1C56">
              <w:rPr>
                <w:rStyle w:val="Collegamentoipertestuale"/>
                <w:noProof/>
              </w:rPr>
              <w:t>2.</w:t>
            </w:r>
            <w:r w:rsidRPr="006A1C56">
              <w:rPr>
                <w:rFonts w:eastAsiaTheme="minorEastAsia"/>
                <w:noProof/>
              </w:rPr>
              <w:tab/>
            </w:r>
            <w:r w:rsidRPr="006A1C56">
              <w:rPr>
                <w:rStyle w:val="Collegamentoipertestuale"/>
                <w:noProof/>
              </w:rPr>
              <w:t>Presentazione della classe</w:t>
            </w:r>
            <w:r w:rsidRPr="006A1C56">
              <w:rPr>
                <w:noProof/>
                <w:webHidden/>
              </w:rPr>
              <w:tab/>
            </w:r>
            <w:r w:rsidRPr="006A1C56">
              <w:rPr>
                <w:noProof/>
                <w:webHidden/>
              </w:rPr>
              <w:fldChar w:fldCharType="begin"/>
            </w:r>
            <w:r w:rsidRPr="006A1C56">
              <w:rPr>
                <w:noProof/>
                <w:webHidden/>
              </w:rPr>
              <w:instrText xml:space="preserve"> PAGEREF _Toc225785698 \h </w:instrText>
            </w:r>
            <w:r w:rsidRPr="006A1C56">
              <w:rPr>
                <w:noProof/>
                <w:webHidden/>
              </w:rPr>
            </w:r>
            <w:r w:rsidRPr="006A1C56">
              <w:rPr>
                <w:noProof/>
                <w:webHidden/>
              </w:rPr>
              <w:fldChar w:fldCharType="separate"/>
            </w:r>
            <w:r w:rsidR="006A1C56">
              <w:rPr>
                <w:noProof/>
                <w:webHidden/>
              </w:rPr>
              <w:t>4</w:t>
            </w:r>
            <w:r w:rsidRPr="006A1C56">
              <w:rPr>
                <w:noProof/>
                <w:webHidden/>
              </w:rPr>
              <w:fldChar w:fldCharType="end"/>
            </w:r>
          </w:hyperlink>
        </w:p>
        <w:p w14:paraId="76D3785F" w14:textId="66F57F60" w:rsidR="001F2EE4" w:rsidRPr="006A1C56" w:rsidRDefault="001F2EE4">
          <w:pPr>
            <w:pStyle w:val="Sommario1"/>
            <w:rPr>
              <w:rFonts w:eastAsiaTheme="minorEastAsia"/>
              <w:noProof/>
            </w:rPr>
          </w:pPr>
          <w:hyperlink w:anchor="_Toc225785699" w:history="1">
            <w:r w:rsidRPr="006A1C56">
              <w:rPr>
                <w:rStyle w:val="Collegamentoipertestuale"/>
                <w:noProof/>
              </w:rPr>
              <w:t>3.</w:t>
            </w:r>
            <w:r w:rsidRPr="006A1C56">
              <w:rPr>
                <w:rFonts w:eastAsiaTheme="minorEastAsia"/>
                <w:noProof/>
              </w:rPr>
              <w:tab/>
            </w:r>
            <w:r w:rsidRPr="006A1C56">
              <w:rPr>
                <w:rStyle w:val="Collegamentoipertestuale"/>
                <w:noProof/>
              </w:rPr>
              <w:t>Composizione del Consiglio di Classe - 2° Biennio / Monoennio</w:t>
            </w:r>
            <w:r w:rsidRPr="006A1C56">
              <w:rPr>
                <w:noProof/>
                <w:webHidden/>
              </w:rPr>
              <w:tab/>
            </w:r>
            <w:r w:rsidRPr="006A1C56">
              <w:rPr>
                <w:noProof/>
                <w:webHidden/>
              </w:rPr>
              <w:fldChar w:fldCharType="begin"/>
            </w:r>
            <w:r w:rsidRPr="006A1C56">
              <w:rPr>
                <w:noProof/>
                <w:webHidden/>
              </w:rPr>
              <w:instrText xml:space="preserve"> PAGEREF _Toc225785699 \h </w:instrText>
            </w:r>
            <w:r w:rsidRPr="006A1C56">
              <w:rPr>
                <w:noProof/>
                <w:webHidden/>
              </w:rPr>
            </w:r>
            <w:r w:rsidRPr="006A1C56">
              <w:rPr>
                <w:noProof/>
                <w:webHidden/>
              </w:rPr>
              <w:fldChar w:fldCharType="separate"/>
            </w:r>
            <w:r w:rsidR="006A1C56">
              <w:rPr>
                <w:noProof/>
                <w:webHidden/>
              </w:rPr>
              <w:t>4</w:t>
            </w:r>
            <w:r w:rsidRPr="006A1C56">
              <w:rPr>
                <w:noProof/>
                <w:webHidden/>
              </w:rPr>
              <w:fldChar w:fldCharType="end"/>
            </w:r>
          </w:hyperlink>
        </w:p>
        <w:p w14:paraId="29BDD76A" w14:textId="2BA7B98A" w:rsidR="001F2EE4" w:rsidRPr="006A1C56" w:rsidRDefault="001F2EE4">
          <w:pPr>
            <w:pStyle w:val="Sommario1"/>
            <w:rPr>
              <w:rFonts w:eastAsiaTheme="minorEastAsia"/>
              <w:noProof/>
            </w:rPr>
          </w:pPr>
          <w:hyperlink w:anchor="_Toc225785700" w:history="1">
            <w:r w:rsidRPr="006A1C56">
              <w:rPr>
                <w:rStyle w:val="Collegamentoipertestuale"/>
                <w:noProof/>
              </w:rPr>
              <w:t>4.</w:t>
            </w:r>
            <w:r w:rsidRPr="006A1C56">
              <w:rPr>
                <w:rFonts w:eastAsiaTheme="minorEastAsia"/>
                <w:noProof/>
              </w:rPr>
              <w:tab/>
            </w:r>
            <w:r w:rsidRPr="006A1C56">
              <w:rPr>
                <w:rStyle w:val="Collegamentoipertestuale"/>
                <w:noProof/>
              </w:rPr>
              <w:t>Verifica e valutazione dell’apprendimento</w:t>
            </w:r>
            <w:r w:rsidRPr="006A1C56">
              <w:rPr>
                <w:noProof/>
                <w:webHidden/>
              </w:rPr>
              <w:tab/>
            </w:r>
            <w:r w:rsidRPr="006A1C56">
              <w:rPr>
                <w:noProof/>
                <w:webHidden/>
              </w:rPr>
              <w:fldChar w:fldCharType="begin"/>
            </w:r>
            <w:r w:rsidRPr="006A1C56">
              <w:rPr>
                <w:noProof/>
                <w:webHidden/>
              </w:rPr>
              <w:instrText xml:space="preserve"> PAGEREF _Toc225785700 \h </w:instrText>
            </w:r>
            <w:r w:rsidRPr="006A1C56">
              <w:rPr>
                <w:noProof/>
                <w:webHidden/>
              </w:rPr>
            </w:r>
            <w:r w:rsidRPr="006A1C56">
              <w:rPr>
                <w:noProof/>
                <w:webHidden/>
              </w:rPr>
              <w:fldChar w:fldCharType="separate"/>
            </w:r>
            <w:r w:rsidR="006A1C56">
              <w:rPr>
                <w:noProof/>
                <w:webHidden/>
              </w:rPr>
              <w:t>4</w:t>
            </w:r>
            <w:r w:rsidRPr="006A1C56">
              <w:rPr>
                <w:noProof/>
                <w:webHidden/>
              </w:rPr>
              <w:fldChar w:fldCharType="end"/>
            </w:r>
          </w:hyperlink>
        </w:p>
        <w:p w14:paraId="72FDBD92" w14:textId="1A57E32C" w:rsidR="001F2EE4" w:rsidRPr="006A1C56" w:rsidRDefault="001F2EE4">
          <w:pPr>
            <w:pStyle w:val="Sommario1"/>
            <w:rPr>
              <w:rFonts w:eastAsiaTheme="minorEastAsia"/>
              <w:noProof/>
            </w:rPr>
          </w:pPr>
          <w:hyperlink w:anchor="_Toc225785701" w:history="1">
            <w:r w:rsidRPr="006A1C56">
              <w:rPr>
                <w:rStyle w:val="Collegamentoipertestuale"/>
                <w:noProof/>
              </w:rPr>
              <w:t>4.1</w:t>
            </w:r>
            <w:r w:rsidRPr="006A1C56">
              <w:rPr>
                <w:rFonts w:eastAsiaTheme="minorEastAsia"/>
                <w:noProof/>
              </w:rPr>
              <w:tab/>
            </w:r>
            <w:r w:rsidRPr="006A1C56">
              <w:rPr>
                <w:rStyle w:val="Collegamentoipertestuale"/>
                <w:noProof/>
              </w:rPr>
              <w:t>Competenze quinquennali</w:t>
            </w:r>
            <w:r w:rsidRPr="006A1C56">
              <w:rPr>
                <w:noProof/>
                <w:webHidden/>
              </w:rPr>
              <w:tab/>
            </w:r>
            <w:r w:rsidRPr="006A1C56">
              <w:rPr>
                <w:noProof/>
                <w:webHidden/>
              </w:rPr>
              <w:fldChar w:fldCharType="begin"/>
            </w:r>
            <w:r w:rsidRPr="006A1C56">
              <w:rPr>
                <w:noProof/>
                <w:webHidden/>
              </w:rPr>
              <w:instrText xml:space="preserve"> PAGEREF _Toc225785701 \h </w:instrText>
            </w:r>
            <w:r w:rsidRPr="006A1C56">
              <w:rPr>
                <w:noProof/>
                <w:webHidden/>
              </w:rPr>
            </w:r>
            <w:r w:rsidRPr="006A1C56">
              <w:rPr>
                <w:noProof/>
                <w:webHidden/>
              </w:rPr>
              <w:fldChar w:fldCharType="separate"/>
            </w:r>
            <w:r w:rsidR="006A1C56">
              <w:rPr>
                <w:noProof/>
                <w:webHidden/>
              </w:rPr>
              <w:t>5</w:t>
            </w:r>
            <w:r w:rsidRPr="006A1C56">
              <w:rPr>
                <w:noProof/>
                <w:webHidden/>
              </w:rPr>
              <w:fldChar w:fldCharType="end"/>
            </w:r>
          </w:hyperlink>
        </w:p>
        <w:p w14:paraId="758B5353" w14:textId="35E37576" w:rsidR="001F2EE4" w:rsidRPr="006A1C56" w:rsidRDefault="001F2EE4" w:rsidP="00101C41">
          <w:pPr>
            <w:pStyle w:val="Sommario1"/>
            <w:rPr>
              <w:rFonts w:eastAsiaTheme="minorEastAsia"/>
              <w:noProof/>
            </w:rPr>
          </w:pPr>
          <w:hyperlink w:anchor="_Toc225785702" w:history="1">
            <w:r w:rsidRPr="006A1C56">
              <w:rPr>
                <w:rStyle w:val="Collegamentoipertestuale"/>
                <w:noProof/>
              </w:rPr>
              <w:t>4.2</w:t>
            </w:r>
            <w:r w:rsidRPr="006A1C56">
              <w:rPr>
                <w:rFonts w:eastAsiaTheme="minorEastAsia"/>
                <w:noProof/>
              </w:rPr>
              <w:tab/>
            </w:r>
            <w:r w:rsidRPr="006A1C56">
              <w:rPr>
                <w:rStyle w:val="Collegamentoipertestuale"/>
                <w:noProof/>
              </w:rPr>
              <w:t>Valutazione e Credito scolastico</w:t>
            </w:r>
            <w:r w:rsidRPr="006A1C56">
              <w:rPr>
                <w:noProof/>
                <w:webHidden/>
              </w:rPr>
              <w:tab/>
            </w:r>
            <w:r w:rsidRPr="006A1C56">
              <w:rPr>
                <w:noProof/>
                <w:webHidden/>
              </w:rPr>
              <w:fldChar w:fldCharType="begin"/>
            </w:r>
            <w:r w:rsidRPr="006A1C56">
              <w:rPr>
                <w:noProof/>
                <w:webHidden/>
              </w:rPr>
              <w:instrText xml:space="preserve"> PAGEREF _Toc225785702 \h </w:instrText>
            </w:r>
            <w:r w:rsidRPr="006A1C56">
              <w:rPr>
                <w:noProof/>
                <w:webHidden/>
              </w:rPr>
            </w:r>
            <w:r w:rsidRPr="006A1C56">
              <w:rPr>
                <w:noProof/>
                <w:webHidden/>
              </w:rPr>
              <w:fldChar w:fldCharType="separate"/>
            </w:r>
            <w:r w:rsidR="006A1C56">
              <w:rPr>
                <w:noProof/>
                <w:webHidden/>
              </w:rPr>
              <w:t>7</w:t>
            </w:r>
            <w:r w:rsidRPr="006A1C56">
              <w:rPr>
                <w:noProof/>
                <w:webHidden/>
              </w:rPr>
              <w:fldChar w:fldCharType="end"/>
            </w:r>
          </w:hyperlink>
        </w:p>
        <w:p w14:paraId="4E302965" w14:textId="157B3BB1" w:rsidR="001F2EE4" w:rsidRPr="006A1C56" w:rsidRDefault="001F2EE4" w:rsidP="00101C41">
          <w:pPr>
            <w:pStyle w:val="Sommario1"/>
            <w:rPr>
              <w:rFonts w:eastAsiaTheme="minorEastAsia"/>
              <w:noProof/>
            </w:rPr>
          </w:pPr>
          <w:hyperlink w:anchor="_Toc225785711" w:history="1">
            <w:r w:rsidRPr="006A1C56">
              <w:rPr>
                <w:rStyle w:val="Collegamentoipertestuale"/>
                <w:noProof/>
              </w:rPr>
              <w:t>4.2.a Tabella Attribuzione credito scolastico</w:t>
            </w:r>
            <w:r w:rsidRPr="006A1C56">
              <w:rPr>
                <w:noProof/>
                <w:webHidden/>
              </w:rPr>
              <w:tab/>
            </w:r>
            <w:r w:rsidRPr="006A1C56">
              <w:rPr>
                <w:noProof/>
                <w:webHidden/>
              </w:rPr>
              <w:fldChar w:fldCharType="begin"/>
            </w:r>
            <w:r w:rsidRPr="006A1C56">
              <w:rPr>
                <w:noProof/>
                <w:webHidden/>
              </w:rPr>
              <w:instrText xml:space="preserve"> PAGEREF _Toc225785711 \h </w:instrText>
            </w:r>
            <w:r w:rsidRPr="006A1C56">
              <w:rPr>
                <w:noProof/>
                <w:webHidden/>
              </w:rPr>
            </w:r>
            <w:r w:rsidRPr="006A1C56">
              <w:rPr>
                <w:noProof/>
                <w:webHidden/>
              </w:rPr>
              <w:fldChar w:fldCharType="separate"/>
            </w:r>
            <w:r w:rsidR="006A1C56">
              <w:rPr>
                <w:noProof/>
                <w:webHidden/>
              </w:rPr>
              <w:t>9</w:t>
            </w:r>
            <w:r w:rsidRPr="006A1C56">
              <w:rPr>
                <w:noProof/>
                <w:webHidden/>
              </w:rPr>
              <w:fldChar w:fldCharType="end"/>
            </w:r>
          </w:hyperlink>
        </w:p>
        <w:p w14:paraId="28B0D70B" w14:textId="6785DC43" w:rsidR="001F2EE4" w:rsidRPr="006A1C56" w:rsidRDefault="001F2EE4">
          <w:pPr>
            <w:pStyle w:val="Sommario1"/>
            <w:rPr>
              <w:rFonts w:eastAsiaTheme="minorEastAsia"/>
              <w:noProof/>
            </w:rPr>
          </w:pPr>
          <w:hyperlink w:anchor="_Toc225785713" w:history="1">
            <w:r w:rsidRPr="006A1C56">
              <w:rPr>
                <w:rStyle w:val="Collegamentoipertestuale"/>
                <w:noProof/>
              </w:rPr>
              <w:t>5.</w:t>
            </w:r>
            <w:r w:rsidRPr="006A1C56">
              <w:rPr>
                <w:rFonts w:eastAsiaTheme="minorEastAsia"/>
                <w:noProof/>
              </w:rPr>
              <w:tab/>
            </w:r>
            <w:r w:rsidRPr="006A1C56">
              <w:rPr>
                <w:rStyle w:val="Collegamentoipertestuale"/>
                <w:noProof/>
              </w:rPr>
              <w:t>Percorsi Formativi</w:t>
            </w:r>
            <w:r w:rsidRPr="006A1C56">
              <w:rPr>
                <w:noProof/>
                <w:webHidden/>
              </w:rPr>
              <w:tab/>
            </w:r>
            <w:r w:rsidRPr="006A1C56">
              <w:rPr>
                <w:noProof/>
                <w:webHidden/>
              </w:rPr>
              <w:fldChar w:fldCharType="begin"/>
            </w:r>
            <w:r w:rsidRPr="006A1C56">
              <w:rPr>
                <w:noProof/>
                <w:webHidden/>
              </w:rPr>
              <w:instrText xml:space="preserve"> PAGEREF _Toc225785713 \h </w:instrText>
            </w:r>
            <w:r w:rsidRPr="006A1C56">
              <w:rPr>
                <w:noProof/>
                <w:webHidden/>
              </w:rPr>
            </w:r>
            <w:r w:rsidRPr="006A1C56">
              <w:rPr>
                <w:noProof/>
                <w:webHidden/>
              </w:rPr>
              <w:fldChar w:fldCharType="separate"/>
            </w:r>
            <w:r w:rsidR="006A1C56">
              <w:rPr>
                <w:noProof/>
                <w:webHidden/>
              </w:rPr>
              <w:t>10</w:t>
            </w:r>
            <w:r w:rsidRPr="006A1C56">
              <w:rPr>
                <w:noProof/>
                <w:webHidden/>
              </w:rPr>
              <w:fldChar w:fldCharType="end"/>
            </w:r>
          </w:hyperlink>
        </w:p>
        <w:p w14:paraId="473006DE" w14:textId="69033436" w:rsidR="001F2EE4" w:rsidRPr="006A1C56" w:rsidRDefault="001F2EE4" w:rsidP="00101C41">
          <w:pPr>
            <w:pStyle w:val="Sommario1"/>
            <w:rPr>
              <w:rStyle w:val="Collegamentoipertestuale"/>
              <w:noProof/>
            </w:rPr>
          </w:pPr>
          <w:hyperlink w:anchor="_Toc225785714" w:history="1">
            <w:r w:rsidRPr="006A1C56">
              <w:rPr>
                <w:rStyle w:val="Collegamentoipertestuale"/>
                <w:iCs/>
                <w:noProof/>
              </w:rPr>
              <w:t>5.1</w:t>
            </w:r>
            <w:r w:rsidRPr="006A1C56">
              <w:rPr>
                <w:rFonts w:eastAsiaTheme="minorEastAsia"/>
                <w:noProof/>
              </w:rPr>
              <w:tab/>
            </w:r>
            <w:r w:rsidRPr="006A1C56">
              <w:rPr>
                <w:rStyle w:val="Collegamentoipertestuale"/>
                <w:noProof/>
              </w:rPr>
              <w:t>Percorso di Educazione Civica</w:t>
            </w:r>
            <w:r w:rsidRPr="006A1C56">
              <w:rPr>
                <w:noProof/>
                <w:webHidden/>
              </w:rPr>
              <w:tab/>
            </w:r>
            <w:r w:rsidRPr="006A1C56">
              <w:rPr>
                <w:noProof/>
                <w:webHidden/>
              </w:rPr>
              <w:fldChar w:fldCharType="begin"/>
            </w:r>
            <w:r w:rsidRPr="006A1C56">
              <w:rPr>
                <w:noProof/>
                <w:webHidden/>
              </w:rPr>
              <w:instrText xml:space="preserve"> PAGEREF _Toc225785714 \h </w:instrText>
            </w:r>
            <w:r w:rsidRPr="006A1C56">
              <w:rPr>
                <w:noProof/>
                <w:webHidden/>
              </w:rPr>
            </w:r>
            <w:r w:rsidRPr="006A1C56">
              <w:rPr>
                <w:noProof/>
                <w:webHidden/>
              </w:rPr>
              <w:fldChar w:fldCharType="separate"/>
            </w:r>
            <w:r w:rsidR="006A1C56">
              <w:rPr>
                <w:noProof/>
                <w:webHidden/>
              </w:rPr>
              <w:t>10</w:t>
            </w:r>
            <w:r w:rsidRPr="006A1C56">
              <w:rPr>
                <w:noProof/>
                <w:webHidden/>
              </w:rPr>
              <w:fldChar w:fldCharType="end"/>
            </w:r>
          </w:hyperlink>
        </w:p>
        <w:p w14:paraId="6B7DF4B2" w14:textId="4375F755" w:rsidR="006A1C56" w:rsidRPr="006A1C56" w:rsidRDefault="001313BA" w:rsidP="001313BA">
          <w:pPr>
            <w:rPr>
              <w:rStyle w:val="Collegamentoipertestuale"/>
              <w:rFonts w:eastAsia="MS Mincho"/>
              <w:noProof/>
              <w:color w:val="000000" w:themeColor="text1"/>
              <w:u w:val="none"/>
            </w:rPr>
          </w:pPr>
          <w:r w:rsidRPr="006A1C56">
            <w:rPr>
              <w:rFonts w:eastAsiaTheme="minorEastAsia"/>
              <w:noProof/>
            </w:rPr>
            <w:t xml:space="preserve"> </w:t>
          </w:r>
          <w:r w:rsidRPr="006A1C56">
            <w:rPr>
              <w:rFonts w:eastAsiaTheme="minorEastAsia"/>
              <w:noProof/>
              <w:color w:val="000000" w:themeColor="text1"/>
            </w:rPr>
            <w:t xml:space="preserve"> </w:t>
          </w:r>
          <w:r w:rsidRPr="006A1C56">
            <w:rPr>
              <w:noProof/>
              <w:color w:val="000000" w:themeColor="text1"/>
            </w:rPr>
            <w:t>5</w:t>
          </w:r>
          <w:r w:rsidRPr="006A1C56">
            <w:rPr>
              <w:rStyle w:val="Collegamentoipertestuale"/>
              <w:rFonts w:eastAsia="MS Mincho"/>
              <w:noProof/>
              <w:color w:val="000000" w:themeColor="text1"/>
              <w:u w:val="none"/>
            </w:rPr>
            <w:t xml:space="preserve">.2 </w:t>
          </w:r>
          <w:r w:rsidR="006A1C56" w:rsidRPr="006A1C56">
            <w:rPr>
              <w:rStyle w:val="Collegamentoipertestuale"/>
              <w:rFonts w:eastAsia="MS Mincho"/>
              <w:noProof/>
              <w:color w:val="000000" w:themeColor="text1"/>
              <w:u w:val="none"/>
            </w:rPr>
            <w:t xml:space="preserve">  </w:t>
          </w:r>
          <w:r w:rsidRPr="006A1C56">
            <w:rPr>
              <w:rStyle w:val="Collegamentoipertestuale"/>
              <w:rFonts w:eastAsia="MS Mincho"/>
              <w:noProof/>
              <w:color w:val="000000" w:themeColor="text1"/>
              <w:u w:val="none"/>
            </w:rPr>
            <w:t>Percorso di Didattica Orientativa</w:t>
          </w:r>
          <w:r w:rsidR="009B5C06">
            <w:rPr>
              <w:rStyle w:val="Collegamentoipertestuale"/>
              <w:rFonts w:eastAsia="MS Mincho"/>
              <w:noProof/>
              <w:color w:val="000000" w:themeColor="text1"/>
              <w:u w:val="none"/>
            </w:rPr>
            <w:t>…………………………………………………………….</w:t>
          </w:r>
          <w:r w:rsidRPr="006A1C56">
            <w:rPr>
              <w:rStyle w:val="Collegamentoipertestuale"/>
              <w:rFonts w:eastAsia="MS Mincho"/>
              <w:noProof/>
              <w:color w:val="000000" w:themeColor="text1"/>
              <w:u w:val="none"/>
            </w:rPr>
            <w:t>12</w:t>
          </w:r>
        </w:p>
        <w:p w14:paraId="18845F13" w14:textId="18EA9816" w:rsidR="001F2EE4" w:rsidRPr="006A1C56" w:rsidRDefault="001F2EE4">
          <w:pPr>
            <w:pStyle w:val="Sommario1"/>
            <w:rPr>
              <w:rFonts w:eastAsiaTheme="minorEastAsia"/>
              <w:noProof/>
            </w:rPr>
          </w:pPr>
          <w:hyperlink w:anchor="_Toc225785717" w:history="1">
            <w:r w:rsidRPr="006A1C56">
              <w:rPr>
                <w:rStyle w:val="Collegamentoipertestuale"/>
                <w:noProof/>
              </w:rPr>
              <w:t>5.3 Percorsi di formazione PCTO/ Scuola-lavoro (FSL)</w:t>
            </w:r>
            <w:r w:rsidRPr="006A1C56">
              <w:rPr>
                <w:noProof/>
                <w:webHidden/>
              </w:rPr>
              <w:tab/>
            </w:r>
            <w:r w:rsidRPr="006A1C56">
              <w:rPr>
                <w:noProof/>
                <w:webHidden/>
              </w:rPr>
              <w:fldChar w:fldCharType="begin"/>
            </w:r>
            <w:r w:rsidRPr="006A1C56">
              <w:rPr>
                <w:noProof/>
                <w:webHidden/>
              </w:rPr>
              <w:instrText xml:space="preserve"> PAGEREF _Toc225785717 \h </w:instrText>
            </w:r>
            <w:r w:rsidRPr="006A1C56">
              <w:rPr>
                <w:noProof/>
                <w:webHidden/>
              </w:rPr>
            </w:r>
            <w:r w:rsidRPr="006A1C56">
              <w:rPr>
                <w:noProof/>
                <w:webHidden/>
              </w:rPr>
              <w:fldChar w:fldCharType="separate"/>
            </w:r>
            <w:r w:rsidR="006A1C56">
              <w:rPr>
                <w:noProof/>
                <w:webHidden/>
              </w:rPr>
              <w:t>12</w:t>
            </w:r>
            <w:r w:rsidRPr="006A1C56">
              <w:rPr>
                <w:noProof/>
                <w:webHidden/>
              </w:rPr>
              <w:fldChar w:fldCharType="end"/>
            </w:r>
          </w:hyperlink>
        </w:p>
        <w:p w14:paraId="29400903" w14:textId="5CE9CBB0" w:rsidR="001F2EE4" w:rsidRPr="006A1C56" w:rsidRDefault="001F2EE4">
          <w:pPr>
            <w:pStyle w:val="Sommario1"/>
            <w:rPr>
              <w:rFonts w:eastAsiaTheme="minorEastAsia"/>
              <w:noProof/>
            </w:rPr>
          </w:pPr>
          <w:hyperlink w:anchor="_Toc225785718" w:history="1">
            <w:r w:rsidRPr="006A1C56">
              <w:rPr>
                <w:rStyle w:val="Collegamentoipertestuale"/>
                <w:noProof/>
              </w:rPr>
              <w:t>6.</w:t>
            </w:r>
            <w:r w:rsidRPr="006A1C56">
              <w:rPr>
                <w:rFonts w:eastAsiaTheme="minorEastAsia"/>
                <w:noProof/>
              </w:rPr>
              <w:tab/>
            </w:r>
            <w:r w:rsidRPr="006A1C56">
              <w:rPr>
                <w:rStyle w:val="Collegamentoipertestuale"/>
                <w:noProof/>
              </w:rPr>
              <w:t>Metodologia CLIL</w:t>
            </w:r>
            <w:r w:rsidRPr="006A1C56">
              <w:rPr>
                <w:noProof/>
                <w:webHidden/>
              </w:rPr>
              <w:tab/>
            </w:r>
            <w:r w:rsidRPr="006A1C56">
              <w:rPr>
                <w:noProof/>
                <w:webHidden/>
              </w:rPr>
              <w:fldChar w:fldCharType="begin"/>
            </w:r>
            <w:r w:rsidRPr="006A1C56">
              <w:rPr>
                <w:noProof/>
                <w:webHidden/>
              </w:rPr>
              <w:instrText xml:space="preserve"> PAGEREF _Toc225785718 \h </w:instrText>
            </w:r>
            <w:r w:rsidRPr="006A1C56">
              <w:rPr>
                <w:noProof/>
                <w:webHidden/>
              </w:rPr>
            </w:r>
            <w:r w:rsidRPr="006A1C56">
              <w:rPr>
                <w:noProof/>
                <w:webHidden/>
              </w:rPr>
              <w:fldChar w:fldCharType="separate"/>
            </w:r>
            <w:r w:rsidR="006A1C56">
              <w:rPr>
                <w:noProof/>
                <w:webHidden/>
              </w:rPr>
              <w:t>12</w:t>
            </w:r>
            <w:r w:rsidRPr="006A1C56">
              <w:rPr>
                <w:noProof/>
                <w:webHidden/>
              </w:rPr>
              <w:fldChar w:fldCharType="end"/>
            </w:r>
          </w:hyperlink>
        </w:p>
        <w:p w14:paraId="18A678E8" w14:textId="6FD098EE" w:rsidR="001F2EE4" w:rsidRPr="006A1C56" w:rsidRDefault="001F2EE4">
          <w:pPr>
            <w:pStyle w:val="Sommario1"/>
            <w:rPr>
              <w:rFonts w:eastAsiaTheme="minorEastAsia"/>
              <w:noProof/>
            </w:rPr>
          </w:pPr>
          <w:hyperlink w:anchor="_Toc225785719" w:history="1">
            <w:r w:rsidRPr="006A1C56">
              <w:rPr>
                <w:rStyle w:val="Collegamentoipertestuale"/>
                <w:rFonts w:eastAsia="MS Mincho"/>
                <w:bCs/>
                <w:noProof/>
              </w:rPr>
              <w:t>7.</w:t>
            </w:r>
            <w:r w:rsidRPr="006A1C56">
              <w:rPr>
                <w:rFonts w:eastAsiaTheme="minorEastAsia"/>
                <w:noProof/>
              </w:rPr>
              <w:tab/>
            </w:r>
            <w:r w:rsidRPr="006A1C56">
              <w:rPr>
                <w:rStyle w:val="Collegamentoipertestuale"/>
                <w:rFonts w:eastAsia="MS Mincho"/>
                <w:bCs/>
                <w:noProof/>
              </w:rPr>
              <w:t>Attività di Recupero e Potenziamento</w:t>
            </w:r>
            <w:r w:rsidRPr="006A1C56">
              <w:rPr>
                <w:noProof/>
                <w:webHidden/>
              </w:rPr>
              <w:tab/>
            </w:r>
            <w:r w:rsidRPr="006A1C56">
              <w:rPr>
                <w:noProof/>
                <w:webHidden/>
              </w:rPr>
              <w:fldChar w:fldCharType="begin"/>
            </w:r>
            <w:r w:rsidRPr="006A1C56">
              <w:rPr>
                <w:noProof/>
                <w:webHidden/>
              </w:rPr>
              <w:instrText xml:space="preserve"> PAGEREF _Toc225785719 \h </w:instrText>
            </w:r>
            <w:r w:rsidRPr="006A1C56">
              <w:rPr>
                <w:noProof/>
                <w:webHidden/>
              </w:rPr>
            </w:r>
            <w:r w:rsidRPr="006A1C56">
              <w:rPr>
                <w:noProof/>
                <w:webHidden/>
              </w:rPr>
              <w:fldChar w:fldCharType="separate"/>
            </w:r>
            <w:r w:rsidR="006A1C56">
              <w:rPr>
                <w:noProof/>
                <w:webHidden/>
              </w:rPr>
              <w:t>12</w:t>
            </w:r>
            <w:r w:rsidRPr="006A1C56">
              <w:rPr>
                <w:noProof/>
                <w:webHidden/>
              </w:rPr>
              <w:fldChar w:fldCharType="end"/>
            </w:r>
          </w:hyperlink>
        </w:p>
        <w:p w14:paraId="45791454" w14:textId="288DE95A" w:rsidR="001F2EE4" w:rsidRPr="006A1C56" w:rsidRDefault="001F2EE4">
          <w:pPr>
            <w:pStyle w:val="Sommario1"/>
            <w:rPr>
              <w:rFonts w:eastAsiaTheme="minorEastAsia"/>
              <w:noProof/>
            </w:rPr>
          </w:pPr>
          <w:hyperlink w:anchor="_Toc225785720" w:history="1">
            <w:r w:rsidRPr="006A1C56">
              <w:rPr>
                <w:rStyle w:val="Collegamentoipertestuale"/>
                <w:noProof/>
              </w:rPr>
              <w:t>8.</w:t>
            </w:r>
            <w:r w:rsidRPr="006A1C56">
              <w:rPr>
                <w:rFonts w:eastAsiaTheme="minorEastAsia"/>
                <w:noProof/>
              </w:rPr>
              <w:tab/>
            </w:r>
            <w:r w:rsidRPr="006A1C56">
              <w:rPr>
                <w:rStyle w:val="Collegamentoipertestuale"/>
                <w:noProof/>
              </w:rPr>
              <w:t>Attività di ampliamento dell’offerta formativa</w:t>
            </w:r>
            <w:r w:rsidRPr="006A1C56">
              <w:rPr>
                <w:noProof/>
                <w:webHidden/>
              </w:rPr>
              <w:tab/>
            </w:r>
            <w:r w:rsidRPr="006A1C56">
              <w:rPr>
                <w:noProof/>
                <w:webHidden/>
              </w:rPr>
              <w:fldChar w:fldCharType="begin"/>
            </w:r>
            <w:r w:rsidRPr="006A1C56">
              <w:rPr>
                <w:noProof/>
                <w:webHidden/>
              </w:rPr>
              <w:instrText xml:space="preserve"> PAGEREF _Toc225785720 \h </w:instrText>
            </w:r>
            <w:r w:rsidRPr="006A1C56">
              <w:rPr>
                <w:noProof/>
                <w:webHidden/>
              </w:rPr>
            </w:r>
            <w:r w:rsidRPr="006A1C56">
              <w:rPr>
                <w:noProof/>
                <w:webHidden/>
              </w:rPr>
              <w:fldChar w:fldCharType="separate"/>
            </w:r>
            <w:r w:rsidR="006A1C56">
              <w:rPr>
                <w:noProof/>
                <w:webHidden/>
              </w:rPr>
              <w:t>13</w:t>
            </w:r>
            <w:r w:rsidRPr="006A1C56">
              <w:rPr>
                <w:noProof/>
                <w:webHidden/>
              </w:rPr>
              <w:fldChar w:fldCharType="end"/>
            </w:r>
          </w:hyperlink>
        </w:p>
        <w:p w14:paraId="510DAF42" w14:textId="415DA279" w:rsidR="001F2EE4" w:rsidRPr="006A1C56" w:rsidRDefault="001F2EE4">
          <w:pPr>
            <w:pStyle w:val="Sommario1"/>
            <w:rPr>
              <w:rFonts w:eastAsiaTheme="minorEastAsia"/>
              <w:noProof/>
            </w:rPr>
          </w:pPr>
          <w:hyperlink w:anchor="_Toc225785721" w:history="1">
            <w:r w:rsidRPr="006A1C56">
              <w:rPr>
                <w:rStyle w:val="Collegamentoipertestuale"/>
                <w:noProof/>
              </w:rPr>
              <w:t>9.</w:t>
            </w:r>
            <w:r w:rsidRPr="006A1C56">
              <w:rPr>
                <w:rFonts w:eastAsiaTheme="minorEastAsia"/>
                <w:noProof/>
              </w:rPr>
              <w:tab/>
            </w:r>
            <w:r w:rsidRPr="006A1C56">
              <w:rPr>
                <w:rStyle w:val="Collegamentoipertestuale"/>
                <w:noProof/>
              </w:rPr>
              <w:t>Prove scritte (OM n. 54/2026)</w:t>
            </w:r>
            <w:r w:rsidRPr="006A1C56">
              <w:rPr>
                <w:noProof/>
                <w:webHidden/>
              </w:rPr>
              <w:tab/>
            </w:r>
            <w:r w:rsidRPr="006A1C56">
              <w:rPr>
                <w:noProof/>
                <w:webHidden/>
              </w:rPr>
              <w:fldChar w:fldCharType="begin"/>
            </w:r>
            <w:r w:rsidRPr="006A1C56">
              <w:rPr>
                <w:noProof/>
                <w:webHidden/>
              </w:rPr>
              <w:instrText xml:space="preserve"> PAGEREF _Toc225785721 \h </w:instrText>
            </w:r>
            <w:r w:rsidRPr="006A1C56">
              <w:rPr>
                <w:noProof/>
                <w:webHidden/>
              </w:rPr>
            </w:r>
            <w:r w:rsidRPr="006A1C56">
              <w:rPr>
                <w:noProof/>
                <w:webHidden/>
              </w:rPr>
              <w:fldChar w:fldCharType="separate"/>
            </w:r>
            <w:r w:rsidR="006A1C56">
              <w:rPr>
                <w:noProof/>
                <w:webHidden/>
              </w:rPr>
              <w:t>13</w:t>
            </w:r>
            <w:r w:rsidRPr="006A1C56">
              <w:rPr>
                <w:noProof/>
                <w:webHidden/>
              </w:rPr>
              <w:fldChar w:fldCharType="end"/>
            </w:r>
          </w:hyperlink>
        </w:p>
        <w:p w14:paraId="15096187" w14:textId="4DC52327" w:rsidR="001F2EE4" w:rsidRPr="006A1C56" w:rsidRDefault="001F2EE4">
          <w:pPr>
            <w:pStyle w:val="Sommario1"/>
            <w:rPr>
              <w:rFonts w:eastAsiaTheme="minorEastAsia"/>
              <w:noProof/>
            </w:rPr>
          </w:pPr>
          <w:hyperlink w:anchor="_Toc225785722" w:history="1">
            <w:r w:rsidRPr="006A1C56">
              <w:rPr>
                <w:rStyle w:val="Collegamentoipertestuale"/>
                <w:noProof/>
              </w:rPr>
              <w:t>10.</w:t>
            </w:r>
            <w:r w:rsidRPr="006A1C56">
              <w:rPr>
                <w:rFonts w:eastAsiaTheme="minorEastAsia"/>
                <w:noProof/>
              </w:rPr>
              <w:tab/>
            </w:r>
            <w:r w:rsidRPr="006A1C56">
              <w:rPr>
                <w:rStyle w:val="Collegamentoipertestuale"/>
                <w:noProof/>
              </w:rPr>
              <w:t>Colloquio (</w:t>
            </w:r>
            <w:r w:rsidRPr="006A1C56">
              <w:rPr>
                <w:rStyle w:val="Collegamentoipertestuale"/>
                <w:i/>
                <w:iCs/>
                <w:noProof/>
              </w:rPr>
              <w:t>Art.22,</w:t>
            </w:r>
            <w:r w:rsidRPr="006A1C56">
              <w:rPr>
                <w:rStyle w:val="Collegamentoipertestuale"/>
                <w:noProof/>
              </w:rPr>
              <w:t xml:space="preserve"> OM n. 54/2026)</w:t>
            </w:r>
            <w:r w:rsidRPr="006A1C56">
              <w:rPr>
                <w:noProof/>
                <w:webHidden/>
              </w:rPr>
              <w:tab/>
            </w:r>
            <w:r w:rsidRPr="006A1C56">
              <w:rPr>
                <w:noProof/>
                <w:webHidden/>
              </w:rPr>
              <w:fldChar w:fldCharType="begin"/>
            </w:r>
            <w:r w:rsidRPr="006A1C56">
              <w:rPr>
                <w:noProof/>
                <w:webHidden/>
              </w:rPr>
              <w:instrText xml:space="preserve"> PAGEREF _Toc225785722 \h </w:instrText>
            </w:r>
            <w:r w:rsidRPr="006A1C56">
              <w:rPr>
                <w:noProof/>
                <w:webHidden/>
              </w:rPr>
            </w:r>
            <w:r w:rsidRPr="006A1C56">
              <w:rPr>
                <w:noProof/>
                <w:webHidden/>
              </w:rPr>
              <w:fldChar w:fldCharType="separate"/>
            </w:r>
            <w:r w:rsidR="006A1C56">
              <w:rPr>
                <w:noProof/>
                <w:webHidden/>
              </w:rPr>
              <w:t>14</w:t>
            </w:r>
            <w:r w:rsidRPr="006A1C56">
              <w:rPr>
                <w:noProof/>
                <w:webHidden/>
              </w:rPr>
              <w:fldChar w:fldCharType="end"/>
            </w:r>
          </w:hyperlink>
        </w:p>
        <w:p w14:paraId="23EF36C3" w14:textId="45784679" w:rsidR="001F2EE4" w:rsidRPr="006A1C56" w:rsidRDefault="006A1C56">
          <w:pPr>
            <w:pStyle w:val="Sommario1"/>
            <w:rPr>
              <w:rFonts w:eastAsiaTheme="minorEastAsia"/>
              <w:noProof/>
            </w:rPr>
          </w:pPr>
          <w:r>
            <w:rPr>
              <w:noProof/>
            </w:rPr>
            <w:t xml:space="preserve">10.a  </w:t>
          </w:r>
          <w:hyperlink w:anchor="_Toc225785723" w:history="1">
            <w:r w:rsidR="001F2EE4" w:rsidRPr="006A1C56">
              <w:rPr>
                <w:rStyle w:val="Collegamentoipertestuale"/>
                <w:noProof/>
              </w:rPr>
              <w:t>Discipline</w:t>
            </w:r>
            <w:r>
              <w:rPr>
                <w:rStyle w:val="Collegamentoipertestuale"/>
                <w:noProof/>
              </w:rPr>
              <w:t xml:space="preserve"> …….</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_Toc225785723 \h </w:instrText>
            </w:r>
            <w:r w:rsidR="001F2EE4" w:rsidRPr="006A1C56">
              <w:rPr>
                <w:noProof/>
                <w:webHidden/>
              </w:rPr>
            </w:r>
            <w:r w:rsidR="001F2EE4" w:rsidRPr="006A1C56">
              <w:rPr>
                <w:noProof/>
                <w:webHidden/>
              </w:rPr>
              <w:fldChar w:fldCharType="separate"/>
            </w:r>
            <w:r>
              <w:rPr>
                <w:noProof/>
                <w:webHidden/>
              </w:rPr>
              <w:t>14</w:t>
            </w:r>
            <w:r w:rsidR="001F2EE4" w:rsidRPr="006A1C56">
              <w:rPr>
                <w:noProof/>
                <w:webHidden/>
              </w:rPr>
              <w:fldChar w:fldCharType="end"/>
            </w:r>
          </w:hyperlink>
        </w:p>
        <w:p w14:paraId="2B148B97" w14:textId="167F6AC1" w:rsidR="001F2EE4" w:rsidRPr="006A1C56" w:rsidRDefault="001F2EE4">
          <w:pPr>
            <w:pStyle w:val="Sommario1"/>
            <w:rPr>
              <w:rFonts w:eastAsiaTheme="minorEastAsia"/>
              <w:noProof/>
            </w:rPr>
          </w:pPr>
          <w:hyperlink w:anchor="_Toc225785724" w:history="1">
            <w:r w:rsidRPr="006A1C56">
              <w:rPr>
                <w:rStyle w:val="Collegamentoipertestuale"/>
                <w:noProof/>
              </w:rPr>
              <w:t>11.  Documenti a disposizione della Commissione</w:t>
            </w:r>
            <w:r w:rsidRPr="006A1C56">
              <w:rPr>
                <w:noProof/>
                <w:webHidden/>
              </w:rPr>
              <w:tab/>
            </w:r>
            <w:r w:rsidRPr="006A1C56">
              <w:rPr>
                <w:noProof/>
                <w:webHidden/>
              </w:rPr>
              <w:fldChar w:fldCharType="begin"/>
            </w:r>
            <w:r w:rsidRPr="006A1C56">
              <w:rPr>
                <w:noProof/>
                <w:webHidden/>
              </w:rPr>
              <w:instrText xml:space="preserve"> PAGEREF _Toc225785724 \h </w:instrText>
            </w:r>
            <w:r w:rsidRPr="006A1C56">
              <w:rPr>
                <w:noProof/>
                <w:webHidden/>
              </w:rPr>
            </w:r>
            <w:r w:rsidRPr="006A1C56">
              <w:rPr>
                <w:noProof/>
                <w:webHidden/>
              </w:rPr>
              <w:fldChar w:fldCharType="separate"/>
            </w:r>
            <w:r w:rsidR="006A1C56">
              <w:rPr>
                <w:noProof/>
                <w:webHidden/>
              </w:rPr>
              <w:t>14</w:t>
            </w:r>
            <w:r w:rsidRPr="006A1C56">
              <w:rPr>
                <w:noProof/>
                <w:webHidden/>
              </w:rPr>
              <w:fldChar w:fldCharType="end"/>
            </w:r>
          </w:hyperlink>
        </w:p>
        <w:p w14:paraId="4E3BF4E6" w14:textId="682F8E20" w:rsidR="001F2EE4" w:rsidRPr="006A1C56" w:rsidRDefault="001F2EE4">
          <w:pPr>
            <w:pStyle w:val="Sommario1"/>
            <w:rPr>
              <w:rFonts w:eastAsiaTheme="minorEastAsia"/>
              <w:noProof/>
            </w:rPr>
          </w:pPr>
          <w:hyperlink w:anchor="_Toc225785725" w:history="1">
            <w:r w:rsidRPr="006A1C56">
              <w:rPr>
                <w:rStyle w:val="Collegamentoipertestuale"/>
                <w:noProof/>
              </w:rPr>
              <w:t>12. Allegati</w:t>
            </w:r>
            <w:r w:rsidR="006A1C56">
              <w:rPr>
                <w:rStyle w:val="Collegamentoipertestuale"/>
                <w:noProof/>
              </w:rPr>
              <w:t>…………..</w:t>
            </w:r>
            <w:r w:rsidRPr="006A1C56">
              <w:rPr>
                <w:noProof/>
                <w:webHidden/>
              </w:rPr>
              <w:tab/>
            </w:r>
            <w:r w:rsidRPr="006A1C56">
              <w:rPr>
                <w:noProof/>
                <w:webHidden/>
              </w:rPr>
              <w:fldChar w:fldCharType="begin"/>
            </w:r>
            <w:r w:rsidRPr="006A1C56">
              <w:rPr>
                <w:noProof/>
                <w:webHidden/>
              </w:rPr>
              <w:instrText xml:space="preserve"> PAGEREF _Toc225785725 \h </w:instrText>
            </w:r>
            <w:r w:rsidRPr="006A1C56">
              <w:rPr>
                <w:noProof/>
                <w:webHidden/>
              </w:rPr>
            </w:r>
            <w:r w:rsidRPr="006A1C56">
              <w:rPr>
                <w:noProof/>
                <w:webHidden/>
              </w:rPr>
              <w:fldChar w:fldCharType="separate"/>
            </w:r>
            <w:r w:rsidR="006A1C56">
              <w:rPr>
                <w:noProof/>
                <w:webHidden/>
              </w:rPr>
              <w:t>15</w:t>
            </w:r>
            <w:r w:rsidRPr="006A1C56">
              <w:rPr>
                <w:noProof/>
                <w:webHidden/>
              </w:rPr>
              <w:fldChar w:fldCharType="end"/>
            </w:r>
          </w:hyperlink>
        </w:p>
        <w:p w14:paraId="6D2EFB9C" w14:textId="20E4F677" w:rsidR="001F2EE4" w:rsidRPr="006A1C56" w:rsidRDefault="001F2EE4">
          <w:pPr>
            <w:pStyle w:val="Sommario1"/>
            <w:rPr>
              <w:rFonts w:eastAsiaTheme="minorEastAsia"/>
              <w:noProof/>
            </w:rPr>
          </w:pPr>
          <w:hyperlink w:anchor="_Toc225785726" w:history="1">
            <w:r w:rsidRPr="006A1C56">
              <w:rPr>
                <w:rStyle w:val="Collegamentoipertestuale"/>
                <w:noProof/>
              </w:rPr>
              <w:t>12.1</w:t>
            </w:r>
            <w:r w:rsidRPr="006A1C56">
              <w:rPr>
                <w:rFonts w:eastAsiaTheme="minorEastAsia"/>
                <w:noProof/>
              </w:rPr>
              <w:tab/>
            </w:r>
            <w:r w:rsidRPr="006A1C56">
              <w:rPr>
                <w:rStyle w:val="Collegamentoipertestuale"/>
                <w:noProof/>
              </w:rPr>
              <w:t>Contenuti disciplinari delle singole materie</w:t>
            </w:r>
            <w:r w:rsidRPr="006A1C56">
              <w:rPr>
                <w:noProof/>
                <w:webHidden/>
              </w:rPr>
              <w:tab/>
            </w:r>
            <w:r w:rsidRPr="006A1C56">
              <w:rPr>
                <w:noProof/>
                <w:webHidden/>
              </w:rPr>
              <w:fldChar w:fldCharType="begin"/>
            </w:r>
            <w:r w:rsidRPr="006A1C56">
              <w:rPr>
                <w:noProof/>
                <w:webHidden/>
              </w:rPr>
              <w:instrText xml:space="preserve"> PAGEREF _Toc225785726 \h </w:instrText>
            </w:r>
            <w:r w:rsidRPr="006A1C56">
              <w:rPr>
                <w:noProof/>
                <w:webHidden/>
              </w:rPr>
            </w:r>
            <w:r w:rsidRPr="006A1C56">
              <w:rPr>
                <w:noProof/>
                <w:webHidden/>
              </w:rPr>
              <w:fldChar w:fldCharType="separate"/>
            </w:r>
            <w:r w:rsidR="006A1C56">
              <w:rPr>
                <w:noProof/>
                <w:webHidden/>
              </w:rPr>
              <w:t>15</w:t>
            </w:r>
            <w:r w:rsidRPr="006A1C56">
              <w:rPr>
                <w:noProof/>
                <w:webHidden/>
              </w:rPr>
              <w:fldChar w:fldCharType="end"/>
            </w:r>
          </w:hyperlink>
        </w:p>
        <w:p w14:paraId="3E778AA1" w14:textId="72958784" w:rsidR="001F2EE4" w:rsidRPr="006A1C56" w:rsidRDefault="001F2EE4">
          <w:pPr>
            <w:pStyle w:val="Sommario1"/>
            <w:rPr>
              <w:rFonts w:eastAsiaTheme="minorEastAsia"/>
              <w:noProof/>
            </w:rPr>
          </w:pPr>
          <w:hyperlink w:anchor="_Toc225785727" w:history="1">
            <w:r w:rsidRPr="006A1C56">
              <w:rPr>
                <w:rStyle w:val="Collegamentoipertestuale"/>
                <w:noProof/>
              </w:rPr>
              <w:t>12.2</w:t>
            </w:r>
            <w:r w:rsidRPr="006A1C56">
              <w:rPr>
                <w:rFonts w:eastAsiaTheme="minorEastAsia"/>
                <w:noProof/>
              </w:rPr>
              <w:tab/>
            </w:r>
            <w:r w:rsidRPr="006A1C56">
              <w:rPr>
                <w:rStyle w:val="Collegamentoipertestuale"/>
                <w:i/>
                <w:iCs/>
                <w:noProof/>
              </w:rPr>
              <w:t>Allegato A-</w:t>
            </w:r>
            <w:r w:rsidRPr="006A1C56">
              <w:rPr>
                <w:rStyle w:val="Collegamentoipertestuale"/>
                <w:noProof/>
              </w:rPr>
              <w:t xml:space="preserve"> Griglia di valutazione del colloquio, O.M. n. 54/2026</w:t>
            </w:r>
            <w:r w:rsidRPr="006A1C56">
              <w:rPr>
                <w:noProof/>
                <w:webHidden/>
              </w:rPr>
              <w:tab/>
            </w:r>
            <w:r w:rsidRPr="006A1C56">
              <w:rPr>
                <w:noProof/>
                <w:webHidden/>
              </w:rPr>
              <w:fldChar w:fldCharType="begin"/>
            </w:r>
            <w:r w:rsidRPr="006A1C56">
              <w:rPr>
                <w:noProof/>
                <w:webHidden/>
              </w:rPr>
              <w:instrText xml:space="preserve"> PAGEREF _Toc225785727 \h </w:instrText>
            </w:r>
            <w:r w:rsidRPr="006A1C56">
              <w:rPr>
                <w:noProof/>
                <w:webHidden/>
              </w:rPr>
            </w:r>
            <w:r w:rsidRPr="006A1C56">
              <w:rPr>
                <w:noProof/>
                <w:webHidden/>
              </w:rPr>
              <w:fldChar w:fldCharType="separate"/>
            </w:r>
            <w:r w:rsidR="006A1C56">
              <w:rPr>
                <w:noProof/>
                <w:webHidden/>
              </w:rPr>
              <w:t>15</w:t>
            </w:r>
            <w:r w:rsidRPr="006A1C56">
              <w:rPr>
                <w:noProof/>
                <w:webHidden/>
              </w:rPr>
              <w:fldChar w:fldCharType="end"/>
            </w:r>
          </w:hyperlink>
        </w:p>
        <w:p w14:paraId="0B0E1F2E" w14:textId="5BB58DB2" w:rsidR="001F2EE4" w:rsidRPr="006A1C56" w:rsidRDefault="001F2EE4">
          <w:pPr>
            <w:pStyle w:val="Sommario1"/>
            <w:rPr>
              <w:rFonts w:eastAsiaTheme="minorEastAsia"/>
              <w:noProof/>
            </w:rPr>
          </w:pPr>
          <w:hyperlink w:anchor="_Toc225785728" w:history="1">
            <w:r w:rsidRPr="006A1C56">
              <w:rPr>
                <w:rStyle w:val="Collegamentoipertestuale"/>
                <w:noProof/>
              </w:rPr>
              <w:t>12.3  Eventuali allegati riservati</w:t>
            </w:r>
            <w:r w:rsidRPr="006A1C56">
              <w:rPr>
                <w:noProof/>
                <w:webHidden/>
              </w:rPr>
              <w:tab/>
            </w:r>
            <w:r w:rsidRPr="006A1C56">
              <w:rPr>
                <w:noProof/>
                <w:webHidden/>
              </w:rPr>
              <w:fldChar w:fldCharType="begin"/>
            </w:r>
            <w:r w:rsidRPr="006A1C56">
              <w:rPr>
                <w:noProof/>
                <w:webHidden/>
              </w:rPr>
              <w:instrText xml:space="preserve"> PAGEREF _Toc225785728 \h </w:instrText>
            </w:r>
            <w:r w:rsidRPr="006A1C56">
              <w:rPr>
                <w:noProof/>
                <w:webHidden/>
              </w:rPr>
            </w:r>
            <w:r w:rsidRPr="006A1C56">
              <w:rPr>
                <w:noProof/>
                <w:webHidden/>
              </w:rPr>
              <w:fldChar w:fldCharType="separate"/>
            </w:r>
            <w:r w:rsidR="006A1C56">
              <w:rPr>
                <w:noProof/>
                <w:webHidden/>
              </w:rPr>
              <w:t>15</w:t>
            </w:r>
            <w:r w:rsidRPr="006A1C56">
              <w:rPr>
                <w:noProof/>
                <w:webHidden/>
              </w:rPr>
              <w:fldChar w:fldCharType="end"/>
            </w:r>
          </w:hyperlink>
        </w:p>
        <w:p w14:paraId="37CECF46" w14:textId="00DA0208" w:rsidR="001F2EE4" w:rsidRPr="006A1C56" w:rsidRDefault="001F2EE4">
          <w:pPr>
            <w:pStyle w:val="Sommario1"/>
            <w:rPr>
              <w:rFonts w:eastAsiaTheme="minorEastAsia"/>
              <w:noProof/>
            </w:rPr>
          </w:pPr>
          <w:hyperlink w:anchor="_Toc225785729" w:history="1">
            <w:r w:rsidRPr="006A1C56">
              <w:rPr>
                <w:rStyle w:val="Collegamentoipertestuale"/>
                <w:noProof/>
              </w:rPr>
              <w:t>13. Il Consiglio di Classe</w:t>
            </w:r>
            <w:r w:rsidRPr="006A1C56">
              <w:rPr>
                <w:noProof/>
                <w:webHidden/>
              </w:rPr>
              <w:tab/>
            </w:r>
            <w:r w:rsidRPr="006A1C56">
              <w:rPr>
                <w:noProof/>
                <w:webHidden/>
              </w:rPr>
              <w:fldChar w:fldCharType="begin"/>
            </w:r>
            <w:r w:rsidRPr="006A1C56">
              <w:rPr>
                <w:noProof/>
                <w:webHidden/>
              </w:rPr>
              <w:instrText xml:space="preserve"> PAGEREF _Toc225785729 \h </w:instrText>
            </w:r>
            <w:r w:rsidRPr="006A1C56">
              <w:rPr>
                <w:noProof/>
                <w:webHidden/>
              </w:rPr>
            </w:r>
            <w:r w:rsidRPr="006A1C56">
              <w:rPr>
                <w:noProof/>
                <w:webHidden/>
              </w:rPr>
              <w:fldChar w:fldCharType="separate"/>
            </w:r>
            <w:r w:rsidR="006A1C56">
              <w:rPr>
                <w:noProof/>
                <w:webHidden/>
              </w:rPr>
              <w:t>16</w:t>
            </w:r>
            <w:r w:rsidRPr="006A1C56">
              <w:rPr>
                <w:noProof/>
                <w:webHidden/>
              </w:rPr>
              <w:fldChar w:fldCharType="end"/>
            </w:r>
          </w:hyperlink>
        </w:p>
        <w:p w14:paraId="168B3CB4" w14:textId="13F286AD" w:rsidR="00E97145" w:rsidRPr="006A1C56" w:rsidRDefault="006404E5" w:rsidP="001B2AA9">
          <w:r w:rsidRPr="006A1C56">
            <w:rPr>
              <w:b/>
              <w:bCs/>
              <w:highlight w:val="yellow"/>
            </w:rPr>
            <w:fldChar w:fldCharType="end"/>
          </w:r>
        </w:p>
      </w:sdtContent>
    </w:sdt>
    <w:p w14:paraId="76A489F2" w14:textId="77777777" w:rsidR="00EA12F6" w:rsidRPr="006A1C56" w:rsidRDefault="00EA12F6" w:rsidP="00BF06A1">
      <w:pPr>
        <w:spacing w:after="120"/>
      </w:pPr>
      <w:r w:rsidRPr="006A1C56">
        <w:br w:type="page"/>
      </w:r>
    </w:p>
    <w:p w14:paraId="4034F7EA" w14:textId="7D1C7796" w:rsidR="00056321" w:rsidRPr="00CC2EC2" w:rsidRDefault="00747565" w:rsidP="00C06B33">
      <w:pPr>
        <w:pStyle w:val="Titolo1"/>
        <w:numPr>
          <w:ilvl w:val="0"/>
          <w:numId w:val="4"/>
        </w:numPr>
        <w:spacing w:after="240"/>
        <w:ind w:left="567" w:hanging="567"/>
        <w:rPr>
          <w:rFonts w:ascii="Times New Roman" w:hAnsi="Times New Roman"/>
          <w:sz w:val="28"/>
          <w:szCs w:val="28"/>
        </w:rPr>
      </w:pPr>
      <w:bookmarkStart w:id="0" w:name="_Toc4798272"/>
      <w:bookmarkStart w:id="1" w:name="_Toc225785697"/>
      <w:r w:rsidRPr="00CC2EC2">
        <w:rPr>
          <w:rFonts w:ascii="Times New Roman" w:hAnsi="Times New Roman"/>
          <w:sz w:val="28"/>
          <w:szCs w:val="28"/>
        </w:rPr>
        <w:lastRenderedPageBreak/>
        <w:t xml:space="preserve">Presentazione </w:t>
      </w:r>
      <w:r w:rsidR="00AD70F0" w:rsidRPr="00CC2EC2">
        <w:rPr>
          <w:rFonts w:ascii="Times New Roman" w:hAnsi="Times New Roman"/>
          <w:sz w:val="28"/>
          <w:szCs w:val="28"/>
        </w:rPr>
        <w:t>Piano di studi</w:t>
      </w:r>
      <w:r w:rsidRPr="00CC2EC2">
        <w:rPr>
          <w:rFonts w:ascii="Times New Roman" w:hAnsi="Times New Roman"/>
          <w:sz w:val="28"/>
          <w:szCs w:val="28"/>
        </w:rPr>
        <w:t xml:space="preserve"> (rif</w:t>
      </w:r>
      <w:r w:rsidR="00FF3C2A" w:rsidRPr="00CC2EC2">
        <w:rPr>
          <w:rFonts w:ascii="Times New Roman" w:hAnsi="Times New Roman"/>
          <w:sz w:val="28"/>
          <w:szCs w:val="28"/>
        </w:rPr>
        <w:t>.</w:t>
      </w:r>
      <w:r w:rsidRPr="00CC2EC2">
        <w:rPr>
          <w:rFonts w:ascii="Times New Roman" w:hAnsi="Times New Roman"/>
          <w:sz w:val="28"/>
          <w:szCs w:val="28"/>
        </w:rPr>
        <w:t xml:space="preserve"> P</w:t>
      </w:r>
      <w:r w:rsidR="00A76507" w:rsidRPr="00CC2EC2">
        <w:rPr>
          <w:rFonts w:ascii="Times New Roman" w:hAnsi="Times New Roman"/>
          <w:sz w:val="28"/>
          <w:szCs w:val="28"/>
        </w:rPr>
        <w:t xml:space="preserve">TOF </w:t>
      </w:r>
      <w:r w:rsidR="006A5620" w:rsidRPr="00CC2EC2">
        <w:rPr>
          <w:rFonts w:ascii="Times New Roman" w:hAnsi="Times New Roman"/>
          <w:sz w:val="28"/>
          <w:szCs w:val="28"/>
        </w:rPr>
        <w:t>20</w:t>
      </w:r>
      <w:r w:rsidR="00697B26" w:rsidRPr="00CC2EC2">
        <w:rPr>
          <w:rFonts w:ascii="Times New Roman" w:hAnsi="Times New Roman"/>
          <w:sz w:val="28"/>
          <w:szCs w:val="28"/>
        </w:rPr>
        <w:t>2</w:t>
      </w:r>
      <w:r w:rsidR="00007EAA">
        <w:rPr>
          <w:rFonts w:ascii="Times New Roman" w:hAnsi="Times New Roman"/>
          <w:sz w:val="28"/>
          <w:szCs w:val="28"/>
        </w:rPr>
        <w:t>5</w:t>
      </w:r>
      <w:r w:rsidR="006A5620" w:rsidRPr="00CC2EC2">
        <w:rPr>
          <w:rFonts w:ascii="Times New Roman" w:hAnsi="Times New Roman"/>
          <w:sz w:val="28"/>
          <w:szCs w:val="28"/>
        </w:rPr>
        <w:t>-202</w:t>
      </w:r>
      <w:r w:rsidR="00007EAA">
        <w:rPr>
          <w:rFonts w:ascii="Times New Roman" w:hAnsi="Times New Roman"/>
          <w:sz w:val="28"/>
          <w:szCs w:val="28"/>
        </w:rPr>
        <w:t>8</w:t>
      </w:r>
      <w:r w:rsidRPr="00CC2EC2">
        <w:rPr>
          <w:rFonts w:ascii="Times New Roman" w:hAnsi="Times New Roman"/>
          <w:sz w:val="28"/>
          <w:szCs w:val="28"/>
        </w:rPr>
        <w:t>)</w:t>
      </w:r>
      <w:bookmarkEnd w:id="0"/>
      <w:bookmarkEnd w:id="1"/>
    </w:p>
    <w:p w14:paraId="781138CB" w14:textId="77777777" w:rsidR="00015F7F" w:rsidRPr="0080110B" w:rsidRDefault="00015F7F" w:rsidP="00015F7F">
      <w:pPr>
        <w:pBdr>
          <w:top w:val="nil"/>
          <w:left w:val="nil"/>
          <w:bottom w:val="nil"/>
          <w:right w:val="nil"/>
          <w:between w:val="nil"/>
          <w:bar w:val="nil"/>
        </w:pBdr>
        <w:spacing w:after="80"/>
        <w:jc w:val="center"/>
        <w:rPr>
          <w:rFonts w:eastAsia="Arial Unicode MS"/>
          <w:b/>
          <w:color w:val="000000"/>
          <w:sz w:val="28"/>
          <w:szCs w:val="28"/>
          <w:u w:color="000000"/>
          <w:bdr w:val="nil"/>
        </w:rPr>
      </w:pPr>
      <w:bookmarkStart w:id="2" w:name="_Toc4798273"/>
      <w:r w:rsidRPr="0080110B">
        <w:rPr>
          <w:rFonts w:eastAsia="Arial Unicode MS"/>
          <w:b/>
          <w:color w:val="000000"/>
          <w:sz w:val="28"/>
          <w:szCs w:val="28"/>
          <w:u w:color="000000"/>
          <w:bdr w:val="nil"/>
        </w:rPr>
        <w:t>PROFILO DELL’INDIRIZZO</w:t>
      </w:r>
    </w:p>
    <w:p w14:paraId="47BCC200" w14:textId="77777777" w:rsidR="00015F7F" w:rsidRPr="0080110B" w:rsidRDefault="00015F7F" w:rsidP="00015F7F">
      <w:pPr>
        <w:pBdr>
          <w:top w:val="nil"/>
          <w:left w:val="nil"/>
          <w:bottom w:val="nil"/>
          <w:right w:val="nil"/>
          <w:between w:val="nil"/>
          <w:bar w:val="nil"/>
        </w:pBdr>
        <w:spacing w:after="80"/>
        <w:jc w:val="center"/>
        <w:rPr>
          <w:rFonts w:eastAsia="Arial Unicode MS"/>
          <w:b/>
          <w:color w:val="000000"/>
          <w:sz w:val="28"/>
          <w:szCs w:val="28"/>
          <w:u w:color="000000"/>
          <w:bdr w:val="nil"/>
        </w:rPr>
      </w:pPr>
      <w:r w:rsidRPr="0080110B">
        <w:rPr>
          <w:rFonts w:eastAsia="Arial Unicode MS"/>
          <w:b/>
          <w:color w:val="000000"/>
          <w:sz w:val="28"/>
          <w:szCs w:val="28"/>
          <w:u w:color="000000"/>
          <w:bdr w:val="nil"/>
        </w:rPr>
        <w:t>AMMINISTRAZIONE, FINANZA E MARKETING</w:t>
      </w:r>
    </w:p>
    <w:p w14:paraId="2F6B5663" w14:textId="77777777" w:rsidR="00015F7F" w:rsidRPr="0080110B" w:rsidRDefault="00015F7F" w:rsidP="00015F7F">
      <w:pPr>
        <w:rPr>
          <w:sz w:val="28"/>
          <w:szCs w:val="28"/>
        </w:rPr>
      </w:pPr>
    </w:p>
    <w:p w14:paraId="43DDEC61" w14:textId="77777777" w:rsidR="00015F7F" w:rsidRPr="004D625B" w:rsidRDefault="00015F7F" w:rsidP="00015F7F">
      <w:pPr>
        <w:jc w:val="both"/>
      </w:pPr>
      <w:r w:rsidRPr="004D625B">
        <w:t>L’indirizzo “Amministrazione, Finanza e Marketing” (A.F.M.), si rivolge a studenti che sono interessati ai processi essenziali per la competitività del sistema economico e produttivo del Paese, come quelli amministrativi, finanziari, del marketing e dei sistemi informativi aziendali di cui vengono approfonditi tecnologie e metodologie.</w:t>
      </w:r>
    </w:p>
    <w:p w14:paraId="33C22BF7" w14:textId="77777777" w:rsidR="00015F7F" w:rsidRPr="004D625B" w:rsidRDefault="00015F7F" w:rsidP="00015F7F">
      <w:pPr>
        <w:jc w:val="both"/>
      </w:pPr>
      <w:r w:rsidRPr="004D625B">
        <w:t xml:space="preserve">L’indirizzo si caratterizza per un’offerta formativa che ha come sfondo il mercato e affronta lo studio dei macro fenomeni economico-aziendali nazionali e internazionali, la normativa civilistica e fiscale, il sistema </w:t>
      </w:r>
      <w:r w:rsidRPr="004D625B">
        <w:rPr>
          <w:rFonts w:eastAsia="Arial Unicode MS"/>
          <w:color w:val="000000"/>
          <w:u w:color="000000"/>
          <w:bdr w:val="nil"/>
        </w:rPr>
        <w:t>informativo dell’</w:t>
      </w:r>
      <w:r w:rsidRPr="004D625B">
        <w:t>azienda nella sua complessità e nella sua struttura, con un’ottica mirata all’utilizzo delle tecnologie e alle forme di comunicazione più appropriate, anche in lingua straniera.</w:t>
      </w:r>
    </w:p>
    <w:p w14:paraId="3B1D7DB2" w14:textId="77777777" w:rsidR="00015F7F" w:rsidRPr="004D625B" w:rsidRDefault="00015F7F" w:rsidP="00015F7F">
      <w:pPr>
        <w:jc w:val="both"/>
      </w:pPr>
      <w:r w:rsidRPr="004D625B">
        <w:t>Gli studenti, a conclusione del percorso di studio, sono in grado di:</w:t>
      </w:r>
    </w:p>
    <w:p w14:paraId="756BDCC5" w14:textId="77777777" w:rsidR="00015F7F" w:rsidRPr="004D625B" w:rsidRDefault="00015F7F" w:rsidP="00015F7F">
      <w:pPr>
        <w:jc w:val="both"/>
      </w:pPr>
    </w:p>
    <w:p w14:paraId="460159DE" w14:textId="77777777" w:rsidR="00015F7F" w:rsidRPr="004D625B" w:rsidRDefault="00015F7F" w:rsidP="00015F7F">
      <w:pPr>
        <w:jc w:val="both"/>
      </w:pPr>
      <w:r w:rsidRPr="004D625B">
        <w:t>- analizzare la realtà e gli eventi della vita quotidiana ed elaborare generalizzazioni che aiutino a spiegare i comportamenti individuali e collettivi in chiave economica;</w:t>
      </w:r>
    </w:p>
    <w:p w14:paraId="3CE16D7E" w14:textId="77777777" w:rsidR="00015F7F" w:rsidRPr="004D625B" w:rsidRDefault="00015F7F" w:rsidP="00015F7F">
      <w:pPr>
        <w:jc w:val="both"/>
      </w:pPr>
    </w:p>
    <w:p w14:paraId="2F325E6E" w14:textId="77777777" w:rsidR="00015F7F" w:rsidRPr="004D625B" w:rsidRDefault="00015F7F" w:rsidP="00015F7F">
      <w:pPr>
        <w:jc w:val="both"/>
      </w:pPr>
      <w:r w:rsidRPr="004D625B">
        <w:t>- riconoscere la varietà e lo sviluppo storico delle forme economiche, sociali e istituzionali attraverso le categorie di sintesi fornite dall'economia e dal diritto;</w:t>
      </w:r>
    </w:p>
    <w:p w14:paraId="3A5D6BC4" w14:textId="77777777" w:rsidR="00015F7F" w:rsidRPr="004D625B" w:rsidRDefault="00015F7F" w:rsidP="00015F7F">
      <w:pPr>
        <w:jc w:val="both"/>
      </w:pPr>
    </w:p>
    <w:p w14:paraId="2CFC14D2" w14:textId="77777777" w:rsidR="00015F7F" w:rsidRPr="004D625B" w:rsidRDefault="00015F7F" w:rsidP="00015F7F">
      <w:pPr>
        <w:jc w:val="both"/>
      </w:pPr>
      <w:r w:rsidRPr="004D625B">
        <w:t>- riconoscere l'interdipendenza tra fenomeni economici, sociali, istituzionali, culturali;</w:t>
      </w:r>
    </w:p>
    <w:p w14:paraId="5DB7953A" w14:textId="77777777" w:rsidR="00015F7F" w:rsidRPr="004D625B" w:rsidRDefault="00015F7F" w:rsidP="00015F7F">
      <w:pPr>
        <w:jc w:val="both"/>
      </w:pPr>
    </w:p>
    <w:p w14:paraId="66E4C336" w14:textId="77777777" w:rsidR="00015F7F" w:rsidRPr="004D625B" w:rsidRDefault="00015F7F" w:rsidP="00015F7F">
      <w:pPr>
        <w:jc w:val="both"/>
      </w:pPr>
      <w:r w:rsidRPr="004D625B">
        <w:t>- analizzare, con l'ausilio di strumenti matematici e informatici, i fenomeni economici e sociali;</w:t>
      </w:r>
    </w:p>
    <w:p w14:paraId="7121D318" w14:textId="77777777" w:rsidR="00015F7F" w:rsidRPr="004D625B" w:rsidRDefault="00015F7F" w:rsidP="00015F7F">
      <w:pPr>
        <w:jc w:val="both"/>
      </w:pPr>
    </w:p>
    <w:p w14:paraId="39AC2FD0" w14:textId="77777777" w:rsidR="00015F7F" w:rsidRPr="004D625B" w:rsidRDefault="00015F7F" w:rsidP="00015F7F">
      <w:pPr>
        <w:jc w:val="both"/>
      </w:pPr>
      <w:r w:rsidRPr="004D625B">
        <w:t>- orientarsi nella normativa pubblicistica, civilistica e fiscale;</w:t>
      </w:r>
    </w:p>
    <w:p w14:paraId="1DB30E37" w14:textId="77777777" w:rsidR="00015F7F" w:rsidRPr="004D625B" w:rsidRDefault="00015F7F" w:rsidP="00015F7F">
      <w:pPr>
        <w:jc w:val="both"/>
      </w:pPr>
    </w:p>
    <w:p w14:paraId="79350AAD" w14:textId="77777777" w:rsidR="00015F7F" w:rsidRPr="004D625B" w:rsidRDefault="00015F7F" w:rsidP="00015F7F">
      <w:pPr>
        <w:jc w:val="both"/>
      </w:pPr>
      <w:r w:rsidRPr="004D625B">
        <w:t>- utilizzare gli strumenti di marketing in differenti casi e contesti;</w:t>
      </w:r>
    </w:p>
    <w:p w14:paraId="02E77F9E" w14:textId="77777777" w:rsidR="00015F7F" w:rsidRPr="004D625B" w:rsidRDefault="00015F7F" w:rsidP="00015F7F">
      <w:pPr>
        <w:jc w:val="both"/>
      </w:pPr>
    </w:p>
    <w:p w14:paraId="0617921D" w14:textId="77777777" w:rsidR="00015F7F" w:rsidRPr="004D625B" w:rsidRDefault="00015F7F" w:rsidP="00015F7F">
      <w:pPr>
        <w:jc w:val="both"/>
      </w:pPr>
      <w:r w:rsidRPr="004D625B">
        <w:t>- agire nel sistema informativo dell'azienda e contribuire sia alla sua innovazione sia al suo adeguamento organizzativo e tecnologico;</w:t>
      </w:r>
    </w:p>
    <w:p w14:paraId="514D217A" w14:textId="77777777" w:rsidR="00015F7F" w:rsidRPr="004D625B" w:rsidRDefault="00015F7F" w:rsidP="00015F7F">
      <w:pPr>
        <w:jc w:val="both"/>
      </w:pPr>
    </w:p>
    <w:p w14:paraId="170A25F9" w14:textId="77777777" w:rsidR="00015F7F" w:rsidRPr="004D625B" w:rsidRDefault="00015F7F" w:rsidP="00015F7F">
      <w:pPr>
        <w:jc w:val="both"/>
      </w:pPr>
      <w:r w:rsidRPr="004D625B">
        <w:t>- elaborare, interpretare e rappresentare efficacemente dati aziendali con il ricorso a strumenti informatici e software gestionali.</w:t>
      </w:r>
    </w:p>
    <w:p w14:paraId="7B5F71C8" w14:textId="77777777" w:rsidR="00015F7F" w:rsidRPr="004D625B" w:rsidRDefault="00015F7F" w:rsidP="00015F7F"/>
    <w:p w14:paraId="179D0BEE" w14:textId="77777777" w:rsidR="00015F7F" w:rsidRPr="004D625B" w:rsidRDefault="00015F7F" w:rsidP="00015F7F">
      <w:pPr>
        <w:jc w:val="both"/>
      </w:pPr>
      <w:r w:rsidRPr="004D625B">
        <w:t xml:space="preserve">L'indirizzo Amministrazione, finanza e marketing è caratterizzato dallo studio approfondito di tutte le tematiche che riguardano la vita delle imprese: dall’amministrazione alla finanza, dal marketing all’organizzazione e alla logistica. Tutto ciò accompagnato dallo studio di due lingue straniere e dell’informatica. </w:t>
      </w:r>
    </w:p>
    <w:p w14:paraId="7EDF701D" w14:textId="77777777" w:rsidR="00015F7F" w:rsidRPr="004D625B" w:rsidRDefault="00015F7F" w:rsidP="00015F7F">
      <w:pPr>
        <w:jc w:val="both"/>
      </w:pPr>
      <w:r w:rsidRPr="004D625B">
        <w:t>Alla fine del percorso, gli studenti acquisiscono una preparazione adeguata all’inserimento in qualsiasi impresa del settore commerciale, industriale, bancario; all'impiego in studi professionali e in uffici pubblici; all'accesso a tutt</w:t>
      </w:r>
      <w:r>
        <w:t>i i corsi di Laurea triennali,</w:t>
      </w:r>
      <w:r w:rsidRPr="004B7D08">
        <w:t xml:space="preserve"> magistrali</w:t>
      </w:r>
      <w:r>
        <w:t xml:space="preserve"> e </w:t>
      </w:r>
      <w:r w:rsidRPr="004B7D08">
        <w:t>magistrali a ciclo unico</w:t>
      </w:r>
      <w:r>
        <w:t xml:space="preserve"> delle Università, </w:t>
      </w:r>
      <w:proofErr w:type="gramStart"/>
      <w:r w:rsidRPr="004D625B">
        <w:t>in  particolare</w:t>
      </w:r>
      <w:proofErr w:type="gramEnd"/>
      <w:r w:rsidRPr="004D625B">
        <w:t xml:space="preserve"> allo sviluppo di competenze </w:t>
      </w:r>
      <w:proofErr w:type="gramStart"/>
      <w:r w:rsidRPr="004D625B">
        <w:t>spendibili  in</w:t>
      </w:r>
      <w:proofErr w:type="gramEnd"/>
      <w:r w:rsidRPr="004D625B">
        <w:t xml:space="preserve"> Ingegneria Informatica, Scienze Informatiche, Economia, Finanza, Scienze Politiche.</w:t>
      </w:r>
    </w:p>
    <w:p w14:paraId="5CDD13C0" w14:textId="77777777" w:rsidR="00015F7F" w:rsidRPr="004D625B" w:rsidRDefault="00015F7F" w:rsidP="00015F7F"/>
    <w:p w14:paraId="0BB07141" w14:textId="77777777" w:rsidR="000E4253" w:rsidRPr="004D625B" w:rsidRDefault="000E4253" w:rsidP="000E4253">
      <w:pPr>
        <w:pBdr>
          <w:top w:val="nil"/>
          <w:left w:val="nil"/>
          <w:bottom w:val="nil"/>
          <w:right w:val="nil"/>
          <w:between w:val="nil"/>
          <w:bar w:val="nil"/>
        </w:pBdr>
        <w:spacing w:after="80"/>
        <w:jc w:val="center"/>
        <w:rPr>
          <w:rFonts w:eastAsia="Arial Unicode MS"/>
          <w:b/>
          <w:color w:val="000000"/>
          <w:sz w:val="32"/>
          <w:szCs w:val="32"/>
          <w:u w:color="000000"/>
          <w:bdr w:val="nil"/>
        </w:rPr>
      </w:pPr>
    </w:p>
    <w:p w14:paraId="0AF589EE" w14:textId="77777777" w:rsidR="000E4253" w:rsidRPr="004D625B" w:rsidRDefault="000E4253" w:rsidP="000E4253">
      <w:pPr>
        <w:jc w:val="both"/>
        <w:rPr>
          <w:b/>
          <w:bCs/>
          <w:sz w:val="28"/>
          <w:szCs w:val="28"/>
        </w:rPr>
      </w:pPr>
      <w:r w:rsidRPr="004D625B">
        <w:rPr>
          <w:b/>
          <w:bCs/>
          <w:sz w:val="28"/>
          <w:szCs w:val="28"/>
        </w:rPr>
        <w:lastRenderedPageBreak/>
        <w:t>Piano di studio e quadro orario</w:t>
      </w:r>
    </w:p>
    <w:tbl>
      <w:tblPr>
        <w:tblW w:w="52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63B2DE"/>
        <w:tblCellMar>
          <w:left w:w="0" w:type="dxa"/>
          <w:right w:w="0" w:type="dxa"/>
        </w:tblCellMar>
        <w:tblLook w:val="04A0" w:firstRow="1" w:lastRow="0" w:firstColumn="1" w:lastColumn="0" w:noHBand="0" w:noVBand="1"/>
      </w:tblPr>
      <w:tblGrid>
        <w:gridCol w:w="5606"/>
        <w:gridCol w:w="694"/>
        <w:gridCol w:w="799"/>
        <w:gridCol w:w="799"/>
        <w:gridCol w:w="799"/>
        <w:gridCol w:w="1362"/>
      </w:tblGrid>
      <w:tr w:rsidR="00015F7F" w:rsidRPr="004D625B" w14:paraId="38179BE7" w14:textId="77777777" w:rsidTr="003272F7">
        <w:trPr>
          <w:trHeight w:val="331"/>
        </w:trPr>
        <w:tc>
          <w:tcPr>
            <w:tcW w:w="2787" w:type="pct"/>
            <w:vMerge w:val="restart"/>
            <w:shd w:val="clear" w:color="auto" w:fill="92D050"/>
            <w:tcMar>
              <w:top w:w="80" w:type="dxa"/>
              <w:left w:w="80" w:type="dxa"/>
              <w:bottom w:w="80" w:type="dxa"/>
              <w:right w:w="80" w:type="dxa"/>
            </w:tcMar>
            <w:vAlign w:val="center"/>
          </w:tcPr>
          <w:p w14:paraId="4FE879B0" w14:textId="77777777" w:rsidR="00015F7F" w:rsidRPr="004D625B" w:rsidRDefault="00015F7F" w:rsidP="00504F53">
            <w:pPr>
              <w:jc w:val="center"/>
              <w:rPr>
                <w:u w:color="000000"/>
              </w:rPr>
            </w:pPr>
            <w:r w:rsidRPr="004D625B">
              <w:rPr>
                <w:u w:color="000000"/>
              </w:rPr>
              <w:t>Discipline</w:t>
            </w:r>
          </w:p>
        </w:tc>
        <w:tc>
          <w:tcPr>
            <w:tcW w:w="742" w:type="pct"/>
            <w:gridSpan w:val="2"/>
            <w:shd w:val="clear" w:color="auto" w:fill="92D050"/>
            <w:tcMar>
              <w:top w:w="80" w:type="dxa"/>
              <w:left w:w="80" w:type="dxa"/>
              <w:bottom w:w="80" w:type="dxa"/>
              <w:right w:w="80" w:type="dxa"/>
            </w:tcMar>
            <w:vAlign w:val="center"/>
          </w:tcPr>
          <w:p w14:paraId="24912257" w14:textId="266F7859" w:rsidR="00015F7F" w:rsidRPr="004D625B" w:rsidRDefault="00015F7F" w:rsidP="00504F53">
            <w:pPr>
              <w:jc w:val="center"/>
              <w:rPr>
                <w:u w:color="000000"/>
              </w:rPr>
            </w:pPr>
            <w:r w:rsidRPr="004D625B">
              <w:rPr>
                <w:u w:color="000000"/>
              </w:rPr>
              <w:t xml:space="preserve">I </w:t>
            </w:r>
            <w:r w:rsidR="003272F7">
              <w:rPr>
                <w:u w:color="000000"/>
              </w:rPr>
              <w:t>Periodo Didattico</w:t>
            </w:r>
          </w:p>
        </w:tc>
        <w:tc>
          <w:tcPr>
            <w:tcW w:w="794" w:type="pct"/>
            <w:gridSpan w:val="2"/>
            <w:shd w:val="clear" w:color="auto" w:fill="92D050"/>
            <w:tcMar>
              <w:top w:w="80" w:type="dxa"/>
              <w:left w:w="80" w:type="dxa"/>
              <w:bottom w:w="80" w:type="dxa"/>
              <w:right w:w="80" w:type="dxa"/>
            </w:tcMar>
            <w:vAlign w:val="center"/>
          </w:tcPr>
          <w:p w14:paraId="6EDF2F6E" w14:textId="5E0B4D28" w:rsidR="00015F7F" w:rsidRPr="004D625B" w:rsidRDefault="003272F7" w:rsidP="00504F53">
            <w:pPr>
              <w:jc w:val="center"/>
              <w:rPr>
                <w:u w:color="000000"/>
              </w:rPr>
            </w:pPr>
            <w:proofErr w:type="gramStart"/>
            <w:r>
              <w:rPr>
                <w:u w:color="000000"/>
              </w:rPr>
              <w:t>II</w:t>
            </w:r>
            <w:proofErr w:type="gramEnd"/>
            <w:r>
              <w:rPr>
                <w:u w:color="000000"/>
              </w:rPr>
              <w:t xml:space="preserve"> Periodo Didattico</w:t>
            </w:r>
          </w:p>
        </w:tc>
        <w:tc>
          <w:tcPr>
            <w:tcW w:w="677" w:type="pct"/>
            <w:shd w:val="clear" w:color="auto" w:fill="92D050"/>
            <w:tcMar>
              <w:top w:w="80" w:type="dxa"/>
              <w:left w:w="80" w:type="dxa"/>
              <w:bottom w:w="80" w:type="dxa"/>
              <w:right w:w="80" w:type="dxa"/>
            </w:tcMar>
            <w:vAlign w:val="center"/>
          </w:tcPr>
          <w:p w14:paraId="032B8846" w14:textId="4D60AC0C" w:rsidR="00015F7F" w:rsidRPr="004D625B" w:rsidRDefault="003272F7" w:rsidP="00504F53">
            <w:pPr>
              <w:jc w:val="center"/>
              <w:rPr>
                <w:rFonts w:eastAsia="Arial Unicode MS"/>
                <w:bdr w:val="nil"/>
              </w:rPr>
            </w:pPr>
            <w:r>
              <w:rPr>
                <w:rFonts w:eastAsia="Arial Unicode MS"/>
                <w:bdr w:val="nil"/>
              </w:rPr>
              <w:t>III Periodo Didattico</w:t>
            </w:r>
          </w:p>
        </w:tc>
      </w:tr>
      <w:tr w:rsidR="00015F7F" w:rsidRPr="004D625B" w14:paraId="6524A8A4" w14:textId="77777777" w:rsidTr="003272F7">
        <w:trPr>
          <w:trHeight w:val="337"/>
        </w:trPr>
        <w:tc>
          <w:tcPr>
            <w:tcW w:w="2787" w:type="pct"/>
            <w:vMerge/>
            <w:shd w:val="clear" w:color="auto" w:fill="92D050"/>
            <w:vAlign w:val="center"/>
          </w:tcPr>
          <w:p w14:paraId="7CC4C8C7" w14:textId="77777777" w:rsidR="00015F7F" w:rsidRPr="004D625B" w:rsidRDefault="00015F7F" w:rsidP="00504F53">
            <w:pPr>
              <w:rPr>
                <w:rFonts w:eastAsia="Arial Unicode MS"/>
                <w:bdr w:val="nil"/>
              </w:rPr>
            </w:pPr>
          </w:p>
        </w:tc>
        <w:tc>
          <w:tcPr>
            <w:tcW w:w="345" w:type="pct"/>
            <w:shd w:val="clear" w:color="auto" w:fill="92D050"/>
            <w:tcMar>
              <w:top w:w="80" w:type="dxa"/>
              <w:left w:w="80" w:type="dxa"/>
              <w:bottom w:w="80" w:type="dxa"/>
              <w:right w:w="80" w:type="dxa"/>
            </w:tcMar>
            <w:vAlign w:val="center"/>
          </w:tcPr>
          <w:p w14:paraId="245785A9" w14:textId="77777777" w:rsidR="00015F7F" w:rsidRPr="004D625B" w:rsidRDefault="00015F7F" w:rsidP="00504F53">
            <w:pPr>
              <w:jc w:val="center"/>
              <w:rPr>
                <w:u w:color="000000"/>
              </w:rPr>
            </w:pPr>
            <w:r w:rsidRPr="004D625B">
              <w:rPr>
                <w:u w:color="000000"/>
              </w:rPr>
              <w:t>1° Anno</w:t>
            </w:r>
          </w:p>
        </w:tc>
        <w:tc>
          <w:tcPr>
            <w:tcW w:w="397" w:type="pct"/>
            <w:shd w:val="clear" w:color="auto" w:fill="92D050"/>
            <w:tcMar>
              <w:top w:w="80" w:type="dxa"/>
              <w:left w:w="80" w:type="dxa"/>
              <w:bottom w:w="80" w:type="dxa"/>
              <w:right w:w="80" w:type="dxa"/>
            </w:tcMar>
            <w:vAlign w:val="center"/>
          </w:tcPr>
          <w:p w14:paraId="4CAF788A" w14:textId="77777777" w:rsidR="00015F7F" w:rsidRPr="004D625B" w:rsidRDefault="00015F7F" w:rsidP="00504F53">
            <w:pPr>
              <w:jc w:val="center"/>
              <w:rPr>
                <w:u w:color="000000"/>
              </w:rPr>
            </w:pPr>
            <w:r w:rsidRPr="004D625B">
              <w:rPr>
                <w:u w:color="000000"/>
              </w:rPr>
              <w:t>2° Anno</w:t>
            </w:r>
          </w:p>
        </w:tc>
        <w:tc>
          <w:tcPr>
            <w:tcW w:w="397" w:type="pct"/>
            <w:shd w:val="clear" w:color="auto" w:fill="92D050"/>
            <w:tcMar>
              <w:top w:w="80" w:type="dxa"/>
              <w:left w:w="80" w:type="dxa"/>
              <w:bottom w:w="80" w:type="dxa"/>
              <w:right w:w="80" w:type="dxa"/>
            </w:tcMar>
            <w:vAlign w:val="center"/>
          </w:tcPr>
          <w:p w14:paraId="02B01F4D" w14:textId="77777777" w:rsidR="00015F7F" w:rsidRPr="004D625B" w:rsidRDefault="00015F7F" w:rsidP="00504F53">
            <w:pPr>
              <w:jc w:val="center"/>
              <w:rPr>
                <w:u w:color="000000"/>
              </w:rPr>
            </w:pPr>
            <w:r w:rsidRPr="004D625B">
              <w:rPr>
                <w:u w:color="000000"/>
              </w:rPr>
              <w:t>3° Anno</w:t>
            </w:r>
          </w:p>
        </w:tc>
        <w:tc>
          <w:tcPr>
            <w:tcW w:w="397" w:type="pct"/>
            <w:shd w:val="clear" w:color="auto" w:fill="92D050"/>
            <w:tcMar>
              <w:top w:w="80" w:type="dxa"/>
              <w:left w:w="80" w:type="dxa"/>
              <w:bottom w:w="80" w:type="dxa"/>
              <w:right w:w="80" w:type="dxa"/>
            </w:tcMar>
            <w:vAlign w:val="center"/>
          </w:tcPr>
          <w:p w14:paraId="39AD864B" w14:textId="77777777" w:rsidR="00015F7F" w:rsidRPr="004D625B" w:rsidRDefault="00015F7F" w:rsidP="00504F53">
            <w:pPr>
              <w:jc w:val="center"/>
              <w:rPr>
                <w:u w:color="000000"/>
              </w:rPr>
            </w:pPr>
            <w:r w:rsidRPr="004D625B">
              <w:rPr>
                <w:u w:color="000000"/>
              </w:rPr>
              <w:t>4° Anno</w:t>
            </w:r>
          </w:p>
        </w:tc>
        <w:tc>
          <w:tcPr>
            <w:tcW w:w="677" w:type="pct"/>
            <w:shd w:val="clear" w:color="auto" w:fill="92D050"/>
            <w:tcMar>
              <w:top w:w="80" w:type="dxa"/>
              <w:left w:w="80" w:type="dxa"/>
              <w:bottom w:w="80" w:type="dxa"/>
              <w:right w:w="80" w:type="dxa"/>
            </w:tcMar>
            <w:vAlign w:val="center"/>
          </w:tcPr>
          <w:p w14:paraId="5105C35D" w14:textId="77777777" w:rsidR="00015F7F" w:rsidRPr="004D625B" w:rsidRDefault="00015F7F" w:rsidP="00504F53">
            <w:pPr>
              <w:jc w:val="center"/>
              <w:rPr>
                <w:u w:color="000000"/>
              </w:rPr>
            </w:pPr>
            <w:r w:rsidRPr="004D625B">
              <w:rPr>
                <w:u w:color="000000"/>
              </w:rPr>
              <w:t>5° Anno</w:t>
            </w:r>
          </w:p>
        </w:tc>
      </w:tr>
      <w:tr w:rsidR="00015F7F" w:rsidRPr="004D625B" w14:paraId="65474708" w14:textId="77777777" w:rsidTr="003272F7">
        <w:tblPrEx>
          <w:shd w:val="clear" w:color="auto" w:fill="FFFFFF"/>
        </w:tblPrEx>
        <w:trPr>
          <w:trHeight w:val="25"/>
        </w:trPr>
        <w:tc>
          <w:tcPr>
            <w:tcW w:w="2787" w:type="pct"/>
            <w:shd w:val="clear" w:color="auto" w:fill="FFFFFF"/>
            <w:tcMar>
              <w:top w:w="80" w:type="dxa"/>
              <w:left w:w="80" w:type="dxa"/>
              <w:bottom w:w="80" w:type="dxa"/>
              <w:right w:w="80" w:type="dxa"/>
            </w:tcMar>
            <w:vAlign w:val="center"/>
          </w:tcPr>
          <w:p w14:paraId="580ED56A" w14:textId="77777777" w:rsidR="00015F7F" w:rsidRPr="004D625B" w:rsidRDefault="00015F7F" w:rsidP="00504F53">
            <w:r w:rsidRPr="004D625B">
              <w:t>Lingua e letteratura italiana</w:t>
            </w:r>
          </w:p>
        </w:tc>
        <w:tc>
          <w:tcPr>
            <w:tcW w:w="345" w:type="pct"/>
            <w:shd w:val="clear" w:color="auto" w:fill="FFFFFF"/>
            <w:tcMar>
              <w:top w:w="80" w:type="dxa"/>
              <w:left w:w="80" w:type="dxa"/>
              <w:bottom w:w="80" w:type="dxa"/>
              <w:right w:w="80" w:type="dxa"/>
            </w:tcMar>
            <w:vAlign w:val="center"/>
          </w:tcPr>
          <w:p w14:paraId="4C1E39AB" w14:textId="52A9BE5B" w:rsidR="00015F7F" w:rsidRPr="004D625B" w:rsidRDefault="003272F7" w:rsidP="00504F53">
            <w:pPr>
              <w:jc w:val="center"/>
            </w:pPr>
            <w:r>
              <w:t>3</w:t>
            </w:r>
          </w:p>
        </w:tc>
        <w:tc>
          <w:tcPr>
            <w:tcW w:w="397" w:type="pct"/>
            <w:shd w:val="clear" w:color="auto" w:fill="FFFFFF"/>
            <w:tcMar>
              <w:top w:w="80" w:type="dxa"/>
              <w:left w:w="80" w:type="dxa"/>
              <w:bottom w:w="80" w:type="dxa"/>
              <w:right w:w="80" w:type="dxa"/>
            </w:tcMar>
            <w:vAlign w:val="center"/>
          </w:tcPr>
          <w:p w14:paraId="3E97401E" w14:textId="5E970E25" w:rsidR="00015F7F" w:rsidRPr="004D625B" w:rsidRDefault="003272F7" w:rsidP="00504F53">
            <w:pPr>
              <w:jc w:val="center"/>
            </w:pPr>
            <w:r>
              <w:t>3</w:t>
            </w:r>
          </w:p>
        </w:tc>
        <w:tc>
          <w:tcPr>
            <w:tcW w:w="397" w:type="pct"/>
            <w:shd w:val="clear" w:color="auto" w:fill="FFFFFF"/>
            <w:tcMar>
              <w:top w:w="80" w:type="dxa"/>
              <w:left w:w="80" w:type="dxa"/>
              <w:bottom w:w="80" w:type="dxa"/>
              <w:right w:w="80" w:type="dxa"/>
            </w:tcMar>
            <w:vAlign w:val="center"/>
          </w:tcPr>
          <w:p w14:paraId="4B83A76C" w14:textId="7F9C4ADD" w:rsidR="00015F7F" w:rsidRPr="004D625B" w:rsidRDefault="003272F7" w:rsidP="00504F53">
            <w:pPr>
              <w:jc w:val="center"/>
            </w:pPr>
            <w:r>
              <w:t>3</w:t>
            </w:r>
          </w:p>
        </w:tc>
        <w:tc>
          <w:tcPr>
            <w:tcW w:w="397" w:type="pct"/>
            <w:shd w:val="clear" w:color="auto" w:fill="FFFFFF"/>
            <w:tcMar>
              <w:top w:w="80" w:type="dxa"/>
              <w:left w:w="80" w:type="dxa"/>
              <w:bottom w:w="80" w:type="dxa"/>
              <w:right w:w="80" w:type="dxa"/>
            </w:tcMar>
            <w:vAlign w:val="center"/>
          </w:tcPr>
          <w:p w14:paraId="14BAC2FD" w14:textId="6E97F211" w:rsidR="00015F7F" w:rsidRPr="004D625B" w:rsidRDefault="00CA3E41" w:rsidP="00504F53">
            <w:pPr>
              <w:jc w:val="center"/>
            </w:pPr>
            <w:r>
              <w:t>3</w:t>
            </w:r>
          </w:p>
        </w:tc>
        <w:tc>
          <w:tcPr>
            <w:tcW w:w="677" w:type="pct"/>
            <w:shd w:val="clear" w:color="auto" w:fill="FFFFFF"/>
            <w:tcMar>
              <w:top w:w="80" w:type="dxa"/>
              <w:left w:w="80" w:type="dxa"/>
              <w:bottom w:w="80" w:type="dxa"/>
              <w:right w:w="80" w:type="dxa"/>
            </w:tcMar>
            <w:vAlign w:val="center"/>
          </w:tcPr>
          <w:p w14:paraId="5BD714D6" w14:textId="08FCB7DA" w:rsidR="00015F7F" w:rsidRPr="004D625B" w:rsidRDefault="00CA3E41" w:rsidP="00504F53">
            <w:pPr>
              <w:jc w:val="center"/>
            </w:pPr>
            <w:r>
              <w:t>3</w:t>
            </w:r>
          </w:p>
        </w:tc>
      </w:tr>
      <w:tr w:rsidR="00015F7F" w:rsidRPr="004D625B" w14:paraId="1B622B4D" w14:textId="77777777" w:rsidTr="003272F7">
        <w:tblPrEx>
          <w:shd w:val="clear" w:color="auto" w:fill="FFFFFF"/>
        </w:tblPrEx>
        <w:trPr>
          <w:trHeight w:val="25"/>
        </w:trPr>
        <w:tc>
          <w:tcPr>
            <w:tcW w:w="2787" w:type="pct"/>
            <w:shd w:val="clear" w:color="auto" w:fill="FFFFFF"/>
            <w:tcMar>
              <w:top w:w="80" w:type="dxa"/>
              <w:left w:w="80" w:type="dxa"/>
              <w:bottom w:w="80" w:type="dxa"/>
              <w:right w:w="80" w:type="dxa"/>
            </w:tcMar>
            <w:vAlign w:val="center"/>
          </w:tcPr>
          <w:p w14:paraId="7A7CF052" w14:textId="77777777" w:rsidR="00015F7F" w:rsidRPr="004D625B" w:rsidRDefault="00015F7F" w:rsidP="00504F53">
            <w:r w:rsidRPr="004D625B">
              <w:t>Lingua inglese</w:t>
            </w:r>
          </w:p>
        </w:tc>
        <w:tc>
          <w:tcPr>
            <w:tcW w:w="345" w:type="pct"/>
            <w:shd w:val="clear" w:color="auto" w:fill="FFFFFF"/>
            <w:tcMar>
              <w:top w:w="80" w:type="dxa"/>
              <w:left w:w="80" w:type="dxa"/>
              <w:bottom w:w="80" w:type="dxa"/>
              <w:right w:w="80" w:type="dxa"/>
            </w:tcMar>
            <w:vAlign w:val="center"/>
          </w:tcPr>
          <w:p w14:paraId="261C61A4" w14:textId="32813953" w:rsidR="00015F7F" w:rsidRPr="004D625B" w:rsidRDefault="003272F7" w:rsidP="00504F53">
            <w:pPr>
              <w:jc w:val="center"/>
            </w:pPr>
            <w:r>
              <w:t>2</w:t>
            </w:r>
          </w:p>
        </w:tc>
        <w:tc>
          <w:tcPr>
            <w:tcW w:w="397" w:type="pct"/>
            <w:shd w:val="clear" w:color="auto" w:fill="FFFFFF"/>
            <w:tcMar>
              <w:top w:w="80" w:type="dxa"/>
              <w:left w:w="80" w:type="dxa"/>
              <w:bottom w:w="80" w:type="dxa"/>
              <w:right w:w="80" w:type="dxa"/>
            </w:tcMar>
            <w:vAlign w:val="center"/>
          </w:tcPr>
          <w:p w14:paraId="29DAA121" w14:textId="4702E7A1" w:rsidR="00015F7F" w:rsidRPr="004D625B" w:rsidRDefault="003272F7" w:rsidP="00504F53">
            <w:pPr>
              <w:jc w:val="center"/>
            </w:pPr>
            <w:r>
              <w:t>2</w:t>
            </w:r>
          </w:p>
        </w:tc>
        <w:tc>
          <w:tcPr>
            <w:tcW w:w="397" w:type="pct"/>
            <w:shd w:val="clear" w:color="auto" w:fill="FFFFFF"/>
            <w:tcMar>
              <w:top w:w="80" w:type="dxa"/>
              <w:left w:w="80" w:type="dxa"/>
              <w:bottom w:w="80" w:type="dxa"/>
              <w:right w:w="80" w:type="dxa"/>
            </w:tcMar>
            <w:vAlign w:val="center"/>
          </w:tcPr>
          <w:p w14:paraId="43642C94" w14:textId="774D6220" w:rsidR="00015F7F" w:rsidRPr="004D625B" w:rsidRDefault="003272F7" w:rsidP="00504F53">
            <w:pPr>
              <w:jc w:val="center"/>
            </w:pPr>
            <w:r>
              <w:t>2</w:t>
            </w:r>
          </w:p>
        </w:tc>
        <w:tc>
          <w:tcPr>
            <w:tcW w:w="397" w:type="pct"/>
            <w:shd w:val="clear" w:color="auto" w:fill="FFFFFF"/>
            <w:tcMar>
              <w:top w:w="80" w:type="dxa"/>
              <w:left w:w="80" w:type="dxa"/>
              <w:bottom w:w="80" w:type="dxa"/>
              <w:right w:w="80" w:type="dxa"/>
            </w:tcMar>
            <w:vAlign w:val="center"/>
          </w:tcPr>
          <w:p w14:paraId="750F0F71" w14:textId="4C138081" w:rsidR="00015F7F" w:rsidRPr="004D625B" w:rsidRDefault="00CA3E41" w:rsidP="00504F53">
            <w:pPr>
              <w:jc w:val="center"/>
            </w:pPr>
            <w:r>
              <w:t>2</w:t>
            </w:r>
          </w:p>
        </w:tc>
        <w:tc>
          <w:tcPr>
            <w:tcW w:w="677" w:type="pct"/>
            <w:shd w:val="clear" w:color="auto" w:fill="FFFFFF"/>
            <w:tcMar>
              <w:top w:w="80" w:type="dxa"/>
              <w:left w:w="80" w:type="dxa"/>
              <w:bottom w:w="80" w:type="dxa"/>
              <w:right w:w="80" w:type="dxa"/>
            </w:tcMar>
            <w:vAlign w:val="center"/>
          </w:tcPr>
          <w:p w14:paraId="5DD04E8C" w14:textId="61503654" w:rsidR="00015F7F" w:rsidRPr="004D625B" w:rsidRDefault="00CA3E41" w:rsidP="00504F53">
            <w:pPr>
              <w:jc w:val="center"/>
            </w:pPr>
            <w:r>
              <w:t>2</w:t>
            </w:r>
          </w:p>
        </w:tc>
      </w:tr>
      <w:tr w:rsidR="00015F7F" w:rsidRPr="004D625B" w14:paraId="41285279" w14:textId="77777777" w:rsidTr="003272F7">
        <w:tblPrEx>
          <w:shd w:val="clear" w:color="auto" w:fill="FFFFFF"/>
        </w:tblPrEx>
        <w:trPr>
          <w:trHeight w:val="25"/>
        </w:trPr>
        <w:tc>
          <w:tcPr>
            <w:tcW w:w="2787" w:type="pct"/>
            <w:shd w:val="clear" w:color="auto" w:fill="FFFFFF"/>
            <w:tcMar>
              <w:top w:w="80" w:type="dxa"/>
              <w:left w:w="80" w:type="dxa"/>
              <w:bottom w:w="80" w:type="dxa"/>
              <w:right w:w="80" w:type="dxa"/>
            </w:tcMar>
            <w:vAlign w:val="center"/>
          </w:tcPr>
          <w:p w14:paraId="2023E5AB" w14:textId="77777777" w:rsidR="00015F7F" w:rsidRPr="004D625B" w:rsidRDefault="00015F7F" w:rsidP="00504F53">
            <w:r w:rsidRPr="004D625B">
              <w:t>Storia</w:t>
            </w:r>
          </w:p>
        </w:tc>
        <w:tc>
          <w:tcPr>
            <w:tcW w:w="345" w:type="pct"/>
            <w:shd w:val="clear" w:color="auto" w:fill="FFFFFF"/>
            <w:tcMar>
              <w:top w:w="80" w:type="dxa"/>
              <w:left w:w="80" w:type="dxa"/>
              <w:bottom w:w="80" w:type="dxa"/>
              <w:right w:w="80" w:type="dxa"/>
            </w:tcMar>
            <w:vAlign w:val="center"/>
          </w:tcPr>
          <w:p w14:paraId="1C2E898B" w14:textId="0E93D619" w:rsidR="00015F7F" w:rsidRPr="004D625B" w:rsidRDefault="00015F7F" w:rsidP="00504F53">
            <w:pPr>
              <w:jc w:val="center"/>
            </w:pPr>
          </w:p>
        </w:tc>
        <w:tc>
          <w:tcPr>
            <w:tcW w:w="397" w:type="pct"/>
            <w:shd w:val="clear" w:color="auto" w:fill="FFFFFF"/>
            <w:tcMar>
              <w:top w:w="80" w:type="dxa"/>
              <w:left w:w="80" w:type="dxa"/>
              <w:bottom w:w="80" w:type="dxa"/>
              <w:right w:w="80" w:type="dxa"/>
            </w:tcMar>
            <w:vAlign w:val="center"/>
          </w:tcPr>
          <w:p w14:paraId="405F6AB8" w14:textId="58893667" w:rsidR="00015F7F" w:rsidRPr="004D625B" w:rsidRDefault="00015F7F" w:rsidP="00504F53">
            <w:pPr>
              <w:jc w:val="center"/>
            </w:pPr>
          </w:p>
        </w:tc>
        <w:tc>
          <w:tcPr>
            <w:tcW w:w="397" w:type="pct"/>
            <w:shd w:val="clear" w:color="auto" w:fill="FFFFFF"/>
            <w:tcMar>
              <w:top w:w="80" w:type="dxa"/>
              <w:left w:w="80" w:type="dxa"/>
              <w:bottom w:w="80" w:type="dxa"/>
              <w:right w:w="80" w:type="dxa"/>
            </w:tcMar>
            <w:vAlign w:val="center"/>
          </w:tcPr>
          <w:p w14:paraId="278DEACA" w14:textId="77777777" w:rsidR="00015F7F" w:rsidRPr="004D625B" w:rsidRDefault="00015F7F" w:rsidP="00504F53">
            <w:pPr>
              <w:jc w:val="center"/>
            </w:pPr>
            <w:r w:rsidRPr="004D625B">
              <w:t>2</w:t>
            </w:r>
          </w:p>
        </w:tc>
        <w:tc>
          <w:tcPr>
            <w:tcW w:w="397" w:type="pct"/>
            <w:shd w:val="clear" w:color="auto" w:fill="FFFFFF"/>
            <w:tcMar>
              <w:top w:w="80" w:type="dxa"/>
              <w:left w:w="80" w:type="dxa"/>
              <w:bottom w:w="80" w:type="dxa"/>
              <w:right w:w="80" w:type="dxa"/>
            </w:tcMar>
            <w:vAlign w:val="center"/>
          </w:tcPr>
          <w:p w14:paraId="0A7507F9" w14:textId="77777777" w:rsidR="00015F7F" w:rsidRPr="004D625B" w:rsidRDefault="00015F7F" w:rsidP="00504F53">
            <w:pPr>
              <w:jc w:val="center"/>
            </w:pPr>
            <w:r w:rsidRPr="004D625B">
              <w:t>2</w:t>
            </w:r>
          </w:p>
        </w:tc>
        <w:tc>
          <w:tcPr>
            <w:tcW w:w="677" w:type="pct"/>
            <w:shd w:val="clear" w:color="auto" w:fill="FFFFFF"/>
            <w:tcMar>
              <w:top w:w="80" w:type="dxa"/>
              <w:left w:w="80" w:type="dxa"/>
              <w:bottom w:w="80" w:type="dxa"/>
              <w:right w:w="80" w:type="dxa"/>
            </w:tcMar>
            <w:vAlign w:val="center"/>
          </w:tcPr>
          <w:p w14:paraId="46BFA4F6" w14:textId="77777777" w:rsidR="00015F7F" w:rsidRPr="004D625B" w:rsidRDefault="00015F7F" w:rsidP="00504F53">
            <w:pPr>
              <w:jc w:val="center"/>
            </w:pPr>
            <w:r w:rsidRPr="004D625B">
              <w:t>2</w:t>
            </w:r>
          </w:p>
        </w:tc>
      </w:tr>
      <w:tr w:rsidR="00015F7F" w:rsidRPr="004D625B" w14:paraId="29E4394C" w14:textId="77777777" w:rsidTr="003272F7">
        <w:tblPrEx>
          <w:shd w:val="clear" w:color="auto" w:fill="FFFFFF"/>
        </w:tblPrEx>
        <w:trPr>
          <w:trHeight w:val="25"/>
        </w:trPr>
        <w:tc>
          <w:tcPr>
            <w:tcW w:w="2787" w:type="pct"/>
            <w:shd w:val="clear" w:color="auto" w:fill="FFFFFF"/>
            <w:tcMar>
              <w:top w:w="80" w:type="dxa"/>
              <w:left w:w="80" w:type="dxa"/>
              <w:bottom w:w="80" w:type="dxa"/>
              <w:right w:w="80" w:type="dxa"/>
            </w:tcMar>
            <w:vAlign w:val="center"/>
          </w:tcPr>
          <w:p w14:paraId="42F0D562" w14:textId="77777777" w:rsidR="00015F7F" w:rsidRPr="004D625B" w:rsidRDefault="00015F7F" w:rsidP="00504F53">
            <w:r w:rsidRPr="004D625B">
              <w:t>Matematica</w:t>
            </w:r>
          </w:p>
        </w:tc>
        <w:tc>
          <w:tcPr>
            <w:tcW w:w="345" w:type="pct"/>
            <w:shd w:val="clear" w:color="auto" w:fill="FFFFFF"/>
            <w:tcMar>
              <w:top w:w="80" w:type="dxa"/>
              <w:left w:w="80" w:type="dxa"/>
              <w:bottom w:w="80" w:type="dxa"/>
              <w:right w:w="80" w:type="dxa"/>
            </w:tcMar>
            <w:vAlign w:val="center"/>
          </w:tcPr>
          <w:p w14:paraId="2C36D9E2" w14:textId="5344DFC4" w:rsidR="00015F7F" w:rsidRPr="004D625B" w:rsidRDefault="003272F7" w:rsidP="00504F53">
            <w:pPr>
              <w:jc w:val="center"/>
            </w:pPr>
            <w:r>
              <w:t>3</w:t>
            </w:r>
          </w:p>
        </w:tc>
        <w:tc>
          <w:tcPr>
            <w:tcW w:w="397" w:type="pct"/>
            <w:shd w:val="clear" w:color="auto" w:fill="FFFFFF"/>
            <w:tcMar>
              <w:top w:w="80" w:type="dxa"/>
              <w:left w:w="80" w:type="dxa"/>
              <w:bottom w:w="80" w:type="dxa"/>
              <w:right w:w="80" w:type="dxa"/>
            </w:tcMar>
            <w:vAlign w:val="center"/>
          </w:tcPr>
          <w:p w14:paraId="4F517F4E" w14:textId="06BEA921" w:rsidR="00015F7F" w:rsidRPr="004D625B" w:rsidRDefault="003272F7" w:rsidP="00504F53">
            <w:pPr>
              <w:jc w:val="center"/>
            </w:pPr>
            <w:r>
              <w:t>3</w:t>
            </w:r>
          </w:p>
        </w:tc>
        <w:tc>
          <w:tcPr>
            <w:tcW w:w="397" w:type="pct"/>
            <w:shd w:val="clear" w:color="auto" w:fill="FFFFFF"/>
            <w:tcMar>
              <w:top w:w="80" w:type="dxa"/>
              <w:left w:w="80" w:type="dxa"/>
              <w:bottom w:w="80" w:type="dxa"/>
              <w:right w:w="80" w:type="dxa"/>
            </w:tcMar>
            <w:vAlign w:val="center"/>
          </w:tcPr>
          <w:p w14:paraId="048DA2C4" w14:textId="77777777" w:rsidR="00015F7F" w:rsidRPr="004D625B" w:rsidRDefault="00015F7F" w:rsidP="00504F53">
            <w:pPr>
              <w:jc w:val="center"/>
            </w:pPr>
            <w:r w:rsidRPr="004D625B">
              <w:t>3</w:t>
            </w:r>
          </w:p>
        </w:tc>
        <w:tc>
          <w:tcPr>
            <w:tcW w:w="397" w:type="pct"/>
            <w:shd w:val="clear" w:color="auto" w:fill="FFFFFF"/>
            <w:tcMar>
              <w:top w:w="80" w:type="dxa"/>
              <w:left w:w="80" w:type="dxa"/>
              <w:bottom w:w="80" w:type="dxa"/>
              <w:right w:w="80" w:type="dxa"/>
            </w:tcMar>
            <w:vAlign w:val="center"/>
          </w:tcPr>
          <w:p w14:paraId="48A9DAFF" w14:textId="77777777" w:rsidR="00015F7F" w:rsidRPr="004D625B" w:rsidRDefault="00015F7F" w:rsidP="00504F53">
            <w:pPr>
              <w:jc w:val="center"/>
            </w:pPr>
            <w:r w:rsidRPr="004D625B">
              <w:t>3</w:t>
            </w:r>
          </w:p>
        </w:tc>
        <w:tc>
          <w:tcPr>
            <w:tcW w:w="677" w:type="pct"/>
            <w:shd w:val="clear" w:color="auto" w:fill="FFFFFF"/>
            <w:tcMar>
              <w:top w:w="80" w:type="dxa"/>
              <w:left w:w="80" w:type="dxa"/>
              <w:bottom w:w="80" w:type="dxa"/>
              <w:right w:w="80" w:type="dxa"/>
            </w:tcMar>
            <w:vAlign w:val="center"/>
          </w:tcPr>
          <w:p w14:paraId="37433F68" w14:textId="77777777" w:rsidR="00015F7F" w:rsidRPr="004D625B" w:rsidRDefault="00015F7F" w:rsidP="00504F53">
            <w:pPr>
              <w:jc w:val="center"/>
            </w:pPr>
            <w:r w:rsidRPr="004D625B">
              <w:t>3</w:t>
            </w:r>
          </w:p>
        </w:tc>
      </w:tr>
      <w:tr w:rsidR="00015F7F" w:rsidRPr="004D625B" w14:paraId="71961596" w14:textId="77777777" w:rsidTr="003272F7">
        <w:tblPrEx>
          <w:shd w:val="clear" w:color="auto" w:fill="FFFFFF"/>
        </w:tblPrEx>
        <w:trPr>
          <w:trHeight w:val="25"/>
        </w:trPr>
        <w:tc>
          <w:tcPr>
            <w:tcW w:w="2787" w:type="pct"/>
            <w:shd w:val="clear" w:color="auto" w:fill="FFFFFF"/>
            <w:tcMar>
              <w:top w:w="80" w:type="dxa"/>
              <w:left w:w="80" w:type="dxa"/>
              <w:bottom w:w="80" w:type="dxa"/>
              <w:right w:w="80" w:type="dxa"/>
            </w:tcMar>
            <w:vAlign w:val="center"/>
          </w:tcPr>
          <w:p w14:paraId="3376DB26" w14:textId="77777777" w:rsidR="00015F7F" w:rsidRPr="004D625B" w:rsidRDefault="00015F7F" w:rsidP="00504F53">
            <w:r w:rsidRPr="004D625B">
              <w:t>Diritto</w:t>
            </w:r>
          </w:p>
        </w:tc>
        <w:tc>
          <w:tcPr>
            <w:tcW w:w="345" w:type="pct"/>
            <w:shd w:val="clear" w:color="auto" w:fill="FFFFFF"/>
            <w:tcMar>
              <w:top w:w="80" w:type="dxa"/>
              <w:left w:w="80" w:type="dxa"/>
              <w:bottom w:w="80" w:type="dxa"/>
              <w:right w:w="80" w:type="dxa"/>
            </w:tcMar>
            <w:vAlign w:val="center"/>
          </w:tcPr>
          <w:p w14:paraId="71C1FFAB" w14:textId="090E90AA" w:rsidR="00015F7F" w:rsidRPr="004D625B" w:rsidRDefault="00015F7F" w:rsidP="00504F53">
            <w:pPr>
              <w:jc w:val="center"/>
            </w:pPr>
          </w:p>
        </w:tc>
        <w:tc>
          <w:tcPr>
            <w:tcW w:w="397" w:type="pct"/>
            <w:shd w:val="clear" w:color="auto" w:fill="FFFFFF"/>
            <w:tcMar>
              <w:top w:w="80" w:type="dxa"/>
              <w:left w:w="80" w:type="dxa"/>
              <w:bottom w:w="80" w:type="dxa"/>
              <w:right w:w="80" w:type="dxa"/>
            </w:tcMar>
            <w:vAlign w:val="center"/>
          </w:tcPr>
          <w:p w14:paraId="3A7A2C2C" w14:textId="70B46935" w:rsidR="00015F7F" w:rsidRPr="004D625B" w:rsidRDefault="003272F7" w:rsidP="00504F53">
            <w:pPr>
              <w:jc w:val="center"/>
            </w:pPr>
            <w:r>
              <w:t>1</w:t>
            </w:r>
          </w:p>
        </w:tc>
        <w:tc>
          <w:tcPr>
            <w:tcW w:w="397" w:type="pct"/>
            <w:shd w:val="clear" w:color="auto" w:fill="FFFFFF"/>
            <w:tcMar>
              <w:top w:w="80" w:type="dxa"/>
              <w:left w:w="80" w:type="dxa"/>
              <w:bottom w:w="80" w:type="dxa"/>
              <w:right w:w="80" w:type="dxa"/>
            </w:tcMar>
            <w:vAlign w:val="center"/>
          </w:tcPr>
          <w:p w14:paraId="7BFD60EF" w14:textId="1C3C9DB7" w:rsidR="00015F7F" w:rsidRPr="004D625B" w:rsidRDefault="003272F7" w:rsidP="00504F53">
            <w:pPr>
              <w:jc w:val="center"/>
            </w:pPr>
            <w:r>
              <w:t>2</w:t>
            </w:r>
          </w:p>
        </w:tc>
        <w:tc>
          <w:tcPr>
            <w:tcW w:w="397" w:type="pct"/>
            <w:shd w:val="clear" w:color="auto" w:fill="FFFFFF"/>
            <w:tcMar>
              <w:top w:w="80" w:type="dxa"/>
              <w:left w:w="80" w:type="dxa"/>
              <w:bottom w:w="80" w:type="dxa"/>
              <w:right w:w="80" w:type="dxa"/>
            </w:tcMar>
            <w:vAlign w:val="center"/>
          </w:tcPr>
          <w:p w14:paraId="427C9F92" w14:textId="5E25996E" w:rsidR="00015F7F" w:rsidRPr="004D625B" w:rsidRDefault="00CA3E41" w:rsidP="00504F53">
            <w:pPr>
              <w:jc w:val="center"/>
            </w:pPr>
            <w:r>
              <w:t>2</w:t>
            </w:r>
          </w:p>
        </w:tc>
        <w:tc>
          <w:tcPr>
            <w:tcW w:w="677" w:type="pct"/>
            <w:shd w:val="clear" w:color="auto" w:fill="FFFFFF"/>
            <w:tcMar>
              <w:top w:w="80" w:type="dxa"/>
              <w:left w:w="80" w:type="dxa"/>
              <w:bottom w:w="80" w:type="dxa"/>
              <w:right w:w="80" w:type="dxa"/>
            </w:tcMar>
            <w:vAlign w:val="center"/>
          </w:tcPr>
          <w:p w14:paraId="4202697F" w14:textId="26518DE5" w:rsidR="00015F7F" w:rsidRPr="004D625B" w:rsidRDefault="00CA3E41" w:rsidP="00504F53">
            <w:pPr>
              <w:jc w:val="center"/>
            </w:pPr>
            <w:r>
              <w:t>2</w:t>
            </w:r>
          </w:p>
        </w:tc>
      </w:tr>
      <w:tr w:rsidR="00015F7F" w:rsidRPr="004D625B" w14:paraId="73C2A090" w14:textId="77777777" w:rsidTr="003272F7">
        <w:tblPrEx>
          <w:shd w:val="clear" w:color="auto" w:fill="FFFFFF"/>
        </w:tblPrEx>
        <w:trPr>
          <w:trHeight w:val="25"/>
        </w:trPr>
        <w:tc>
          <w:tcPr>
            <w:tcW w:w="2787" w:type="pct"/>
            <w:shd w:val="clear" w:color="auto" w:fill="FFFFFF"/>
            <w:tcMar>
              <w:top w:w="80" w:type="dxa"/>
              <w:left w:w="80" w:type="dxa"/>
              <w:bottom w:w="80" w:type="dxa"/>
              <w:right w:w="80" w:type="dxa"/>
            </w:tcMar>
            <w:vAlign w:val="center"/>
          </w:tcPr>
          <w:p w14:paraId="25C6FD47" w14:textId="5930E57F" w:rsidR="00015F7F" w:rsidRPr="004D625B" w:rsidRDefault="00015F7F" w:rsidP="00504F53">
            <w:pPr>
              <w:rPr>
                <w:rFonts w:eastAsia="Arial Unicode MS"/>
                <w:bdr w:val="nil"/>
              </w:rPr>
            </w:pPr>
            <w:r w:rsidRPr="004D625B">
              <w:rPr>
                <w:rFonts w:eastAsia="Arial Unicode MS"/>
                <w:bdr w:val="nil"/>
              </w:rPr>
              <w:t>Seconda lingua comunitaria (</w:t>
            </w:r>
            <w:r w:rsidR="003272F7">
              <w:rPr>
                <w:rFonts w:eastAsia="Arial Unicode MS"/>
                <w:bdr w:val="nil"/>
              </w:rPr>
              <w:t>Spagnolo</w:t>
            </w:r>
            <w:r w:rsidRPr="004D625B">
              <w:rPr>
                <w:rFonts w:eastAsia="Arial Unicode MS"/>
                <w:bdr w:val="nil"/>
              </w:rPr>
              <w:t xml:space="preserve">) </w:t>
            </w:r>
          </w:p>
        </w:tc>
        <w:tc>
          <w:tcPr>
            <w:tcW w:w="345" w:type="pct"/>
            <w:shd w:val="clear" w:color="auto" w:fill="FFFFFF"/>
            <w:tcMar>
              <w:top w:w="80" w:type="dxa"/>
              <w:left w:w="80" w:type="dxa"/>
              <w:bottom w:w="80" w:type="dxa"/>
              <w:right w:w="80" w:type="dxa"/>
            </w:tcMar>
            <w:vAlign w:val="center"/>
          </w:tcPr>
          <w:p w14:paraId="5DEF41EA" w14:textId="418A83A0" w:rsidR="00015F7F" w:rsidRPr="004D625B" w:rsidRDefault="003272F7" w:rsidP="00504F53">
            <w:pPr>
              <w:jc w:val="center"/>
            </w:pPr>
            <w:r>
              <w:t>3</w:t>
            </w:r>
          </w:p>
        </w:tc>
        <w:tc>
          <w:tcPr>
            <w:tcW w:w="397" w:type="pct"/>
            <w:shd w:val="clear" w:color="auto" w:fill="FFFFFF"/>
            <w:tcMar>
              <w:top w:w="80" w:type="dxa"/>
              <w:left w:w="80" w:type="dxa"/>
              <w:bottom w:w="80" w:type="dxa"/>
              <w:right w:w="80" w:type="dxa"/>
            </w:tcMar>
            <w:vAlign w:val="center"/>
          </w:tcPr>
          <w:p w14:paraId="3EC0A5E5" w14:textId="1D2A7498" w:rsidR="00015F7F" w:rsidRPr="004D625B" w:rsidRDefault="00CA3E41" w:rsidP="00504F53">
            <w:pPr>
              <w:jc w:val="center"/>
            </w:pPr>
            <w:r>
              <w:t>3</w:t>
            </w:r>
          </w:p>
        </w:tc>
        <w:tc>
          <w:tcPr>
            <w:tcW w:w="397" w:type="pct"/>
            <w:shd w:val="clear" w:color="auto" w:fill="FFFFFF"/>
            <w:tcMar>
              <w:top w:w="80" w:type="dxa"/>
              <w:left w:w="80" w:type="dxa"/>
              <w:bottom w:w="80" w:type="dxa"/>
              <w:right w:w="80" w:type="dxa"/>
            </w:tcMar>
            <w:vAlign w:val="center"/>
          </w:tcPr>
          <w:p w14:paraId="7FA90DA4" w14:textId="7B6935FA" w:rsidR="00015F7F" w:rsidRPr="004D625B" w:rsidRDefault="003272F7" w:rsidP="00504F53">
            <w:pPr>
              <w:jc w:val="center"/>
            </w:pPr>
            <w:r>
              <w:t>2</w:t>
            </w:r>
          </w:p>
        </w:tc>
        <w:tc>
          <w:tcPr>
            <w:tcW w:w="397" w:type="pct"/>
            <w:shd w:val="clear" w:color="auto" w:fill="FFFFFF"/>
            <w:tcMar>
              <w:top w:w="80" w:type="dxa"/>
              <w:left w:w="80" w:type="dxa"/>
              <w:bottom w:w="80" w:type="dxa"/>
              <w:right w:w="80" w:type="dxa"/>
            </w:tcMar>
            <w:vAlign w:val="center"/>
          </w:tcPr>
          <w:p w14:paraId="137D4969" w14:textId="27A8C115" w:rsidR="00015F7F" w:rsidRPr="004D625B" w:rsidRDefault="00CA3E41" w:rsidP="00504F53">
            <w:pPr>
              <w:jc w:val="center"/>
            </w:pPr>
            <w:r>
              <w:t>2</w:t>
            </w:r>
          </w:p>
        </w:tc>
        <w:tc>
          <w:tcPr>
            <w:tcW w:w="677" w:type="pct"/>
            <w:shd w:val="clear" w:color="auto" w:fill="FFFFFF"/>
            <w:tcMar>
              <w:top w:w="80" w:type="dxa"/>
              <w:left w:w="80" w:type="dxa"/>
              <w:bottom w:w="80" w:type="dxa"/>
              <w:right w:w="80" w:type="dxa"/>
            </w:tcMar>
            <w:vAlign w:val="center"/>
          </w:tcPr>
          <w:p w14:paraId="48760C4C" w14:textId="74247897" w:rsidR="00015F7F" w:rsidRPr="004D625B" w:rsidRDefault="00CA3E41" w:rsidP="00504F53">
            <w:pPr>
              <w:jc w:val="center"/>
            </w:pPr>
            <w:r>
              <w:t>2</w:t>
            </w:r>
          </w:p>
        </w:tc>
      </w:tr>
      <w:tr w:rsidR="00015F7F" w:rsidRPr="004D625B" w14:paraId="2DF8C672" w14:textId="77777777" w:rsidTr="003272F7">
        <w:tblPrEx>
          <w:shd w:val="clear" w:color="auto" w:fill="FFFFFF"/>
        </w:tblPrEx>
        <w:trPr>
          <w:trHeight w:val="25"/>
        </w:trPr>
        <w:tc>
          <w:tcPr>
            <w:tcW w:w="2787" w:type="pct"/>
            <w:shd w:val="clear" w:color="auto" w:fill="FFFFFF"/>
            <w:tcMar>
              <w:top w:w="80" w:type="dxa"/>
              <w:left w:w="80" w:type="dxa"/>
              <w:bottom w:w="80" w:type="dxa"/>
              <w:right w:w="80" w:type="dxa"/>
            </w:tcMar>
            <w:vAlign w:val="center"/>
          </w:tcPr>
          <w:p w14:paraId="0C96B62B" w14:textId="77777777" w:rsidR="00015F7F" w:rsidRPr="004D625B" w:rsidRDefault="00015F7F" w:rsidP="00504F53">
            <w:r w:rsidRPr="004D625B">
              <w:t>Scienze Integrate (Scienze della Terra e Biologia)</w:t>
            </w:r>
          </w:p>
        </w:tc>
        <w:tc>
          <w:tcPr>
            <w:tcW w:w="345" w:type="pct"/>
            <w:shd w:val="clear" w:color="auto" w:fill="FFFFFF"/>
            <w:tcMar>
              <w:top w:w="80" w:type="dxa"/>
              <w:left w:w="80" w:type="dxa"/>
              <w:bottom w:w="80" w:type="dxa"/>
              <w:right w:w="80" w:type="dxa"/>
            </w:tcMar>
            <w:vAlign w:val="center"/>
          </w:tcPr>
          <w:p w14:paraId="0CD73ADC" w14:textId="2CC17112" w:rsidR="00015F7F" w:rsidRPr="004D625B" w:rsidRDefault="003272F7" w:rsidP="00504F53">
            <w:pPr>
              <w:jc w:val="center"/>
            </w:pPr>
            <w:r>
              <w:t>3</w:t>
            </w:r>
          </w:p>
        </w:tc>
        <w:tc>
          <w:tcPr>
            <w:tcW w:w="397" w:type="pct"/>
            <w:shd w:val="clear" w:color="auto" w:fill="FFFFFF"/>
            <w:tcMar>
              <w:top w:w="80" w:type="dxa"/>
              <w:left w:w="80" w:type="dxa"/>
              <w:bottom w:w="80" w:type="dxa"/>
              <w:right w:w="80" w:type="dxa"/>
            </w:tcMar>
            <w:vAlign w:val="center"/>
          </w:tcPr>
          <w:p w14:paraId="37F9B5FB" w14:textId="7AFAFE6B" w:rsidR="00015F7F" w:rsidRPr="004D625B" w:rsidRDefault="00015F7F" w:rsidP="00504F53">
            <w:pPr>
              <w:jc w:val="center"/>
            </w:pPr>
          </w:p>
        </w:tc>
        <w:tc>
          <w:tcPr>
            <w:tcW w:w="397" w:type="pct"/>
            <w:shd w:val="clear" w:color="auto" w:fill="FFFFFF"/>
            <w:tcMar>
              <w:top w:w="80" w:type="dxa"/>
              <w:left w:w="80" w:type="dxa"/>
              <w:bottom w:w="80" w:type="dxa"/>
              <w:right w:w="80" w:type="dxa"/>
            </w:tcMar>
            <w:vAlign w:val="center"/>
          </w:tcPr>
          <w:p w14:paraId="01C73089" w14:textId="77777777" w:rsidR="00015F7F" w:rsidRPr="004D625B" w:rsidRDefault="00015F7F" w:rsidP="00504F53">
            <w:pPr>
              <w:jc w:val="center"/>
              <w:rPr>
                <w:rFonts w:eastAsia="Arial Unicode MS"/>
                <w:bdr w:val="nil"/>
              </w:rPr>
            </w:pPr>
          </w:p>
        </w:tc>
        <w:tc>
          <w:tcPr>
            <w:tcW w:w="397" w:type="pct"/>
            <w:shd w:val="clear" w:color="auto" w:fill="FFFFFF"/>
            <w:tcMar>
              <w:top w:w="80" w:type="dxa"/>
              <w:left w:w="80" w:type="dxa"/>
              <w:bottom w:w="80" w:type="dxa"/>
              <w:right w:w="80" w:type="dxa"/>
            </w:tcMar>
            <w:vAlign w:val="center"/>
          </w:tcPr>
          <w:p w14:paraId="519D9CC9" w14:textId="77777777" w:rsidR="00015F7F" w:rsidRPr="004D625B" w:rsidRDefault="00015F7F" w:rsidP="00504F53">
            <w:pPr>
              <w:jc w:val="center"/>
              <w:rPr>
                <w:rFonts w:eastAsia="Arial Unicode MS"/>
                <w:bdr w:val="nil"/>
              </w:rPr>
            </w:pPr>
          </w:p>
        </w:tc>
        <w:tc>
          <w:tcPr>
            <w:tcW w:w="677" w:type="pct"/>
            <w:shd w:val="clear" w:color="auto" w:fill="FFFFFF"/>
            <w:tcMar>
              <w:top w:w="80" w:type="dxa"/>
              <w:left w:w="80" w:type="dxa"/>
              <w:bottom w:w="80" w:type="dxa"/>
              <w:right w:w="80" w:type="dxa"/>
            </w:tcMar>
            <w:vAlign w:val="center"/>
          </w:tcPr>
          <w:p w14:paraId="26949A86" w14:textId="77777777" w:rsidR="00015F7F" w:rsidRPr="004D625B" w:rsidRDefault="00015F7F" w:rsidP="00504F53">
            <w:pPr>
              <w:jc w:val="center"/>
              <w:rPr>
                <w:rFonts w:eastAsia="Arial Unicode MS"/>
                <w:bdr w:val="nil"/>
              </w:rPr>
            </w:pPr>
          </w:p>
        </w:tc>
      </w:tr>
      <w:tr w:rsidR="00015F7F" w:rsidRPr="004D625B" w14:paraId="611AFBF7" w14:textId="77777777" w:rsidTr="003272F7">
        <w:tblPrEx>
          <w:shd w:val="clear" w:color="auto" w:fill="FFFFFF"/>
        </w:tblPrEx>
        <w:trPr>
          <w:trHeight w:val="25"/>
        </w:trPr>
        <w:tc>
          <w:tcPr>
            <w:tcW w:w="2787" w:type="pct"/>
            <w:shd w:val="clear" w:color="auto" w:fill="FFFFFF"/>
            <w:tcMar>
              <w:top w:w="80" w:type="dxa"/>
              <w:left w:w="80" w:type="dxa"/>
              <w:bottom w:w="80" w:type="dxa"/>
              <w:right w:w="80" w:type="dxa"/>
            </w:tcMar>
            <w:vAlign w:val="center"/>
          </w:tcPr>
          <w:p w14:paraId="3BE1CCFF" w14:textId="77777777" w:rsidR="00015F7F" w:rsidRPr="004D625B" w:rsidRDefault="00015F7F" w:rsidP="00504F53">
            <w:r w:rsidRPr="004D625B">
              <w:t>Scienze Integrate (Fisica)</w:t>
            </w:r>
          </w:p>
        </w:tc>
        <w:tc>
          <w:tcPr>
            <w:tcW w:w="345" w:type="pct"/>
            <w:shd w:val="clear" w:color="auto" w:fill="FFFFFF"/>
            <w:tcMar>
              <w:top w:w="80" w:type="dxa"/>
              <w:left w:w="80" w:type="dxa"/>
              <w:bottom w:w="80" w:type="dxa"/>
              <w:right w:w="80" w:type="dxa"/>
            </w:tcMar>
            <w:vAlign w:val="center"/>
          </w:tcPr>
          <w:p w14:paraId="60821459" w14:textId="77777777" w:rsidR="00015F7F" w:rsidRPr="004D625B" w:rsidRDefault="00015F7F" w:rsidP="00504F53">
            <w:pPr>
              <w:jc w:val="center"/>
            </w:pPr>
            <w:r w:rsidRPr="004D625B">
              <w:t>2</w:t>
            </w:r>
          </w:p>
        </w:tc>
        <w:tc>
          <w:tcPr>
            <w:tcW w:w="397" w:type="pct"/>
            <w:shd w:val="clear" w:color="auto" w:fill="FFFFFF"/>
            <w:tcMar>
              <w:top w:w="80" w:type="dxa"/>
              <w:left w:w="80" w:type="dxa"/>
              <w:bottom w:w="80" w:type="dxa"/>
              <w:right w:w="80" w:type="dxa"/>
            </w:tcMar>
            <w:vAlign w:val="center"/>
          </w:tcPr>
          <w:p w14:paraId="79537FA2" w14:textId="2EE0A3DC" w:rsidR="00015F7F" w:rsidRPr="004D625B" w:rsidRDefault="003272F7" w:rsidP="00504F53">
            <w:pPr>
              <w:jc w:val="center"/>
              <w:rPr>
                <w:rFonts w:eastAsia="Arial Unicode MS"/>
                <w:bdr w:val="nil"/>
              </w:rPr>
            </w:pPr>
            <w:r>
              <w:rPr>
                <w:rFonts w:eastAsia="Arial Unicode MS"/>
                <w:bdr w:val="nil"/>
              </w:rPr>
              <w:t>2</w:t>
            </w:r>
          </w:p>
        </w:tc>
        <w:tc>
          <w:tcPr>
            <w:tcW w:w="397" w:type="pct"/>
            <w:shd w:val="clear" w:color="auto" w:fill="FFFFFF"/>
            <w:tcMar>
              <w:top w:w="80" w:type="dxa"/>
              <w:left w:w="80" w:type="dxa"/>
              <w:bottom w:w="80" w:type="dxa"/>
              <w:right w:w="80" w:type="dxa"/>
            </w:tcMar>
            <w:vAlign w:val="center"/>
          </w:tcPr>
          <w:p w14:paraId="135459DF" w14:textId="77777777" w:rsidR="00015F7F" w:rsidRPr="004D625B" w:rsidRDefault="00015F7F" w:rsidP="00504F53">
            <w:pPr>
              <w:jc w:val="center"/>
              <w:rPr>
                <w:rFonts w:eastAsia="Arial Unicode MS"/>
                <w:bdr w:val="nil"/>
              </w:rPr>
            </w:pPr>
          </w:p>
        </w:tc>
        <w:tc>
          <w:tcPr>
            <w:tcW w:w="397" w:type="pct"/>
            <w:shd w:val="clear" w:color="auto" w:fill="FFFFFF"/>
            <w:tcMar>
              <w:top w:w="80" w:type="dxa"/>
              <w:left w:w="80" w:type="dxa"/>
              <w:bottom w:w="80" w:type="dxa"/>
              <w:right w:w="80" w:type="dxa"/>
            </w:tcMar>
            <w:vAlign w:val="center"/>
          </w:tcPr>
          <w:p w14:paraId="260888C5" w14:textId="77777777" w:rsidR="00015F7F" w:rsidRPr="004D625B" w:rsidRDefault="00015F7F" w:rsidP="00504F53">
            <w:pPr>
              <w:jc w:val="center"/>
              <w:rPr>
                <w:rFonts w:eastAsia="Arial Unicode MS"/>
                <w:bdr w:val="nil"/>
              </w:rPr>
            </w:pPr>
          </w:p>
        </w:tc>
        <w:tc>
          <w:tcPr>
            <w:tcW w:w="677" w:type="pct"/>
            <w:shd w:val="clear" w:color="auto" w:fill="FFFFFF"/>
            <w:tcMar>
              <w:top w:w="80" w:type="dxa"/>
              <w:left w:w="80" w:type="dxa"/>
              <w:bottom w:w="80" w:type="dxa"/>
              <w:right w:w="80" w:type="dxa"/>
            </w:tcMar>
            <w:vAlign w:val="center"/>
          </w:tcPr>
          <w:p w14:paraId="3073AF5B" w14:textId="77777777" w:rsidR="00015F7F" w:rsidRPr="004D625B" w:rsidRDefault="00015F7F" w:rsidP="00504F53">
            <w:pPr>
              <w:jc w:val="center"/>
              <w:rPr>
                <w:rFonts w:eastAsia="Arial Unicode MS"/>
                <w:bdr w:val="nil"/>
              </w:rPr>
            </w:pPr>
          </w:p>
        </w:tc>
      </w:tr>
      <w:tr w:rsidR="00015F7F" w:rsidRPr="004D625B" w14:paraId="75C6C7B9" w14:textId="77777777" w:rsidTr="003272F7">
        <w:tblPrEx>
          <w:shd w:val="clear" w:color="auto" w:fill="FFFFFF"/>
        </w:tblPrEx>
        <w:trPr>
          <w:trHeight w:val="74"/>
        </w:trPr>
        <w:tc>
          <w:tcPr>
            <w:tcW w:w="2787" w:type="pct"/>
            <w:shd w:val="clear" w:color="auto" w:fill="FFFFFF"/>
            <w:tcMar>
              <w:top w:w="80" w:type="dxa"/>
              <w:left w:w="80" w:type="dxa"/>
              <w:bottom w:w="80" w:type="dxa"/>
              <w:right w:w="80" w:type="dxa"/>
            </w:tcMar>
            <w:vAlign w:val="center"/>
          </w:tcPr>
          <w:p w14:paraId="63411EA0" w14:textId="77777777" w:rsidR="00015F7F" w:rsidRPr="004D625B" w:rsidRDefault="00015F7F" w:rsidP="00504F53">
            <w:r w:rsidRPr="004D625B">
              <w:t>Scienze Integrate (Chimica)</w:t>
            </w:r>
          </w:p>
        </w:tc>
        <w:tc>
          <w:tcPr>
            <w:tcW w:w="345" w:type="pct"/>
            <w:shd w:val="clear" w:color="auto" w:fill="FFFFFF"/>
            <w:tcMar>
              <w:top w:w="80" w:type="dxa"/>
              <w:left w:w="80" w:type="dxa"/>
              <w:bottom w:w="80" w:type="dxa"/>
              <w:right w:w="80" w:type="dxa"/>
            </w:tcMar>
            <w:vAlign w:val="center"/>
          </w:tcPr>
          <w:p w14:paraId="5440CF8B" w14:textId="77777777" w:rsidR="00015F7F" w:rsidRPr="004D625B" w:rsidRDefault="00015F7F" w:rsidP="00504F53">
            <w:pPr>
              <w:jc w:val="center"/>
              <w:rPr>
                <w:rFonts w:eastAsia="Arial Unicode MS"/>
                <w:bdr w:val="nil"/>
              </w:rPr>
            </w:pPr>
          </w:p>
        </w:tc>
        <w:tc>
          <w:tcPr>
            <w:tcW w:w="397" w:type="pct"/>
            <w:shd w:val="clear" w:color="auto" w:fill="FFFFFF"/>
            <w:tcMar>
              <w:top w:w="80" w:type="dxa"/>
              <w:left w:w="80" w:type="dxa"/>
              <w:bottom w:w="80" w:type="dxa"/>
              <w:right w:w="80" w:type="dxa"/>
            </w:tcMar>
            <w:vAlign w:val="center"/>
          </w:tcPr>
          <w:p w14:paraId="5566E528" w14:textId="77777777" w:rsidR="00015F7F" w:rsidRPr="004D625B" w:rsidRDefault="00015F7F" w:rsidP="00504F53">
            <w:pPr>
              <w:jc w:val="center"/>
            </w:pPr>
            <w:r w:rsidRPr="004D625B">
              <w:t>2</w:t>
            </w:r>
          </w:p>
        </w:tc>
        <w:tc>
          <w:tcPr>
            <w:tcW w:w="397" w:type="pct"/>
            <w:shd w:val="clear" w:color="auto" w:fill="FFFFFF"/>
            <w:tcMar>
              <w:top w:w="80" w:type="dxa"/>
              <w:left w:w="80" w:type="dxa"/>
              <w:bottom w:w="80" w:type="dxa"/>
              <w:right w:w="80" w:type="dxa"/>
            </w:tcMar>
            <w:vAlign w:val="center"/>
          </w:tcPr>
          <w:p w14:paraId="67720B51" w14:textId="77777777" w:rsidR="00015F7F" w:rsidRPr="004D625B" w:rsidRDefault="00015F7F" w:rsidP="00504F53">
            <w:pPr>
              <w:jc w:val="center"/>
              <w:rPr>
                <w:rFonts w:eastAsia="Arial Unicode MS"/>
                <w:bdr w:val="nil"/>
              </w:rPr>
            </w:pPr>
          </w:p>
        </w:tc>
        <w:tc>
          <w:tcPr>
            <w:tcW w:w="397" w:type="pct"/>
            <w:shd w:val="clear" w:color="auto" w:fill="FFFFFF"/>
            <w:tcMar>
              <w:top w:w="80" w:type="dxa"/>
              <w:left w:w="80" w:type="dxa"/>
              <w:bottom w:w="80" w:type="dxa"/>
              <w:right w:w="80" w:type="dxa"/>
            </w:tcMar>
            <w:vAlign w:val="center"/>
          </w:tcPr>
          <w:p w14:paraId="1D290FD3" w14:textId="77777777" w:rsidR="00015F7F" w:rsidRPr="004D625B" w:rsidRDefault="00015F7F" w:rsidP="00504F53">
            <w:pPr>
              <w:jc w:val="center"/>
              <w:rPr>
                <w:rFonts w:eastAsia="Arial Unicode MS"/>
                <w:bdr w:val="nil"/>
              </w:rPr>
            </w:pPr>
          </w:p>
        </w:tc>
        <w:tc>
          <w:tcPr>
            <w:tcW w:w="677" w:type="pct"/>
            <w:shd w:val="clear" w:color="auto" w:fill="FFFFFF"/>
            <w:tcMar>
              <w:top w:w="80" w:type="dxa"/>
              <w:left w:w="80" w:type="dxa"/>
              <w:bottom w:w="80" w:type="dxa"/>
              <w:right w:w="80" w:type="dxa"/>
            </w:tcMar>
            <w:vAlign w:val="center"/>
          </w:tcPr>
          <w:p w14:paraId="4B50CC9F" w14:textId="77777777" w:rsidR="00015F7F" w:rsidRPr="004D625B" w:rsidRDefault="00015F7F" w:rsidP="00504F53">
            <w:pPr>
              <w:jc w:val="center"/>
              <w:rPr>
                <w:rFonts w:eastAsia="Arial Unicode MS"/>
                <w:bdr w:val="nil"/>
              </w:rPr>
            </w:pPr>
          </w:p>
        </w:tc>
      </w:tr>
      <w:tr w:rsidR="00015F7F" w:rsidRPr="004D625B" w14:paraId="48648525" w14:textId="77777777" w:rsidTr="003272F7">
        <w:tblPrEx>
          <w:shd w:val="clear" w:color="auto" w:fill="FFFFFF"/>
        </w:tblPrEx>
        <w:trPr>
          <w:trHeight w:val="110"/>
        </w:trPr>
        <w:tc>
          <w:tcPr>
            <w:tcW w:w="2787" w:type="pct"/>
            <w:shd w:val="clear" w:color="auto" w:fill="FFFFFF"/>
            <w:tcMar>
              <w:top w:w="80" w:type="dxa"/>
              <w:left w:w="80" w:type="dxa"/>
              <w:bottom w:w="80" w:type="dxa"/>
              <w:right w:w="80" w:type="dxa"/>
            </w:tcMar>
            <w:vAlign w:val="center"/>
          </w:tcPr>
          <w:p w14:paraId="65E90DD9" w14:textId="77777777" w:rsidR="00015F7F" w:rsidRPr="004D625B" w:rsidRDefault="00015F7F" w:rsidP="00504F53">
            <w:r w:rsidRPr="004D625B">
              <w:t>Economia Aziendale</w:t>
            </w:r>
          </w:p>
        </w:tc>
        <w:tc>
          <w:tcPr>
            <w:tcW w:w="345" w:type="pct"/>
            <w:shd w:val="clear" w:color="auto" w:fill="FFFFFF"/>
            <w:tcMar>
              <w:top w:w="80" w:type="dxa"/>
              <w:left w:w="80" w:type="dxa"/>
              <w:bottom w:w="80" w:type="dxa"/>
              <w:right w:w="80" w:type="dxa"/>
            </w:tcMar>
            <w:vAlign w:val="center"/>
          </w:tcPr>
          <w:p w14:paraId="38C53199" w14:textId="77777777" w:rsidR="00015F7F" w:rsidRPr="004D625B" w:rsidRDefault="00015F7F" w:rsidP="00504F53">
            <w:pPr>
              <w:jc w:val="center"/>
            </w:pPr>
            <w:r w:rsidRPr="004D625B">
              <w:t>2</w:t>
            </w:r>
          </w:p>
        </w:tc>
        <w:tc>
          <w:tcPr>
            <w:tcW w:w="397" w:type="pct"/>
            <w:shd w:val="clear" w:color="auto" w:fill="FFFFFF"/>
            <w:tcMar>
              <w:top w:w="80" w:type="dxa"/>
              <w:left w:w="80" w:type="dxa"/>
              <w:bottom w:w="80" w:type="dxa"/>
              <w:right w:w="80" w:type="dxa"/>
            </w:tcMar>
            <w:vAlign w:val="center"/>
          </w:tcPr>
          <w:p w14:paraId="000C866A" w14:textId="77777777" w:rsidR="00015F7F" w:rsidRPr="004D625B" w:rsidRDefault="00015F7F" w:rsidP="00504F53">
            <w:pPr>
              <w:jc w:val="center"/>
            </w:pPr>
            <w:r w:rsidRPr="004D625B">
              <w:t>2</w:t>
            </w:r>
          </w:p>
        </w:tc>
        <w:tc>
          <w:tcPr>
            <w:tcW w:w="397" w:type="pct"/>
            <w:shd w:val="clear" w:color="auto" w:fill="FFFFFF"/>
            <w:tcMar>
              <w:top w:w="80" w:type="dxa"/>
              <w:left w:w="80" w:type="dxa"/>
              <w:bottom w:w="80" w:type="dxa"/>
              <w:right w:w="80" w:type="dxa"/>
            </w:tcMar>
            <w:vAlign w:val="center"/>
          </w:tcPr>
          <w:p w14:paraId="7B8D3D16" w14:textId="134A9813" w:rsidR="00015F7F" w:rsidRPr="004D625B" w:rsidRDefault="003272F7" w:rsidP="00504F53">
            <w:pPr>
              <w:jc w:val="center"/>
            </w:pPr>
            <w:r>
              <w:t>5</w:t>
            </w:r>
          </w:p>
        </w:tc>
        <w:tc>
          <w:tcPr>
            <w:tcW w:w="397" w:type="pct"/>
            <w:shd w:val="clear" w:color="auto" w:fill="FFFFFF"/>
            <w:tcMar>
              <w:top w:w="80" w:type="dxa"/>
              <w:left w:w="80" w:type="dxa"/>
              <w:bottom w:w="80" w:type="dxa"/>
              <w:right w:w="80" w:type="dxa"/>
            </w:tcMar>
            <w:vAlign w:val="center"/>
          </w:tcPr>
          <w:p w14:paraId="746D781D" w14:textId="48DDE8A2" w:rsidR="00015F7F" w:rsidRPr="004D625B" w:rsidRDefault="00CA3E41" w:rsidP="00504F53">
            <w:pPr>
              <w:jc w:val="center"/>
            </w:pPr>
            <w:r>
              <w:t>5</w:t>
            </w:r>
          </w:p>
        </w:tc>
        <w:tc>
          <w:tcPr>
            <w:tcW w:w="677" w:type="pct"/>
            <w:shd w:val="clear" w:color="auto" w:fill="FFFFFF"/>
            <w:tcMar>
              <w:top w:w="80" w:type="dxa"/>
              <w:left w:w="80" w:type="dxa"/>
              <w:bottom w:w="80" w:type="dxa"/>
              <w:right w:w="80" w:type="dxa"/>
            </w:tcMar>
            <w:vAlign w:val="center"/>
          </w:tcPr>
          <w:p w14:paraId="26A5F995" w14:textId="670F5B89" w:rsidR="00015F7F" w:rsidRPr="004D625B" w:rsidRDefault="00CA3E41" w:rsidP="00504F53">
            <w:pPr>
              <w:jc w:val="center"/>
            </w:pPr>
            <w:r>
              <w:t>6</w:t>
            </w:r>
          </w:p>
        </w:tc>
      </w:tr>
      <w:tr w:rsidR="00015F7F" w:rsidRPr="004D625B" w14:paraId="60B5DCD5" w14:textId="77777777" w:rsidTr="003272F7">
        <w:tblPrEx>
          <w:shd w:val="clear" w:color="auto" w:fill="FFFFFF"/>
        </w:tblPrEx>
        <w:trPr>
          <w:trHeight w:val="25"/>
        </w:trPr>
        <w:tc>
          <w:tcPr>
            <w:tcW w:w="2787" w:type="pct"/>
            <w:shd w:val="clear" w:color="auto" w:fill="FFFFFF"/>
            <w:tcMar>
              <w:top w:w="80" w:type="dxa"/>
              <w:left w:w="80" w:type="dxa"/>
              <w:bottom w:w="80" w:type="dxa"/>
              <w:right w:w="80" w:type="dxa"/>
            </w:tcMar>
            <w:vAlign w:val="center"/>
          </w:tcPr>
          <w:p w14:paraId="5354C93D" w14:textId="77777777" w:rsidR="00015F7F" w:rsidRPr="004D625B" w:rsidRDefault="00015F7F" w:rsidP="00504F53">
            <w:r w:rsidRPr="004D625B">
              <w:t>Geografia</w:t>
            </w:r>
          </w:p>
        </w:tc>
        <w:tc>
          <w:tcPr>
            <w:tcW w:w="345" w:type="pct"/>
            <w:shd w:val="clear" w:color="auto" w:fill="FFFFFF"/>
            <w:tcMar>
              <w:top w:w="80" w:type="dxa"/>
              <w:left w:w="80" w:type="dxa"/>
              <w:bottom w:w="80" w:type="dxa"/>
              <w:right w:w="80" w:type="dxa"/>
            </w:tcMar>
            <w:vAlign w:val="center"/>
          </w:tcPr>
          <w:p w14:paraId="76B8F91B" w14:textId="285E1E0C" w:rsidR="00015F7F" w:rsidRPr="004D625B" w:rsidRDefault="003272F7" w:rsidP="00504F53">
            <w:pPr>
              <w:jc w:val="center"/>
            </w:pPr>
            <w:r>
              <w:t>2</w:t>
            </w:r>
          </w:p>
        </w:tc>
        <w:tc>
          <w:tcPr>
            <w:tcW w:w="397" w:type="pct"/>
            <w:shd w:val="clear" w:color="auto" w:fill="FFFFFF"/>
            <w:tcMar>
              <w:top w:w="80" w:type="dxa"/>
              <w:left w:w="80" w:type="dxa"/>
              <w:bottom w:w="80" w:type="dxa"/>
              <w:right w:w="80" w:type="dxa"/>
            </w:tcMar>
            <w:vAlign w:val="center"/>
          </w:tcPr>
          <w:p w14:paraId="313979BE" w14:textId="2A3647CC" w:rsidR="00015F7F" w:rsidRPr="004D625B" w:rsidRDefault="003272F7" w:rsidP="00504F53">
            <w:pPr>
              <w:jc w:val="center"/>
            </w:pPr>
            <w:r>
              <w:t>2</w:t>
            </w:r>
          </w:p>
        </w:tc>
        <w:tc>
          <w:tcPr>
            <w:tcW w:w="397" w:type="pct"/>
            <w:shd w:val="clear" w:color="auto" w:fill="FFFFFF"/>
            <w:tcMar>
              <w:top w:w="80" w:type="dxa"/>
              <w:left w:w="80" w:type="dxa"/>
              <w:bottom w:w="80" w:type="dxa"/>
              <w:right w:w="80" w:type="dxa"/>
            </w:tcMar>
            <w:vAlign w:val="center"/>
          </w:tcPr>
          <w:p w14:paraId="05004E76" w14:textId="77777777" w:rsidR="00015F7F" w:rsidRPr="004D625B" w:rsidRDefault="00015F7F" w:rsidP="00504F53">
            <w:pPr>
              <w:jc w:val="center"/>
              <w:rPr>
                <w:rFonts w:eastAsia="Arial Unicode MS"/>
                <w:bdr w:val="nil"/>
              </w:rPr>
            </w:pPr>
          </w:p>
        </w:tc>
        <w:tc>
          <w:tcPr>
            <w:tcW w:w="397" w:type="pct"/>
            <w:shd w:val="clear" w:color="auto" w:fill="FFFFFF"/>
            <w:tcMar>
              <w:top w:w="80" w:type="dxa"/>
              <w:left w:w="80" w:type="dxa"/>
              <w:bottom w:w="80" w:type="dxa"/>
              <w:right w:w="80" w:type="dxa"/>
            </w:tcMar>
            <w:vAlign w:val="center"/>
          </w:tcPr>
          <w:p w14:paraId="77CEAF93" w14:textId="77777777" w:rsidR="00015F7F" w:rsidRPr="004D625B" w:rsidRDefault="00015F7F" w:rsidP="00504F53">
            <w:pPr>
              <w:jc w:val="center"/>
              <w:rPr>
                <w:rFonts w:eastAsia="Arial Unicode MS"/>
                <w:bdr w:val="nil"/>
              </w:rPr>
            </w:pPr>
          </w:p>
        </w:tc>
        <w:tc>
          <w:tcPr>
            <w:tcW w:w="677" w:type="pct"/>
            <w:shd w:val="clear" w:color="auto" w:fill="FFFFFF"/>
            <w:tcMar>
              <w:top w:w="80" w:type="dxa"/>
              <w:left w:w="80" w:type="dxa"/>
              <w:bottom w:w="80" w:type="dxa"/>
              <w:right w:w="80" w:type="dxa"/>
            </w:tcMar>
            <w:vAlign w:val="center"/>
          </w:tcPr>
          <w:p w14:paraId="4F3288C5" w14:textId="77777777" w:rsidR="00015F7F" w:rsidRPr="004D625B" w:rsidRDefault="00015F7F" w:rsidP="00504F53">
            <w:pPr>
              <w:jc w:val="center"/>
              <w:rPr>
                <w:rFonts w:eastAsia="Arial Unicode MS"/>
                <w:bdr w:val="nil"/>
              </w:rPr>
            </w:pPr>
          </w:p>
        </w:tc>
      </w:tr>
      <w:tr w:rsidR="00015F7F" w:rsidRPr="004D625B" w14:paraId="1F7E7CD1" w14:textId="77777777" w:rsidTr="003272F7">
        <w:tblPrEx>
          <w:shd w:val="clear" w:color="auto" w:fill="FFFFFF"/>
        </w:tblPrEx>
        <w:trPr>
          <w:trHeight w:val="25"/>
        </w:trPr>
        <w:tc>
          <w:tcPr>
            <w:tcW w:w="2787" w:type="pct"/>
            <w:shd w:val="clear" w:color="auto" w:fill="FFFFFF"/>
            <w:tcMar>
              <w:top w:w="80" w:type="dxa"/>
              <w:left w:w="80" w:type="dxa"/>
              <w:bottom w:w="80" w:type="dxa"/>
              <w:right w:w="80" w:type="dxa"/>
            </w:tcMar>
            <w:vAlign w:val="center"/>
          </w:tcPr>
          <w:p w14:paraId="3BE5CD77" w14:textId="77777777" w:rsidR="00015F7F" w:rsidRPr="004D625B" w:rsidRDefault="00015F7F" w:rsidP="00504F53">
            <w:r w:rsidRPr="004D625B">
              <w:t>Informatica</w:t>
            </w:r>
          </w:p>
        </w:tc>
        <w:tc>
          <w:tcPr>
            <w:tcW w:w="345" w:type="pct"/>
            <w:shd w:val="clear" w:color="auto" w:fill="FFFFFF"/>
            <w:tcMar>
              <w:top w:w="80" w:type="dxa"/>
              <w:left w:w="80" w:type="dxa"/>
              <w:bottom w:w="80" w:type="dxa"/>
              <w:right w:w="80" w:type="dxa"/>
            </w:tcMar>
            <w:vAlign w:val="center"/>
          </w:tcPr>
          <w:p w14:paraId="7A083242" w14:textId="77777777" w:rsidR="00015F7F" w:rsidRPr="004D625B" w:rsidRDefault="00015F7F" w:rsidP="00504F53">
            <w:pPr>
              <w:jc w:val="center"/>
            </w:pPr>
            <w:r w:rsidRPr="004D625B">
              <w:t>2</w:t>
            </w:r>
          </w:p>
        </w:tc>
        <w:tc>
          <w:tcPr>
            <w:tcW w:w="397" w:type="pct"/>
            <w:shd w:val="clear" w:color="auto" w:fill="FFFFFF"/>
            <w:tcMar>
              <w:top w:w="80" w:type="dxa"/>
              <w:left w:w="80" w:type="dxa"/>
              <w:bottom w:w="80" w:type="dxa"/>
              <w:right w:w="80" w:type="dxa"/>
            </w:tcMar>
            <w:vAlign w:val="center"/>
          </w:tcPr>
          <w:p w14:paraId="277CFAA0" w14:textId="77777777" w:rsidR="00015F7F" w:rsidRPr="004D625B" w:rsidRDefault="00015F7F" w:rsidP="00504F53">
            <w:pPr>
              <w:jc w:val="center"/>
            </w:pPr>
            <w:r w:rsidRPr="004D625B">
              <w:t>2</w:t>
            </w:r>
          </w:p>
        </w:tc>
        <w:tc>
          <w:tcPr>
            <w:tcW w:w="397" w:type="pct"/>
            <w:shd w:val="clear" w:color="auto" w:fill="FFFFFF"/>
            <w:tcMar>
              <w:top w:w="80" w:type="dxa"/>
              <w:left w:w="80" w:type="dxa"/>
              <w:bottom w:w="80" w:type="dxa"/>
              <w:right w:w="80" w:type="dxa"/>
            </w:tcMar>
            <w:vAlign w:val="center"/>
          </w:tcPr>
          <w:p w14:paraId="00A78E4A" w14:textId="77777777" w:rsidR="00015F7F" w:rsidRPr="004D625B" w:rsidRDefault="00015F7F" w:rsidP="00504F53">
            <w:pPr>
              <w:jc w:val="center"/>
            </w:pPr>
            <w:r w:rsidRPr="004D625B">
              <w:t>2</w:t>
            </w:r>
          </w:p>
        </w:tc>
        <w:tc>
          <w:tcPr>
            <w:tcW w:w="397" w:type="pct"/>
            <w:shd w:val="clear" w:color="auto" w:fill="FFFFFF"/>
            <w:tcMar>
              <w:top w:w="80" w:type="dxa"/>
              <w:left w:w="80" w:type="dxa"/>
              <w:bottom w:w="80" w:type="dxa"/>
              <w:right w:w="80" w:type="dxa"/>
            </w:tcMar>
            <w:vAlign w:val="center"/>
          </w:tcPr>
          <w:p w14:paraId="370A6F45" w14:textId="77777777" w:rsidR="00015F7F" w:rsidRPr="004D625B" w:rsidRDefault="00015F7F" w:rsidP="00504F53">
            <w:pPr>
              <w:jc w:val="center"/>
            </w:pPr>
            <w:r w:rsidRPr="004D625B">
              <w:t>2</w:t>
            </w:r>
          </w:p>
        </w:tc>
        <w:tc>
          <w:tcPr>
            <w:tcW w:w="677" w:type="pct"/>
            <w:shd w:val="clear" w:color="auto" w:fill="FFFFFF"/>
            <w:tcMar>
              <w:top w:w="80" w:type="dxa"/>
              <w:left w:w="80" w:type="dxa"/>
              <w:bottom w:w="80" w:type="dxa"/>
              <w:right w:w="80" w:type="dxa"/>
            </w:tcMar>
            <w:vAlign w:val="center"/>
          </w:tcPr>
          <w:p w14:paraId="265B815C" w14:textId="53378151" w:rsidR="00015F7F" w:rsidRPr="004D625B" w:rsidRDefault="00CA3E41" w:rsidP="00504F53">
            <w:pPr>
              <w:jc w:val="center"/>
              <w:rPr>
                <w:rFonts w:eastAsia="Arial Unicode MS"/>
                <w:bdr w:val="nil"/>
              </w:rPr>
            </w:pPr>
            <w:r>
              <w:rPr>
                <w:rFonts w:eastAsia="Arial Unicode MS"/>
                <w:bdr w:val="nil"/>
              </w:rPr>
              <w:t>1</w:t>
            </w:r>
          </w:p>
        </w:tc>
      </w:tr>
      <w:tr w:rsidR="00015F7F" w:rsidRPr="004D625B" w14:paraId="58944D70" w14:textId="77777777" w:rsidTr="003272F7">
        <w:tblPrEx>
          <w:shd w:val="clear" w:color="auto" w:fill="FFFFFF"/>
        </w:tblPrEx>
        <w:trPr>
          <w:trHeight w:val="25"/>
        </w:trPr>
        <w:tc>
          <w:tcPr>
            <w:tcW w:w="2787" w:type="pct"/>
            <w:shd w:val="clear" w:color="auto" w:fill="FFFFFF"/>
            <w:tcMar>
              <w:top w:w="80" w:type="dxa"/>
              <w:left w:w="80" w:type="dxa"/>
              <w:bottom w:w="80" w:type="dxa"/>
              <w:right w:w="80" w:type="dxa"/>
            </w:tcMar>
            <w:vAlign w:val="center"/>
          </w:tcPr>
          <w:p w14:paraId="528721F6" w14:textId="77777777" w:rsidR="00015F7F" w:rsidRPr="004D625B" w:rsidRDefault="00015F7F" w:rsidP="00504F53">
            <w:r w:rsidRPr="004D625B">
              <w:t>Economia Politica</w:t>
            </w:r>
          </w:p>
        </w:tc>
        <w:tc>
          <w:tcPr>
            <w:tcW w:w="345" w:type="pct"/>
            <w:shd w:val="clear" w:color="auto" w:fill="FFFFFF"/>
            <w:tcMar>
              <w:top w:w="80" w:type="dxa"/>
              <w:left w:w="80" w:type="dxa"/>
              <w:bottom w:w="80" w:type="dxa"/>
              <w:right w:w="80" w:type="dxa"/>
            </w:tcMar>
            <w:vAlign w:val="center"/>
          </w:tcPr>
          <w:p w14:paraId="252EB183" w14:textId="3CD9F6F7" w:rsidR="00015F7F" w:rsidRPr="004D625B" w:rsidRDefault="00CA3E41" w:rsidP="00504F53">
            <w:pPr>
              <w:jc w:val="center"/>
              <w:rPr>
                <w:rFonts w:eastAsia="Arial Unicode MS"/>
                <w:bdr w:val="nil"/>
              </w:rPr>
            </w:pPr>
            <w:r>
              <w:rPr>
                <w:rFonts w:eastAsia="Arial Unicode MS"/>
                <w:bdr w:val="nil"/>
              </w:rPr>
              <w:t>1</w:t>
            </w:r>
          </w:p>
        </w:tc>
        <w:tc>
          <w:tcPr>
            <w:tcW w:w="397" w:type="pct"/>
            <w:shd w:val="clear" w:color="auto" w:fill="FFFFFF"/>
            <w:tcMar>
              <w:top w:w="80" w:type="dxa"/>
              <w:left w:w="80" w:type="dxa"/>
              <w:bottom w:w="80" w:type="dxa"/>
              <w:right w:w="80" w:type="dxa"/>
            </w:tcMar>
            <w:vAlign w:val="center"/>
          </w:tcPr>
          <w:p w14:paraId="0B5CAB96" w14:textId="5434FC15" w:rsidR="00015F7F" w:rsidRPr="004D625B" w:rsidRDefault="003272F7" w:rsidP="00504F53">
            <w:pPr>
              <w:jc w:val="center"/>
              <w:rPr>
                <w:rFonts w:eastAsia="Arial Unicode MS"/>
                <w:bdr w:val="nil"/>
              </w:rPr>
            </w:pPr>
            <w:r>
              <w:rPr>
                <w:rFonts w:eastAsia="Arial Unicode MS"/>
                <w:bdr w:val="nil"/>
              </w:rPr>
              <w:t>1</w:t>
            </w:r>
          </w:p>
        </w:tc>
        <w:tc>
          <w:tcPr>
            <w:tcW w:w="397" w:type="pct"/>
            <w:shd w:val="clear" w:color="auto" w:fill="FFFFFF"/>
            <w:tcMar>
              <w:top w:w="80" w:type="dxa"/>
              <w:left w:w="80" w:type="dxa"/>
              <w:bottom w:w="80" w:type="dxa"/>
              <w:right w:w="80" w:type="dxa"/>
            </w:tcMar>
            <w:vAlign w:val="center"/>
          </w:tcPr>
          <w:p w14:paraId="7D2F476B" w14:textId="609A14A8" w:rsidR="00015F7F" w:rsidRPr="004D625B" w:rsidRDefault="003272F7" w:rsidP="00504F53">
            <w:pPr>
              <w:jc w:val="center"/>
            </w:pPr>
            <w:r>
              <w:t>2</w:t>
            </w:r>
          </w:p>
        </w:tc>
        <w:tc>
          <w:tcPr>
            <w:tcW w:w="397" w:type="pct"/>
            <w:shd w:val="clear" w:color="auto" w:fill="FFFFFF"/>
            <w:tcMar>
              <w:top w:w="80" w:type="dxa"/>
              <w:left w:w="80" w:type="dxa"/>
              <w:bottom w:w="80" w:type="dxa"/>
              <w:right w:w="80" w:type="dxa"/>
            </w:tcMar>
            <w:vAlign w:val="center"/>
          </w:tcPr>
          <w:p w14:paraId="19D3E157" w14:textId="77777777" w:rsidR="00015F7F" w:rsidRPr="004D625B" w:rsidRDefault="00015F7F" w:rsidP="00504F53">
            <w:pPr>
              <w:jc w:val="center"/>
            </w:pPr>
            <w:r w:rsidRPr="004D625B">
              <w:t>2</w:t>
            </w:r>
          </w:p>
        </w:tc>
        <w:tc>
          <w:tcPr>
            <w:tcW w:w="677" w:type="pct"/>
            <w:shd w:val="clear" w:color="auto" w:fill="FFFFFF"/>
            <w:tcMar>
              <w:top w:w="80" w:type="dxa"/>
              <w:left w:w="80" w:type="dxa"/>
              <w:bottom w:w="80" w:type="dxa"/>
              <w:right w:w="80" w:type="dxa"/>
            </w:tcMar>
            <w:vAlign w:val="center"/>
          </w:tcPr>
          <w:p w14:paraId="707877AE" w14:textId="3A3960FA" w:rsidR="00015F7F" w:rsidRPr="004D625B" w:rsidRDefault="00CA3E41" w:rsidP="00504F53">
            <w:pPr>
              <w:jc w:val="center"/>
            </w:pPr>
            <w:r>
              <w:t>2</w:t>
            </w:r>
          </w:p>
        </w:tc>
      </w:tr>
      <w:tr w:rsidR="00015F7F" w:rsidRPr="004D625B" w14:paraId="42BBF6BE" w14:textId="77777777" w:rsidTr="003272F7">
        <w:tblPrEx>
          <w:shd w:val="clear" w:color="auto" w:fill="FFFFFF"/>
        </w:tblPrEx>
        <w:trPr>
          <w:trHeight w:val="20"/>
        </w:trPr>
        <w:tc>
          <w:tcPr>
            <w:tcW w:w="2787" w:type="pct"/>
            <w:tcMar>
              <w:top w:w="80" w:type="dxa"/>
              <w:left w:w="80" w:type="dxa"/>
              <w:bottom w:w="80" w:type="dxa"/>
              <w:right w:w="80" w:type="dxa"/>
            </w:tcMar>
            <w:vAlign w:val="center"/>
          </w:tcPr>
          <w:p w14:paraId="37BB3390" w14:textId="77777777" w:rsidR="00015F7F" w:rsidRPr="004D625B" w:rsidRDefault="00015F7F" w:rsidP="00504F53">
            <w:pPr>
              <w:rPr>
                <w:b/>
                <w:bCs/>
              </w:rPr>
            </w:pPr>
            <w:r w:rsidRPr="004D625B">
              <w:rPr>
                <w:b/>
                <w:bCs/>
              </w:rPr>
              <w:t>Totale ore settimanali</w:t>
            </w:r>
          </w:p>
        </w:tc>
        <w:tc>
          <w:tcPr>
            <w:tcW w:w="345" w:type="pct"/>
            <w:tcMar>
              <w:top w:w="80" w:type="dxa"/>
              <w:left w:w="80" w:type="dxa"/>
              <w:bottom w:w="80" w:type="dxa"/>
              <w:right w:w="80" w:type="dxa"/>
            </w:tcMar>
            <w:vAlign w:val="center"/>
          </w:tcPr>
          <w:p w14:paraId="23B5F7DA" w14:textId="5A816EB7" w:rsidR="00015F7F" w:rsidRPr="004D625B" w:rsidRDefault="003272F7" w:rsidP="00504F53">
            <w:pPr>
              <w:jc w:val="center"/>
              <w:rPr>
                <w:b/>
                <w:bCs/>
              </w:rPr>
            </w:pPr>
            <w:r>
              <w:rPr>
                <w:b/>
                <w:bCs/>
              </w:rPr>
              <w:t>23</w:t>
            </w:r>
          </w:p>
        </w:tc>
        <w:tc>
          <w:tcPr>
            <w:tcW w:w="397" w:type="pct"/>
            <w:tcMar>
              <w:top w:w="80" w:type="dxa"/>
              <w:left w:w="80" w:type="dxa"/>
              <w:bottom w:w="80" w:type="dxa"/>
              <w:right w:w="80" w:type="dxa"/>
            </w:tcMar>
            <w:vAlign w:val="center"/>
          </w:tcPr>
          <w:p w14:paraId="16F22630" w14:textId="3064095B" w:rsidR="00015F7F" w:rsidRPr="004D625B" w:rsidRDefault="00CA3E41" w:rsidP="00504F53">
            <w:pPr>
              <w:jc w:val="center"/>
              <w:rPr>
                <w:b/>
                <w:bCs/>
              </w:rPr>
            </w:pPr>
            <w:r>
              <w:rPr>
                <w:b/>
                <w:bCs/>
              </w:rPr>
              <w:t>23</w:t>
            </w:r>
          </w:p>
        </w:tc>
        <w:tc>
          <w:tcPr>
            <w:tcW w:w="397" w:type="pct"/>
            <w:tcMar>
              <w:top w:w="80" w:type="dxa"/>
              <w:left w:w="80" w:type="dxa"/>
              <w:bottom w:w="80" w:type="dxa"/>
              <w:right w:w="80" w:type="dxa"/>
            </w:tcMar>
            <w:vAlign w:val="center"/>
          </w:tcPr>
          <w:p w14:paraId="62AFB78F" w14:textId="7C91F1CC" w:rsidR="00015F7F" w:rsidRPr="004D625B" w:rsidRDefault="00CA3E41" w:rsidP="00504F53">
            <w:pPr>
              <w:jc w:val="center"/>
              <w:rPr>
                <w:b/>
                <w:bCs/>
              </w:rPr>
            </w:pPr>
            <w:r>
              <w:rPr>
                <w:b/>
                <w:bCs/>
              </w:rPr>
              <w:t>23</w:t>
            </w:r>
          </w:p>
        </w:tc>
        <w:tc>
          <w:tcPr>
            <w:tcW w:w="397" w:type="pct"/>
            <w:tcMar>
              <w:top w:w="80" w:type="dxa"/>
              <w:left w:w="80" w:type="dxa"/>
              <w:bottom w:w="80" w:type="dxa"/>
              <w:right w:w="80" w:type="dxa"/>
            </w:tcMar>
            <w:vAlign w:val="center"/>
          </w:tcPr>
          <w:p w14:paraId="0A21C4AA" w14:textId="4F81AD16" w:rsidR="00015F7F" w:rsidRPr="004D625B" w:rsidRDefault="00CA3E41" w:rsidP="00504F53">
            <w:pPr>
              <w:jc w:val="center"/>
              <w:rPr>
                <w:b/>
                <w:bCs/>
              </w:rPr>
            </w:pPr>
            <w:r>
              <w:rPr>
                <w:b/>
                <w:bCs/>
              </w:rPr>
              <w:t>23</w:t>
            </w:r>
          </w:p>
        </w:tc>
        <w:tc>
          <w:tcPr>
            <w:tcW w:w="677" w:type="pct"/>
            <w:tcMar>
              <w:top w:w="80" w:type="dxa"/>
              <w:left w:w="80" w:type="dxa"/>
              <w:bottom w:w="80" w:type="dxa"/>
              <w:right w:w="80" w:type="dxa"/>
            </w:tcMar>
            <w:vAlign w:val="center"/>
          </w:tcPr>
          <w:p w14:paraId="4C826DD2" w14:textId="5FDB29EC" w:rsidR="00015F7F" w:rsidRPr="004D625B" w:rsidRDefault="00CA3E41" w:rsidP="00504F53">
            <w:pPr>
              <w:jc w:val="center"/>
              <w:rPr>
                <w:b/>
                <w:bCs/>
              </w:rPr>
            </w:pPr>
            <w:r>
              <w:rPr>
                <w:b/>
                <w:bCs/>
              </w:rPr>
              <w:t>23</w:t>
            </w:r>
          </w:p>
        </w:tc>
      </w:tr>
    </w:tbl>
    <w:p w14:paraId="52DB53C7" w14:textId="77777777" w:rsidR="000E4253" w:rsidRPr="004D625B" w:rsidRDefault="000E4253" w:rsidP="000E4253">
      <w:pPr>
        <w:pBdr>
          <w:top w:val="nil"/>
          <w:left w:val="nil"/>
          <w:bottom w:val="nil"/>
          <w:right w:val="nil"/>
          <w:between w:val="nil"/>
          <w:bar w:val="nil"/>
        </w:pBdr>
        <w:spacing w:after="80"/>
        <w:rPr>
          <w:rFonts w:eastAsia="Arial Unicode MS"/>
          <w:b/>
          <w:color w:val="000000"/>
          <w:sz w:val="32"/>
          <w:szCs w:val="32"/>
          <w:u w:color="000000"/>
          <w:bdr w:val="nil"/>
        </w:rPr>
      </w:pPr>
    </w:p>
    <w:p w14:paraId="0CBC63AE" w14:textId="394CAA7A" w:rsidR="00EA12F6" w:rsidRPr="00CC2EC2" w:rsidRDefault="00EA12F6" w:rsidP="00BF06A1">
      <w:pPr>
        <w:spacing w:after="120"/>
        <w:rPr>
          <w:b/>
        </w:rPr>
      </w:pPr>
    </w:p>
    <w:p w14:paraId="7D47D6EC" w14:textId="2D4E55A4" w:rsidR="002A71CB" w:rsidRPr="00CC2EC2" w:rsidRDefault="00F25B1B" w:rsidP="00905644">
      <w:pPr>
        <w:pStyle w:val="Titolo1"/>
        <w:numPr>
          <w:ilvl w:val="0"/>
          <w:numId w:val="4"/>
        </w:numPr>
        <w:spacing w:after="240"/>
        <w:ind w:left="426" w:hanging="426"/>
        <w:rPr>
          <w:rFonts w:ascii="Times New Roman" w:hAnsi="Times New Roman"/>
          <w:sz w:val="28"/>
          <w:szCs w:val="28"/>
        </w:rPr>
      </w:pPr>
      <w:bookmarkStart w:id="3" w:name="_Toc225785698"/>
      <w:r w:rsidRPr="00CC2EC2">
        <w:rPr>
          <w:rFonts w:ascii="Times New Roman" w:hAnsi="Times New Roman"/>
          <w:sz w:val="28"/>
          <w:szCs w:val="28"/>
        </w:rPr>
        <w:t>P</w:t>
      </w:r>
      <w:r w:rsidR="00AD70F0" w:rsidRPr="00CC2EC2">
        <w:rPr>
          <w:rFonts w:ascii="Times New Roman" w:hAnsi="Times New Roman"/>
          <w:sz w:val="28"/>
          <w:szCs w:val="28"/>
        </w:rPr>
        <w:t>resentazione della classe</w:t>
      </w:r>
      <w:bookmarkEnd w:id="3"/>
    </w:p>
    <w:p w14:paraId="31384C05" w14:textId="3A34C442" w:rsidR="00CC08A2" w:rsidRPr="00CC2EC2" w:rsidRDefault="00CC08A2" w:rsidP="00CC08A2">
      <w:pPr>
        <w:rPr>
          <w:rFonts w:eastAsia="Arial Unicode MS"/>
          <w:i/>
          <w:iCs/>
          <w:color w:val="000000"/>
          <w:u w:color="000000"/>
          <w:bdr w:val="nil"/>
        </w:rPr>
      </w:pPr>
      <w:r w:rsidRPr="00CC2EC2">
        <w:rPr>
          <w:rFonts w:eastAsia="Arial Unicode MS"/>
          <w:color w:val="000000"/>
          <w:u w:color="000000"/>
          <w:bdr w:val="nil"/>
        </w:rPr>
        <w:t xml:space="preserve">*Inserire nella presentazione della classe: </w:t>
      </w:r>
      <w:r w:rsidRPr="00CC2EC2">
        <w:rPr>
          <w:rFonts w:eastAsia="Arial Unicode MS"/>
          <w:i/>
          <w:iCs/>
          <w:color w:val="000000"/>
          <w:u w:color="000000"/>
          <w:bdr w:val="nil"/>
        </w:rPr>
        <w:t>Tutti gli alunni della classe hanno sostenuto le PROVE INVALSI.</w:t>
      </w:r>
    </w:p>
    <w:p w14:paraId="4AD17737" w14:textId="77777777" w:rsidR="00CC08A2" w:rsidRPr="00CC2EC2" w:rsidRDefault="00CC08A2" w:rsidP="00CC08A2">
      <w:pPr>
        <w:rPr>
          <w:rFonts w:eastAsia="Arial Unicode MS"/>
          <w:i/>
          <w:iCs/>
          <w:color w:val="000000"/>
          <w:u w:color="000000"/>
          <w:bdr w:val="nil"/>
        </w:rPr>
      </w:pPr>
    </w:p>
    <w:p w14:paraId="1F0855F9" w14:textId="6EF37F1F" w:rsidR="00CA3E41" w:rsidRPr="00CA3E41" w:rsidRDefault="00965763" w:rsidP="00413EA8">
      <w:pPr>
        <w:pStyle w:val="Titolo1"/>
        <w:numPr>
          <w:ilvl w:val="0"/>
          <w:numId w:val="4"/>
        </w:numPr>
        <w:rPr>
          <w:rFonts w:ascii="Times New Roman" w:hAnsi="Times New Roman"/>
          <w:sz w:val="28"/>
          <w:szCs w:val="28"/>
        </w:rPr>
      </w:pPr>
      <w:bookmarkStart w:id="4" w:name="_Toc4798274"/>
      <w:bookmarkStart w:id="5" w:name="_Toc39526877"/>
      <w:bookmarkStart w:id="6" w:name="_Toc225785699"/>
      <w:bookmarkEnd w:id="2"/>
      <w:r w:rsidRPr="00CC2EC2">
        <w:rPr>
          <w:rFonts w:ascii="Times New Roman" w:hAnsi="Times New Roman"/>
          <w:sz w:val="28"/>
          <w:szCs w:val="28"/>
        </w:rPr>
        <w:t xml:space="preserve">Composizione del Consiglio di Classe - 2° Biennio / </w:t>
      </w:r>
      <w:proofErr w:type="spellStart"/>
      <w:r w:rsidRPr="00CC2EC2">
        <w:rPr>
          <w:rFonts w:ascii="Times New Roman" w:hAnsi="Times New Roman"/>
          <w:sz w:val="28"/>
          <w:szCs w:val="28"/>
        </w:rPr>
        <w:t>Monoennio</w:t>
      </w:r>
      <w:bookmarkEnd w:id="4"/>
      <w:bookmarkEnd w:id="5"/>
      <w:bookmarkEnd w:id="6"/>
      <w:proofErr w:type="spellEnd"/>
    </w:p>
    <w:tbl>
      <w:tblPr>
        <w:tblW w:w="38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1"/>
        <w:gridCol w:w="2336"/>
        <w:gridCol w:w="2628"/>
      </w:tblGrid>
      <w:tr w:rsidR="00CA3E41" w:rsidRPr="004D625B" w14:paraId="6BF9A746" w14:textId="77777777" w:rsidTr="00CA3E41">
        <w:trPr>
          <w:gridAfter w:val="2"/>
          <w:wAfter w:w="3370" w:type="pct"/>
          <w:trHeight w:val="276"/>
          <w:jc w:val="center"/>
        </w:trPr>
        <w:tc>
          <w:tcPr>
            <w:tcW w:w="1630" w:type="pct"/>
            <w:vMerge w:val="restart"/>
            <w:shd w:val="clear" w:color="auto" w:fill="92D050"/>
            <w:vAlign w:val="center"/>
          </w:tcPr>
          <w:p w14:paraId="222BC64D" w14:textId="77777777" w:rsidR="00CA3E41" w:rsidRPr="004D625B" w:rsidRDefault="00CA3E41" w:rsidP="00504F53">
            <w:pPr>
              <w:jc w:val="center"/>
              <w:rPr>
                <w:rFonts w:eastAsia="MS Mincho"/>
                <w:b/>
              </w:rPr>
            </w:pPr>
            <w:r w:rsidRPr="004D625B">
              <w:rPr>
                <w:rFonts w:eastAsia="MS Mincho"/>
                <w:b/>
              </w:rPr>
              <w:t>Materia</w:t>
            </w:r>
          </w:p>
        </w:tc>
      </w:tr>
      <w:tr w:rsidR="00CA3E41" w:rsidRPr="004D625B" w14:paraId="58F486FF" w14:textId="77777777" w:rsidTr="00CA3E41">
        <w:trPr>
          <w:trHeight w:val="179"/>
          <w:jc w:val="center"/>
        </w:trPr>
        <w:tc>
          <w:tcPr>
            <w:tcW w:w="1630" w:type="pct"/>
            <w:vMerge/>
            <w:shd w:val="clear" w:color="auto" w:fill="92D050"/>
            <w:vAlign w:val="center"/>
          </w:tcPr>
          <w:p w14:paraId="63931CCB" w14:textId="77777777" w:rsidR="00CA3E41" w:rsidRPr="004D625B" w:rsidRDefault="00CA3E41" w:rsidP="00504F53">
            <w:pPr>
              <w:jc w:val="center"/>
              <w:rPr>
                <w:rFonts w:eastAsia="MS Mincho"/>
                <w:b/>
              </w:rPr>
            </w:pPr>
          </w:p>
        </w:tc>
        <w:tc>
          <w:tcPr>
            <w:tcW w:w="1586" w:type="pct"/>
            <w:shd w:val="clear" w:color="auto" w:fill="92D050"/>
            <w:vAlign w:val="center"/>
          </w:tcPr>
          <w:p w14:paraId="1DC47509" w14:textId="000E9FCD" w:rsidR="00CA3E41" w:rsidRPr="004D625B" w:rsidRDefault="00CA3E41" w:rsidP="00504F53">
            <w:pPr>
              <w:snapToGrid w:val="0"/>
              <w:jc w:val="center"/>
              <w:rPr>
                <w:rFonts w:eastAsia="MS Mincho"/>
                <w:b/>
              </w:rPr>
            </w:pPr>
            <w:proofErr w:type="gramStart"/>
            <w:r>
              <w:rPr>
                <w:rFonts w:eastAsia="MS Mincho"/>
                <w:b/>
              </w:rPr>
              <w:t>II</w:t>
            </w:r>
            <w:proofErr w:type="gramEnd"/>
            <w:r>
              <w:rPr>
                <w:rFonts w:eastAsia="MS Mincho"/>
                <w:b/>
              </w:rPr>
              <w:t xml:space="preserve"> Periodo Didattico</w:t>
            </w:r>
          </w:p>
          <w:p w14:paraId="14CA9338" w14:textId="7D34E131" w:rsidR="00CA3E41" w:rsidRPr="004D625B" w:rsidRDefault="00CA3E41" w:rsidP="00504F53">
            <w:pPr>
              <w:snapToGrid w:val="0"/>
              <w:jc w:val="center"/>
              <w:rPr>
                <w:rFonts w:eastAsia="MS Mincho"/>
              </w:rPr>
            </w:pPr>
            <w:r w:rsidRPr="004D625B">
              <w:rPr>
                <w:rFonts w:eastAsia="MS Mincho"/>
                <w:b/>
              </w:rPr>
              <w:t>A.S. 202</w:t>
            </w:r>
            <w:r>
              <w:rPr>
                <w:rFonts w:eastAsia="MS Mincho"/>
                <w:b/>
              </w:rPr>
              <w:t>5/2026</w:t>
            </w:r>
          </w:p>
        </w:tc>
        <w:tc>
          <w:tcPr>
            <w:tcW w:w="1784" w:type="pct"/>
            <w:shd w:val="clear" w:color="auto" w:fill="92D050"/>
            <w:vAlign w:val="center"/>
          </w:tcPr>
          <w:p w14:paraId="4870D2F9" w14:textId="77777777" w:rsidR="00CA3E41" w:rsidRDefault="00CA3E41" w:rsidP="00504F53">
            <w:pPr>
              <w:snapToGrid w:val="0"/>
              <w:jc w:val="center"/>
              <w:rPr>
                <w:rFonts w:eastAsia="MS Mincho"/>
                <w:b/>
              </w:rPr>
            </w:pPr>
            <w:r>
              <w:rPr>
                <w:rFonts w:eastAsia="MS Mincho"/>
                <w:b/>
              </w:rPr>
              <w:t>III Periodo Didattico</w:t>
            </w:r>
          </w:p>
          <w:p w14:paraId="22190CDC" w14:textId="69D98CB5" w:rsidR="00CA3E41" w:rsidRPr="004D625B" w:rsidRDefault="00CA3E41" w:rsidP="00504F53">
            <w:pPr>
              <w:snapToGrid w:val="0"/>
              <w:jc w:val="center"/>
              <w:rPr>
                <w:rFonts w:eastAsia="MS Mincho"/>
                <w:b/>
              </w:rPr>
            </w:pPr>
            <w:r>
              <w:rPr>
                <w:rFonts w:eastAsia="MS Mincho"/>
                <w:b/>
              </w:rPr>
              <w:t>A.S. 2025/2026</w:t>
            </w:r>
          </w:p>
        </w:tc>
      </w:tr>
      <w:tr w:rsidR="00CA3E41" w:rsidRPr="004D625B" w14:paraId="6EDB1CD4" w14:textId="77777777" w:rsidTr="00CA3E41">
        <w:trPr>
          <w:trHeight w:val="454"/>
          <w:jc w:val="center"/>
        </w:trPr>
        <w:tc>
          <w:tcPr>
            <w:tcW w:w="1630" w:type="pct"/>
            <w:vAlign w:val="center"/>
          </w:tcPr>
          <w:p w14:paraId="3B13A9EA" w14:textId="77777777" w:rsidR="00CA3E41" w:rsidRPr="004D625B" w:rsidRDefault="00CA3E41" w:rsidP="00504F53">
            <w:pPr>
              <w:snapToGrid w:val="0"/>
              <w:rPr>
                <w:rFonts w:eastAsia="MS Mincho"/>
                <w:b/>
              </w:rPr>
            </w:pPr>
            <w:r w:rsidRPr="004D625B">
              <w:rPr>
                <w:rFonts w:eastAsia="Arial Unicode MS"/>
                <w:color w:val="000000"/>
                <w:u w:color="000000"/>
                <w:bdr w:val="nil"/>
              </w:rPr>
              <w:t>Lingua e letteratura italiana</w:t>
            </w:r>
          </w:p>
        </w:tc>
        <w:tc>
          <w:tcPr>
            <w:tcW w:w="1586" w:type="pct"/>
            <w:vAlign w:val="center"/>
          </w:tcPr>
          <w:p w14:paraId="7C6A4DAC" w14:textId="77777777" w:rsidR="00CA3E41" w:rsidRPr="004D625B" w:rsidRDefault="00CA3E41" w:rsidP="00504F53">
            <w:pPr>
              <w:rPr>
                <w:rFonts w:eastAsia="MS Mincho"/>
              </w:rPr>
            </w:pPr>
          </w:p>
        </w:tc>
        <w:tc>
          <w:tcPr>
            <w:tcW w:w="1784" w:type="pct"/>
            <w:vAlign w:val="center"/>
          </w:tcPr>
          <w:p w14:paraId="1532AD42" w14:textId="77777777" w:rsidR="00CA3E41" w:rsidRPr="004D625B" w:rsidRDefault="00CA3E41" w:rsidP="00504F53">
            <w:pPr>
              <w:rPr>
                <w:rFonts w:eastAsia="MS Mincho"/>
              </w:rPr>
            </w:pPr>
          </w:p>
        </w:tc>
      </w:tr>
      <w:tr w:rsidR="00CA3E41" w:rsidRPr="004D625B" w14:paraId="25921C1E" w14:textId="77777777" w:rsidTr="00CA3E41">
        <w:trPr>
          <w:trHeight w:val="640"/>
          <w:jc w:val="center"/>
        </w:trPr>
        <w:tc>
          <w:tcPr>
            <w:tcW w:w="1630" w:type="pct"/>
            <w:vAlign w:val="center"/>
          </w:tcPr>
          <w:p w14:paraId="66EDD20C" w14:textId="77777777" w:rsidR="00CA3E41" w:rsidRPr="004D625B" w:rsidRDefault="00CA3E41" w:rsidP="00504F53">
            <w:pPr>
              <w:snapToGrid w:val="0"/>
              <w:rPr>
                <w:rFonts w:eastAsia="MS Mincho"/>
                <w:b/>
              </w:rPr>
            </w:pPr>
            <w:r w:rsidRPr="004D625B">
              <w:rPr>
                <w:rFonts w:eastAsia="Arial Unicode MS"/>
                <w:color w:val="000000"/>
                <w:u w:color="000000"/>
                <w:bdr w:val="nil"/>
              </w:rPr>
              <w:t>Lingua e cultura inglese</w:t>
            </w:r>
          </w:p>
        </w:tc>
        <w:tc>
          <w:tcPr>
            <w:tcW w:w="1586" w:type="pct"/>
            <w:vAlign w:val="center"/>
          </w:tcPr>
          <w:p w14:paraId="4C9FF8E4" w14:textId="77777777" w:rsidR="00CA3E41" w:rsidRPr="004D625B" w:rsidRDefault="00CA3E41" w:rsidP="00504F53">
            <w:pPr>
              <w:rPr>
                <w:rFonts w:eastAsia="MS Mincho"/>
              </w:rPr>
            </w:pPr>
          </w:p>
        </w:tc>
        <w:tc>
          <w:tcPr>
            <w:tcW w:w="1784" w:type="pct"/>
            <w:vAlign w:val="center"/>
          </w:tcPr>
          <w:p w14:paraId="301C1733" w14:textId="77777777" w:rsidR="00CA3E41" w:rsidRPr="004D625B" w:rsidRDefault="00CA3E41" w:rsidP="00504F53">
            <w:pPr>
              <w:rPr>
                <w:rFonts w:eastAsia="MS Mincho"/>
              </w:rPr>
            </w:pPr>
          </w:p>
        </w:tc>
      </w:tr>
      <w:tr w:rsidR="00CA3E41" w:rsidRPr="004D625B" w14:paraId="26ABD0D4" w14:textId="77777777" w:rsidTr="00CA3E41">
        <w:trPr>
          <w:trHeight w:val="56"/>
          <w:jc w:val="center"/>
        </w:trPr>
        <w:tc>
          <w:tcPr>
            <w:tcW w:w="1630" w:type="pct"/>
            <w:vAlign w:val="center"/>
          </w:tcPr>
          <w:p w14:paraId="714D8423" w14:textId="77777777" w:rsidR="00CA3E41" w:rsidRPr="004D625B" w:rsidRDefault="00CA3E41" w:rsidP="00504F53">
            <w:pPr>
              <w:snapToGrid w:val="0"/>
              <w:rPr>
                <w:rFonts w:eastAsia="MS Mincho"/>
                <w:b/>
              </w:rPr>
            </w:pPr>
            <w:r w:rsidRPr="004D625B">
              <w:rPr>
                <w:rFonts w:eastAsia="Arial Unicode MS"/>
                <w:color w:val="000000"/>
                <w:u w:color="000000"/>
                <w:bdr w:val="nil"/>
              </w:rPr>
              <w:t>Storia</w:t>
            </w:r>
          </w:p>
        </w:tc>
        <w:tc>
          <w:tcPr>
            <w:tcW w:w="1586" w:type="pct"/>
            <w:vAlign w:val="center"/>
          </w:tcPr>
          <w:p w14:paraId="45D3195E" w14:textId="77777777" w:rsidR="00CA3E41" w:rsidRPr="004D625B" w:rsidRDefault="00CA3E41" w:rsidP="00504F53">
            <w:pPr>
              <w:rPr>
                <w:rFonts w:eastAsia="MS Mincho"/>
              </w:rPr>
            </w:pPr>
          </w:p>
        </w:tc>
        <w:tc>
          <w:tcPr>
            <w:tcW w:w="1784" w:type="pct"/>
            <w:vAlign w:val="center"/>
          </w:tcPr>
          <w:p w14:paraId="4E80FF4B" w14:textId="77777777" w:rsidR="00CA3E41" w:rsidRPr="004D625B" w:rsidRDefault="00CA3E41" w:rsidP="00504F53">
            <w:pPr>
              <w:rPr>
                <w:rFonts w:eastAsia="MS Mincho"/>
              </w:rPr>
            </w:pPr>
          </w:p>
        </w:tc>
      </w:tr>
      <w:tr w:rsidR="00CA3E41" w:rsidRPr="004D625B" w14:paraId="55EE12D2" w14:textId="77777777" w:rsidTr="00CA3E41">
        <w:trPr>
          <w:trHeight w:val="56"/>
          <w:jc w:val="center"/>
        </w:trPr>
        <w:tc>
          <w:tcPr>
            <w:tcW w:w="1630" w:type="pct"/>
            <w:vAlign w:val="center"/>
          </w:tcPr>
          <w:p w14:paraId="28772D22" w14:textId="77777777" w:rsidR="00CA3E41" w:rsidRPr="004D625B" w:rsidRDefault="00CA3E41" w:rsidP="00504F53">
            <w:pPr>
              <w:tabs>
                <w:tab w:val="left" w:pos="1290"/>
              </w:tabs>
              <w:snapToGrid w:val="0"/>
              <w:rPr>
                <w:rFonts w:eastAsia="MS Mincho"/>
                <w:bCs/>
              </w:rPr>
            </w:pPr>
            <w:r w:rsidRPr="004D625B">
              <w:rPr>
                <w:rFonts w:eastAsia="MS Mincho"/>
                <w:bCs/>
              </w:rPr>
              <w:t>Diritto</w:t>
            </w:r>
          </w:p>
        </w:tc>
        <w:tc>
          <w:tcPr>
            <w:tcW w:w="1586" w:type="pct"/>
            <w:vAlign w:val="center"/>
          </w:tcPr>
          <w:p w14:paraId="7F0B3C34" w14:textId="77777777" w:rsidR="00CA3E41" w:rsidRPr="004D625B" w:rsidRDefault="00CA3E41" w:rsidP="00504F53">
            <w:pPr>
              <w:snapToGrid w:val="0"/>
              <w:rPr>
                <w:rFonts w:eastAsia="MS Mincho"/>
              </w:rPr>
            </w:pPr>
          </w:p>
        </w:tc>
        <w:tc>
          <w:tcPr>
            <w:tcW w:w="1784" w:type="pct"/>
            <w:vAlign w:val="center"/>
          </w:tcPr>
          <w:p w14:paraId="6D118256" w14:textId="77777777" w:rsidR="00CA3E41" w:rsidRPr="004D625B" w:rsidRDefault="00CA3E41" w:rsidP="00504F53">
            <w:pPr>
              <w:rPr>
                <w:rFonts w:eastAsia="MS Mincho"/>
              </w:rPr>
            </w:pPr>
          </w:p>
        </w:tc>
      </w:tr>
      <w:tr w:rsidR="00CA3E41" w:rsidRPr="004D625B" w14:paraId="019E7E86" w14:textId="77777777" w:rsidTr="00CA3E41">
        <w:trPr>
          <w:trHeight w:val="56"/>
          <w:jc w:val="center"/>
        </w:trPr>
        <w:tc>
          <w:tcPr>
            <w:tcW w:w="1630" w:type="pct"/>
            <w:vAlign w:val="center"/>
          </w:tcPr>
          <w:p w14:paraId="2954DA8E" w14:textId="77777777" w:rsidR="00CA3E41" w:rsidRPr="004D625B" w:rsidRDefault="00CA3E41" w:rsidP="00504F53">
            <w:pPr>
              <w:snapToGrid w:val="0"/>
              <w:rPr>
                <w:rFonts w:eastAsia="MS Mincho"/>
                <w:b/>
              </w:rPr>
            </w:pPr>
            <w:r w:rsidRPr="004D625B">
              <w:rPr>
                <w:rFonts w:eastAsia="Arial Unicode MS"/>
                <w:color w:val="000000"/>
                <w:u w:color="000000"/>
                <w:bdr w:val="nil"/>
              </w:rPr>
              <w:lastRenderedPageBreak/>
              <w:t>Matematica</w:t>
            </w:r>
          </w:p>
        </w:tc>
        <w:tc>
          <w:tcPr>
            <w:tcW w:w="1586" w:type="pct"/>
            <w:vAlign w:val="center"/>
          </w:tcPr>
          <w:p w14:paraId="37515260" w14:textId="77777777" w:rsidR="00CA3E41" w:rsidRPr="004D625B" w:rsidRDefault="00CA3E41" w:rsidP="00504F53">
            <w:pPr>
              <w:rPr>
                <w:rFonts w:eastAsia="MS Mincho"/>
              </w:rPr>
            </w:pPr>
          </w:p>
          <w:p w14:paraId="45D21014" w14:textId="77777777" w:rsidR="00CA3E41" w:rsidRPr="004D625B" w:rsidRDefault="00CA3E41" w:rsidP="00504F53">
            <w:pPr>
              <w:rPr>
                <w:rFonts w:eastAsia="MS Mincho"/>
              </w:rPr>
            </w:pPr>
          </w:p>
        </w:tc>
        <w:tc>
          <w:tcPr>
            <w:tcW w:w="1784" w:type="pct"/>
            <w:vAlign w:val="center"/>
          </w:tcPr>
          <w:p w14:paraId="26BFBBFD" w14:textId="77777777" w:rsidR="00CA3E41" w:rsidRPr="004D625B" w:rsidRDefault="00CA3E41" w:rsidP="00504F53">
            <w:pPr>
              <w:rPr>
                <w:rFonts w:eastAsia="MS Mincho"/>
              </w:rPr>
            </w:pPr>
          </w:p>
        </w:tc>
      </w:tr>
      <w:tr w:rsidR="00CA3E41" w:rsidRPr="004D625B" w14:paraId="58DBE383" w14:textId="77777777" w:rsidTr="00CA3E41">
        <w:trPr>
          <w:trHeight w:val="693"/>
          <w:jc w:val="center"/>
        </w:trPr>
        <w:tc>
          <w:tcPr>
            <w:tcW w:w="1630" w:type="pct"/>
            <w:vAlign w:val="center"/>
          </w:tcPr>
          <w:p w14:paraId="3868943A" w14:textId="2199DDD4" w:rsidR="00CA3E41" w:rsidRPr="004D625B" w:rsidRDefault="00CA3E41" w:rsidP="00504F53">
            <w:pPr>
              <w:snapToGrid w:val="0"/>
              <w:rPr>
                <w:rFonts w:eastAsia="MS Mincho"/>
                <w:b/>
              </w:rPr>
            </w:pPr>
            <w:r w:rsidRPr="004D625B">
              <w:rPr>
                <w:rFonts w:eastAsia="Arial Unicode MS"/>
                <w:bdr w:val="nil"/>
              </w:rPr>
              <w:t>Seconda lingua comunitaria (</w:t>
            </w:r>
            <w:r>
              <w:rPr>
                <w:rFonts w:eastAsia="Arial Unicode MS"/>
                <w:bdr w:val="nil"/>
              </w:rPr>
              <w:t>Spagnolo</w:t>
            </w:r>
            <w:r w:rsidRPr="004D625B">
              <w:rPr>
                <w:rFonts w:eastAsia="Arial Unicode MS"/>
                <w:bdr w:val="nil"/>
              </w:rPr>
              <w:t>)</w:t>
            </w:r>
          </w:p>
        </w:tc>
        <w:tc>
          <w:tcPr>
            <w:tcW w:w="1586" w:type="pct"/>
            <w:vAlign w:val="center"/>
          </w:tcPr>
          <w:p w14:paraId="1F0B3BBB" w14:textId="77777777" w:rsidR="00CA3E41" w:rsidRPr="004D625B" w:rsidRDefault="00CA3E41" w:rsidP="00504F53">
            <w:pPr>
              <w:rPr>
                <w:rFonts w:eastAsia="MS Mincho"/>
              </w:rPr>
            </w:pPr>
          </w:p>
        </w:tc>
        <w:tc>
          <w:tcPr>
            <w:tcW w:w="1784" w:type="pct"/>
            <w:vAlign w:val="center"/>
          </w:tcPr>
          <w:p w14:paraId="0CFF3EE4" w14:textId="77777777" w:rsidR="00CA3E41" w:rsidRPr="004D625B" w:rsidRDefault="00CA3E41" w:rsidP="00504F53">
            <w:pPr>
              <w:rPr>
                <w:rFonts w:eastAsia="MS Mincho"/>
              </w:rPr>
            </w:pPr>
          </w:p>
        </w:tc>
      </w:tr>
      <w:tr w:rsidR="00CA3E41" w:rsidRPr="004D625B" w14:paraId="243589F4" w14:textId="77777777" w:rsidTr="00CA3E41">
        <w:trPr>
          <w:trHeight w:val="56"/>
          <w:jc w:val="center"/>
        </w:trPr>
        <w:tc>
          <w:tcPr>
            <w:tcW w:w="1630" w:type="pct"/>
            <w:vAlign w:val="center"/>
          </w:tcPr>
          <w:p w14:paraId="06B40A7C" w14:textId="77777777" w:rsidR="00CA3E41" w:rsidRPr="004D625B" w:rsidRDefault="00CA3E41" w:rsidP="00504F53">
            <w:pPr>
              <w:snapToGrid w:val="0"/>
              <w:rPr>
                <w:rFonts w:eastAsia="MS Mincho"/>
                <w:b/>
              </w:rPr>
            </w:pPr>
            <w:r w:rsidRPr="004D625B">
              <w:rPr>
                <w:rFonts w:eastAsia="Arial Unicode MS"/>
                <w:color w:val="000000"/>
                <w:u w:color="000000"/>
                <w:bdr w:val="nil"/>
              </w:rPr>
              <w:t>Economia aziendale</w:t>
            </w:r>
          </w:p>
        </w:tc>
        <w:tc>
          <w:tcPr>
            <w:tcW w:w="1586" w:type="pct"/>
            <w:vAlign w:val="center"/>
          </w:tcPr>
          <w:p w14:paraId="4402EE1F" w14:textId="77777777" w:rsidR="00CA3E41" w:rsidRPr="004D625B" w:rsidRDefault="00CA3E41" w:rsidP="00504F53">
            <w:pPr>
              <w:rPr>
                <w:rFonts w:eastAsia="MS Mincho"/>
              </w:rPr>
            </w:pPr>
          </w:p>
        </w:tc>
        <w:tc>
          <w:tcPr>
            <w:tcW w:w="1784" w:type="pct"/>
            <w:vAlign w:val="center"/>
          </w:tcPr>
          <w:p w14:paraId="3F75E225" w14:textId="77777777" w:rsidR="00CA3E41" w:rsidRPr="004D625B" w:rsidRDefault="00CA3E41" w:rsidP="00504F53">
            <w:pPr>
              <w:rPr>
                <w:rFonts w:eastAsia="MS Mincho"/>
              </w:rPr>
            </w:pPr>
          </w:p>
        </w:tc>
      </w:tr>
      <w:tr w:rsidR="00CA3E41" w:rsidRPr="004D625B" w14:paraId="7DC548DC" w14:textId="77777777" w:rsidTr="00CA3E41">
        <w:trPr>
          <w:trHeight w:val="56"/>
          <w:jc w:val="center"/>
        </w:trPr>
        <w:tc>
          <w:tcPr>
            <w:tcW w:w="1630" w:type="pct"/>
            <w:vAlign w:val="center"/>
          </w:tcPr>
          <w:p w14:paraId="34FA11CF" w14:textId="77777777" w:rsidR="00CA3E41" w:rsidRPr="004D625B" w:rsidRDefault="00CA3E41" w:rsidP="00504F53">
            <w:pPr>
              <w:snapToGrid w:val="0"/>
              <w:rPr>
                <w:bCs/>
              </w:rPr>
            </w:pPr>
            <w:r w:rsidRPr="004D625B">
              <w:rPr>
                <w:rFonts w:eastAsia="Arial Unicode MS"/>
                <w:color w:val="000000"/>
                <w:u w:color="000000"/>
                <w:bdr w:val="nil"/>
              </w:rPr>
              <w:t>Informatica</w:t>
            </w:r>
          </w:p>
        </w:tc>
        <w:tc>
          <w:tcPr>
            <w:tcW w:w="1586" w:type="pct"/>
            <w:vAlign w:val="center"/>
          </w:tcPr>
          <w:p w14:paraId="788A0691" w14:textId="77777777" w:rsidR="00CA3E41" w:rsidRPr="004D625B" w:rsidRDefault="00CA3E41" w:rsidP="00504F53">
            <w:pPr>
              <w:rPr>
                <w:rFonts w:eastAsia="MS Mincho"/>
              </w:rPr>
            </w:pPr>
          </w:p>
        </w:tc>
        <w:tc>
          <w:tcPr>
            <w:tcW w:w="1784" w:type="pct"/>
            <w:vAlign w:val="center"/>
          </w:tcPr>
          <w:p w14:paraId="622AD6BE" w14:textId="77777777" w:rsidR="00CA3E41" w:rsidRPr="004D625B" w:rsidRDefault="00CA3E41" w:rsidP="00504F53">
            <w:pPr>
              <w:rPr>
                <w:rFonts w:eastAsia="MS Mincho"/>
              </w:rPr>
            </w:pPr>
          </w:p>
        </w:tc>
      </w:tr>
      <w:tr w:rsidR="00CA3E41" w:rsidRPr="004D625B" w14:paraId="28680F92" w14:textId="77777777" w:rsidTr="00CA3E41">
        <w:trPr>
          <w:trHeight w:val="454"/>
          <w:jc w:val="center"/>
        </w:trPr>
        <w:tc>
          <w:tcPr>
            <w:tcW w:w="1630" w:type="pct"/>
            <w:vAlign w:val="center"/>
          </w:tcPr>
          <w:p w14:paraId="148928D2" w14:textId="77777777" w:rsidR="00CA3E41" w:rsidRPr="004D625B" w:rsidRDefault="00CA3E41" w:rsidP="00504F53">
            <w:pPr>
              <w:snapToGrid w:val="0"/>
              <w:rPr>
                <w:rFonts w:eastAsia="MS Mincho"/>
              </w:rPr>
            </w:pPr>
            <w:r w:rsidRPr="004D625B">
              <w:rPr>
                <w:rFonts w:eastAsia="Arial Unicode MS"/>
                <w:color w:val="000000"/>
                <w:u w:color="000000"/>
                <w:bdr w:val="nil"/>
              </w:rPr>
              <w:t>Economia Politica</w:t>
            </w:r>
          </w:p>
        </w:tc>
        <w:tc>
          <w:tcPr>
            <w:tcW w:w="1586" w:type="pct"/>
            <w:vAlign w:val="center"/>
          </w:tcPr>
          <w:p w14:paraId="6CEFAE5E" w14:textId="77777777" w:rsidR="00CA3E41" w:rsidRPr="004D625B" w:rsidRDefault="00CA3E41" w:rsidP="00504F53">
            <w:pPr>
              <w:rPr>
                <w:rFonts w:eastAsia="MS Mincho"/>
              </w:rPr>
            </w:pPr>
          </w:p>
        </w:tc>
        <w:tc>
          <w:tcPr>
            <w:tcW w:w="1784" w:type="pct"/>
            <w:vAlign w:val="center"/>
          </w:tcPr>
          <w:p w14:paraId="42014130" w14:textId="77777777" w:rsidR="00CA3E41" w:rsidRPr="004D625B" w:rsidRDefault="00CA3E41" w:rsidP="00504F53">
            <w:pPr>
              <w:rPr>
                <w:rFonts w:eastAsia="MS Mincho"/>
              </w:rPr>
            </w:pPr>
          </w:p>
        </w:tc>
      </w:tr>
    </w:tbl>
    <w:p w14:paraId="6852E8D9" w14:textId="2CB68DBD" w:rsidR="00D348AE" w:rsidRPr="00CC2EC2" w:rsidRDefault="00D348AE" w:rsidP="00BF06A1">
      <w:pPr>
        <w:spacing w:after="120"/>
      </w:pPr>
    </w:p>
    <w:p w14:paraId="6D6BC0DA" w14:textId="27C59B37" w:rsidR="00A63BA3" w:rsidRPr="00CC2EC2" w:rsidRDefault="00A63BA3" w:rsidP="005720C1">
      <w:pPr>
        <w:pStyle w:val="Titolo1"/>
        <w:numPr>
          <w:ilvl w:val="0"/>
          <w:numId w:val="4"/>
        </w:numPr>
        <w:rPr>
          <w:rFonts w:ascii="Times New Roman" w:hAnsi="Times New Roman"/>
          <w:sz w:val="28"/>
          <w:szCs w:val="28"/>
        </w:rPr>
      </w:pPr>
      <w:bookmarkStart w:id="7" w:name="_Toc4798275"/>
      <w:bookmarkStart w:id="8" w:name="_Toc225785700"/>
      <w:r w:rsidRPr="00CC2EC2">
        <w:rPr>
          <w:rFonts w:ascii="Times New Roman" w:hAnsi="Times New Roman"/>
          <w:sz w:val="28"/>
          <w:szCs w:val="28"/>
        </w:rPr>
        <w:t>V</w:t>
      </w:r>
      <w:r w:rsidR="00741067" w:rsidRPr="00CC2EC2">
        <w:rPr>
          <w:rFonts w:ascii="Times New Roman" w:hAnsi="Times New Roman"/>
          <w:sz w:val="28"/>
          <w:szCs w:val="28"/>
        </w:rPr>
        <w:t>erifica e valutazione dell’apprendimento</w:t>
      </w:r>
      <w:bookmarkEnd w:id="7"/>
      <w:bookmarkEnd w:id="8"/>
    </w:p>
    <w:p w14:paraId="5EC2F756" w14:textId="77777777" w:rsidR="008520C6" w:rsidRPr="00CC2EC2" w:rsidRDefault="008520C6" w:rsidP="008520C6"/>
    <w:tbl>
      <w:tblPr>
        <w:tblW w:w="5000" w:type="pct"/>
        <w:tblCellMar>
          <w:left w:w="70" w:type="dxa"/>
          <w:right w:w="70" w:type="dxa"/>
        </w:tblCellMar>
        <w:tblLook w:val="0000" w:firstRow="0" w:lastRow="0" w:firstColumn="0" w:lastColumn="0" w:noHBand="0" w:noVBand="0"/>
      </w:tblPr>
      <w:tblGrid>
        <w:gridCol w:w="5186"/>
        <w:gridCol w:w="4442"/>
      </w:tblGrid>
      <w:tr w:rsidR="00D80AE9" w:rsidRPr="00CC2EC2" w14:paraId="66511D55" w14:textId="77777777" w:rsidTr="00333D2C">
        <w:trPr>
          <w:cantSplit/>
        </w:trPr>
        <w:tc>
          <w:tcPr>
            <w:tcW w:w="2693" w:type="pct"/>
            <w:tcBorders>
              <w:top w:val="single" w:sz="4" w:space="0" w:color="000000"/>
              <w:left w:val="single" w:sz="4" w:space="0" w:color="000000"/>
              <w:bottom w:val="single" w:sz="4" w:space="0" w:color="000000"/>
            </w:tcBorders>
            <w:vAlign w:val="center"/>
          </w:tcPr>
          <w:p w14:paraId="760AB56B" w14:textId="6889C5FE" w:rsidR="00D80AE9" w:rsidRPr="00CC2EC2" w:rsidRDefault="00D80AE9" w:rsidP="00635B4F">
            <w:pPr>
              <w:jc w:val="both"/>
              <w:rPr>
                <w:b/>
                <w:bCs/>
              </w:rPr>
            </w:pPr>
            <w:r w:rsidRPr="00CC2EC2">
              <w:rPr>
                <w:b/>
                <w:bCs/>
              </w:rPr>
              <w:t xml:space="preserve"> Tipologia di verifiche </w:t>
            </w:r>
          </w:p>
        </w:tc>
        <w:tc>
          <w:tcPr>
            <w:tcW w:w="2307" w:type="pct"/>
            <w:tcBorders>
              <w:top w:val="single" w:sz="4" w:space="0" w:color="000000"/>
              <w:left w:val="single" w:sz="4" w:space="0" w:color="000000"/>
              <w:bottom w:val="single" w:sz="4" w:space="0" w:color="000000"/>
              <w:right w:val="single" w:sz="4" w:space="0" w:color="000000"/>
            </w:tcBorders>
            <w:vAlign w:val="center"/>
          </w:tcPr>
          <w:p w14:paraId="13DED2FE" w14:textId="1B1FC82B" w:rsidR="00D80AE9" w:rsidRPr="00CC2EC2" w:rsidRDefault="00D80AE9" w:rsidP="00697B26">
            <w:pPr>
              <w:pStyle w:val="NormaleWeb"/>
              <w:jc w:val="both"/>
              <w:rPr>
                <w:i/>
              </w:rPr>
            </w:pPr>
            <w:r w:rsidRPr="00CC2EC2">
              <w:rPr>
                <w:i/>
              </w:rPr>
              <w:t>In base alla specificità delle diverse discipline sono state sottoposte prove scritte, orali e pratiche</w:t>
            </w:r>
            <w:r w:rsidR="00926EAE" w:rsidRPr="00CC2EC2">
              <w:rPr>
                <w:i/>
              </w:rPr>
              <w:t xml:space="preserve">, </w:t>
            </w:r>
            <w:r w:rsidR="00254759" w:rsidRPr="00CC2EC2">
              <w:rPr>
                <w:i/>
              </w:rPr>
              <w:t xml:space="preserve">strutturate e semi strutturate. </w:t>
            </w:r>
          </w:p>
        </w:tc>
      </w:tr>
      <w:tr w:rsidR="00D80AE9" w:rsidRPr="00CC2EC2" w14:paraId="2BC1AA87" w14:textId="77777777" w:rsidTr="00333D2C">
        <w:trPr>
          <w:cantSplit/>
        </w:trPr>
        <w:tc>
          <w:tcPr>
            <w:tcW w:w="2693" w:type="pct"/>
            <w:tcBorders>
              <w:top w:val="single" w:sz="4" w:space="0" w:color="000000"/>
              <w:left w:val="single" w:sz="4" w:space="0" w:color="000000"/>
              <w:bottom w:val="single" w:sz="4" w:space="0" w:color="000000"/>
            </w:tcBorders>
            <w:vAlign w:val="center"/>
          </w:tcPr>
          <w:p w14:paraId="50DF3585" w14:textId="77777777" w:rsidR="00D80AE9" w:rsidRPr="00CC2EC2" w:rsidRDefault="00D80AE9" w:rsidP="00635B4F">
            <w:pPr>
              <w:snapToGrid w:val="0"/>
              <w:jc w:val="both"/>
              <w:rPr>
                <w:b/>
                <w:bCs/>
              </w:rPr>
            </w:pPr>
            <w:r w:rsidRPr="00CC2EC2">
              <w:rPr>
                <w:b/>
                <w:bCs/>
              </w:rPr>
              <w:t xml:space="preserve">Strumenti di osservazione del comportamento e del processo di apprendimento </w:t>
            </w:r>
          </w:p>
        </w:tc>
        <w:tc>
          <w:tcPr>
            <w:tcW w:w="2307" w:type="pct"/>
            <w:tcBorders>
              <w:top w:val="single" w:sz="4" w:space="0" w:color="000000"/>
              <w:left w:val="single" w:sz="4" w:space="0" w:color="000000"/>
              <w:bottom w:val="single" w:sz="4" w:space="0" w:color="000000"/>
              <w:right w:val="single" w:sz="4" w:space="0" w:color="000000"/>
            </w:tcBorders>
            <w:vAlign w:val="center"/>
          </w:tcPr>
          <w:p w14:paraId="1E1521E2" w14:textId="535E75CC" w:rsidR="00D80AE9" w:rsidRPr="00CC2EC2" w:rsidRDefault="00D80AE9" w:rsidP="00635B4F">
            <w:pPr>
              <w:jc w:val="both"/>
              <w:rPr>
                <w:i/>
              </w:rPr>
            </w:pPr>
            <w:r w:rsidRPr="00CC2EC2">
              <w:rPr>
                <w:i/>
              </w:rPr>
              <w:t xml:space="preserve">Si rimanda alla griglia elaborata e deliberata dal Collegio dei docenti </w:t>
            </w:r>
            <w:r w:rsidR="00FA6693" w:rsidRPr="00CC2EC2">
              <w:rPr>
                <w:i/>
              </w:rPr>
              <w:t>allegata</w:t>
            </w:r>
            <w:r w:rsidRPr="00CC2EC2">
              <w:rPr>
                <w:i/>
              </w:rPr>
              <w:t xml:space="preserve"> </w:t>
            </w:r>
            <w:r w:rsidR="00FA6693" w:rsidRPr="00CC2EC2">
              <w:rPr>
                <w:i/>
              </w:rPr>
              <w:t xml:space="preserve">al </w:t>
            </w:r>
            <w:r w:rsidRPr="00CC2EC2">
              <w:rPr>
                <w:i/>
              </w:rPr>
              <w:t>PTOF</w:t>
            </w:r>
            <w:r w:rsidR="00FA6693" w:rsidRPr="00CC2EC2">
              <w:rPr>
                <w:i/>
              </w:rPr>
              <w:t xml:space="preserve"> 202</w:t>
            </w:r>
            <w:r w:rsidR="00007EAA">
              <w:rPr>
                <w:i/>
              </w:rPr>
              <w:t>5</w:t>
            </w:r>
            <w:r w:rsidR="00697B26" w:rsidRPr="00CC2EC2">
              <w:rPr>
                <w:i/>
              </w:rPr>
              <w:t>-2</w:t>
            </w:r>
            <w:r w:rsidR="00007EAA">
              <w:rPr>
                <w:i/>
              </w:rPr>
              <w:t>8</w:t>
            </w:r>
          </w:p>
        </w:tc>
      </w:tr>
    </w:tbl>
    <w:p w14:paraId="3FB7C533" w14:textId="77777777" w:rsidR="00001D4A" w:rsidRPr="00CC2EC2" w:rsidRDefault="00001D4A" w:rsidP="007354D9">
      <w:pPr>
        <w:spacing w:after="120"/>
        <w:rPr>
          <w:rFonts w:eastAsia="Arial Unicode MS"/>
        </w:rPr>
      </w:pPr>
    </w:p>
    <w:p w14:paraId="2A858020" w14:textId="0906916D" w:rsidR="00372E2F" w:rsidRPr="00CC2EC2" w:rsidRDefault="00372E2F" w:rsidP="00905644">
      <w:pPr>
        <w:pStyle w:val="Titolo1"/>
        <w:numPr>
          <w:ilvl w:val="1"/>
          <w:numId w:val="5"/>
        </w:numPr>
        <w:spacing w:after="240"/>
        <w:ind w:left="426" w:hanging="568"/>
        <w:rPr>
          <w:rFonts w:ascii="Times New Roman" w:hAnsi="Times New Roman"/>
          <w:sz w:val="28"/>
          <w:szCs w:val="28"/>
        </w:rPr>
      </w:pPr>
      <w:bookmarkStart w:id="9" w:name="_Toc225785701"/>
      <w:r w:rsidRPr="00CC2EC2">
        <w:rPr>
          <w:rFonts w:ascii="Times New Roman" w:hAnsi="Times New Roman"/>
          <w:sz w:val="28"/>
          <w:szCs w:val="28"/>
        </w:rPr>
        <w:t>C</w:t>
      </w:r>
      <w:r w:rsidR="00E978AA" w:rsidRPr="00CC2EC2">
        <w:rPr>
          <w:rFonts w:ascii="Times New Roman" w:hAnsi="Times New Roman"/>
          <w:sz w:val="28"/>
          <w:szCs w:val="28"/>
        </w:rPr>
        <w:t>ompetenze quinquennali</w:t>
      </w:r>
      <w:bookmarkEnd w:id="9"/>
    </w:p>
    <w:p w14:paraId="7E140D3F" w14:textId="77777777" w:rsidR="000E4253" w:rsidRPr="008D73F0" w:rsidRDefault="000E4253" w:rsidP="000E4253">
      <w:pPr>
        <w:pStyle w:val="NormaleWeb"/>
        <w:pBdr>
          <w:top w:val="single" w:sz="4" w:space="1" w:color="auto"/>
          <w:left w:val="single" w:sz="4" w:space="4" w:color="auto"/>
          <w:bottom w:val="single" w:sz="4" w:space="1" w:color="auto"/>
          <w:right w:val="single" w:sz="4" w:space="4" w:color="auto"/>
        </w:pBdr>
        <w:spacing w:line="120" w:lineRule="atLeast"/>
        <w:contextualSpacing/>
        <w:jc w:val="both"/>
        <w:rPr>
          <w:i/>
          <w:iCs/>
          <w:sz w:val="22"/>
          <w:szCs w:val="22"/>
        </w:rPr>
      </w:pPr>
      <w:r w:rsidRPr="001C57A3">
        <w:rPr>
          <w:b/>
          <w:bCs/>
        </w:rPr>
        <w:t>Profilo culturale, educativo e professionale de</w:t>
      </w:r>
      <w:r>
        <w:rPr>
          <w:b/>
          <w:bCs/>
        </w:rPr>
        <w:t xml:space="preserve">gli Istituti Tecnici Economici </w:t>
      </w:r>
    </w:p>
    <w:p w14:paraId="624D2D76" w14:textId="77777777" w:rsidR="000E4253" w:rsidRDefault="000E4253" w:rsidP="000E4253">
      <w:pPr>
        <w:pStyle w:val="NormaleWeb"/>
        <w:pBdr>
          <w:top w:val="single" w:sz="4" w:space="1" w:color="auto"/>
          <w:left w:val="single" w:sz="4" w:space="4" w:color="auto"/>
          <w:bottom w:val="single" w:sz="4" w:space="1" w:color="auto"/>
          <w:right w:val="single" w:sz="4" w:space="4" w:color="auto"/>
        </w:pBdr>
        <w:spacing w:line="120" w:lineRule="atLeast"/>
        <w:contextualSpacing/>
        <w:jc w:val="both"/>
        <w:rPr>
          <w:sz w:val="21"/>
          <w:szCs w:val="21"/>
        </w:rPr>
      </w:pPr>
      <w:r w:rsidRPr="008D73F0">
        <w:rPr>
          <w:rFonts w:ascii="BookAntiqua" w:hAnsi="BookAntiqua"/>
          <w:sz w:val="20"/>
          <w:szCs w:val="20"/>
        </w:rPr>
        <w:t>“</w:t>
      </w:r>
      <w:r w:rsidRPr="008D73F0">
        <w:rPr>
          <w:sz w:val="21"/>
          <w:szCs w:val="21"/>
        </w:rPr>
        <w:t>L'identità degli istituti tecnici si caratterizza per una solida base culturale di carattere scientifico e tecnologico in linea con le indicazioni dell'Unione europea, costruita attraverso lo studio, l'approfondimento e l'applicazione di linguaggi e metodologie di carattere generale e specifico ed è espressa da un limitato numero di ampi indirizzi, correlati a settori fondamentali per lo sviluppo economico e produttivo del Paese</w:t>
      </w:r>
      <w:r>
        <w:rPr>
          <w:sz w:val="21"/>
          <w:szCs w:val="21"/>
        </w:rPr>
        <w:t>…</w:t>
      </w:r>
    </w:p>
    <w:p w14:paraId="45D5E035" w14:textId="77777777" w:rsidR="000E4253" w:rsidRPr="002D1E0A" w:rsidRDefault="000E4253" w:rsidP="000E4253">
      <w:pPr>
        <w:pStyle w:val="NormaleWeb"/>
        <w:pBdr>
          <w:top w:val="single" w:sz="4" w:space="1" w:color="auto"/>
          <w:left w:val="single" w:sz="4" w:space="4" w:color="auto"/>
          <w:bottom w:val="single" w:sz="4" w:space="1" w:color="auto"/>
          <w:right w:val="single" w:sz="4" w:space="4" w:color="auto"/>
        </w:pBdr>
        <w:spacing w:line="120" w:lineRule="atLeast"/>
        <w:contextualSpacing/>
        <w:jc w:val="both"/>
        <w:rPr>
          <w:sz w:val="21"/>
          <w:szCs w:val="21"/>
        </w:rPr>
      </w:pPr>
      <w:r w:rsidRPr="00137D74">
        <w:rPr>
          <w:sz w:val="21"/>
          <w:szCs w:val="21"/>
        </w:rPr>
        <w:t>Le aree di indirizzo hanno l'obiettivo di far acquisire agli studenti sia conoscenze teoriche e applicative spendibili in vari contesti di vita, di studio e di lavoro sia abilità cognitive idonee per risolvere problemi, sapersi gestire autonomamente in ambiti caratterizzati da innovazioni continue, assumere progressivamente anche responsabilità per la valutazione e il miglioramento dei risultati ottenuti.</w:t>
      </w:r>
      <w:r w:rsidRPr="008D73F0">
        <w:rPr>
          <w:sz w:val="21"/>
          <w:szCs w:val="21"/>
        </w:rPr>
        <w:t>, con l'obiettivo di far acquisire agli studenti, in relazione all'esercizio di professioni tecniche, saperi e competenze necessari per un rapido inserimento nel mondo del lavoro e per l'accesso all’università e all'istruzione e formazione tecnica superiore.</w:t>
      </w:r>
      <w:r w:rsidRPr="002D1E0A">
        <w:rPr>
          <w:sz w:val="21"/>
          <w:szCs w:val="21"/>
        </w:rPr>
        <w:t xml:space="preserve">”. </w:t>
      </w:r>
      <w:r>
        <w:rPr>
          <w:i/>
          <w:iCs/>
          <w:sz w:val="22"/>
          <w:szCs w:val="22"/>
        </w:rPr>
        <w:t>(</w:t>
      </w:r>
      <w:r w:rsidRPr="001C57A3">
        <w:rPr>
          <w:i/>
          <w:iCs/>
          <w:sz w:val="22"/>
          <w:szCs w:val="22"/>
        </w:rPr>
        <w:t xml:space="preserve">art. </w:t>
      </w:r>
      <w:r>
        <w:rPr>
          <w:i/>
          <w:iCs/>
          <w:sz w:val="22"/>
          <w:szCs w:val="22"/>
        </w:rPr>
        <w:t>2 comma 1</w:t>
      </w:r>
      <w:r w:rsidRPr="001C57A3">
        <w:rPr>
          <w:i/>
          <w:iCs/>
          <w:sz w:val="22"/>
          <w:szCs w:val="22"/>
        </w:rPr>
        <w:t xml:space="preserve"> </w:t>
      </w:r>
      <w:proofErr w:type="spellStart"/>
      <w:r>
        <w:rPr>
          <w:i/>
          <w:iCs/>
          <w:sz w:val="22"/>
          <w:szCs w:val="22"/>
        </w:rPr>
        <w:t>all</w:t>
      </w:r>
      <w:proofErr w:type="spellEnd"/>
      <w:r>
        <w:rPr>
          <w:i/>
          <w:iCs/>
          <w:sz w:val="22"/>
          <w:szCs w:val="22"/>
        </w:rPr>
        <w:t xml:space="preserve">. A del </w:t>
      </w:r>
      <w:r w:rsidRPr="001C57A3">
        <w:rPr>
          <w:i/>
          <w:iCs/>
          <w:sz w:val="22"/>
          <w:szCs w:val="22"/>
        </w:rPr>
        <w:t>regolamento recante “Revisione dell’assetto ordinamentale, organizzativo e didattico de</w:t>
      </w:r>
      <w:r>
        <w:rPr>
          <w:i/>
          <w:iCs/>
          <w:sz w:val="22"/>
          <w:szCs w:val="22"/>
        </w:rPr>
        <w:t>gl</w:t>
      </w:r>
      <w:r w:rsidRPr="001C57A3">
        <w:rPr>
          <w:i/>
          <w:iCs/>
          <w:sz w:val="22"/>
          <w:szCs w:val="22"/>
        </w:rPr>
        <w:t xml:space="preserve">i </w:t>
      </w:r>
      <w:proofErr w:type="spellStart"/>
      <w:r>
        <w:rPr>
          <w:i/>
          <w:iCs/>
          <w:sz w:val="22"/>
          <w:szCs w:val="22"/>
        </w:rPr>
        <w:t>Isitutiti</w:t>
      </w:r>
      <w:proofErr w:type="spellEnd"/>
      <w:r>
        <w:rPr>
          <w:i/>
          <w:iCs/>
          <w:sz w:val="22"/>
          <w:szCs w:val="22"/>
        </w:rPr>
        <w:t xml:space="preserve"> Tecnici...</w:t>
      </w:r>
      <w:r w:rsidRPr="001C57A3">
        <w:rPr>
          <w:i/>
          <w:iCs/>
          <w:sz w:val="22"/>
          <w:szCs w:val="22"/>
        </w:rPr>
        <w:t xml:space="preserve">”) </w:t>
      </w:r>
    </w:p>
    <w:p w14:paraId="39073103" w14:textId="77777777" w:rsidR="000E4253" w:rsidRDefault="000E4253" w:rsidP="000E4253">
      <w:pPr>
        <w:pStyle w:val="NormaleWeb"/>
        <w:contextualSpacing/>
        <w:rPr>
          <w:sz w:val="22"/>
          <w:szCs w:val="22"/>
        </w:rPr>
      </w:pPr>
    </w:p>
    <w:p w14:paraId="63F01F2C" w14:textId="77777777" w:rsidR="000E4253" w:rsidRPr="0090083D" w:rsidRDefault="000E4253" w:rsidP="000E4253">
      <w:pPr>
        <w:pStyle w:val="Normale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contextualSpacing/>
      </w:pPr>
      <w:r w:rsidRPr="0090083D">
        <w:t>A conclusione dei percorsi gli studenti di tutti gli istituti Tecnici sono in grado di:</w:t>
      </w:r>
    </w:p>
    <w:p w14:paraId="0DE8C815"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agire in base ad un sistema di valori coerenti con i principi della Costituzione, a partire dai quali saper valutare fatti e ispirare i propri comportamenti personali e sociali;</w:t>
      </w:r>
    </w:p>
    <w:p w14:paraId="36509317"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utilizzare gli strumenti culturali e metodologici acquisiti per porsi con atteggiamento razionale, critico e responsabile di fronte alla realtà, ai suoi fenomeni e ai suoi problemi, anche ai fini dell'apprendimento permanente;</w:t>
      </w:r>
    </w:p>
    <w:p w14:paraId="4C279B71"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padroneggiare il patrimonio lessicale ed espressivo della lingua italiana secondo le esigenze comunicative nei vari contesti: sociali, culturali, scientifici, economici, tecnologici;</w:t>
      </w:r>
    </w:p>
    <w:p w14:paraId="26831FD6"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riconoscere le linee essenziali della storia delle idee, della cultura, della letteratura, delle arti e orientarsi agevolmente fra testi e autori fondamentali, con riferimento soprattutto a tematiche di tipo scientifico, tecnologico ed economico;</w:t>
      </w:r>
    </w:p>
    <w:p w14:paraId="0F6909CB"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lastRenderedPageBreak/>
        <w:t>riconoscere gli aspetti geografici, ecologici, territoriali, dell'ambiente naturale ed antropico, le connessioni con le strutture demografiche, economiche, sociali, culturali e le trasformazioni intervenute nel corso del tempo;</w:t>
      </w:r>
    </w:p>
    <w:p w14:paraId="4BA97B4D"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stabilire collegamenti tra le tradizioni culturali locali, nazionali ed internazionali sia in una prospettiva interculturale sia ai fini della mobilità di studio e di lavoro;</w:t>
      </w:r>
    </w:p>
    <w:p w14:paraId="3FEC088C"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utilizzare i linguaggi settoriali delle lingue straniere previste dai percorsi di studio per interagire in diversi ambiti e contesti di studio e di lavoro;</w:t>
      </w:r>
    </w:p>
    <w:p w14:paraId="5D10B8F3"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riconoscere il valore e le potenzialità dei beni artistici e ambientali, per una loro corretta fruizione e valorizzazione;</w:t>
      </w:r>
    </w:p>
    <w:p w14:paraId="6594372A"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individuare ed utilizzare le moderne forme di comunicazione visiva e multimediale, anche con riferimento alle strategie espressive e agli strumenti tecnici della comunicazione in rete;</w:t>
      </w:r>
    </w:p>
    <w:p w14:paraId="02152DE3"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riconoscere gli aspetti comunicativi, culturali e relazionali dell'espressività corporea ed esercitare in modo efficace la pratica sportiva per il benessere individuale e collettivo;</w:t>
      </w:r>
    </w:p>
    <w:p w14:paraId="018E18F6"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collocare le scoperte scientifiche e le innovazioni tecnologiche in una dimensione storico-culturale ed etica, nella consapevolezza della storicità dei saperi;</w:t>
      </w:r>
    </w:p>
    <w:p w14:paraId="43605163"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utilizzare modelli appropriati per investigare su fenomeni e interpretare dati sperimentali;</w:t>
      </w:r>
    </w:p>
    <w:p w14:paraId="611F2065"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riconoscere, nei diversi campi disciplinari studiati, i criteri scientifici di affidabilità delle conoscenze e delle conclusioni che vi afferiscono;</w:t>
      </w:r>
    </w:p>
    <w:p w14:paraId="022A9CD6"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padroneggiare il linguaggio formale e i procedimenti dimostrativi della matematica; possedere gli strumenti matematici, statistici e del calcolo delle probabilità necessari per la comprensione delle discipline scientifiche e per poter operare nel campo delle scienze applicate;</w:t>
      </w:r>
    </w:p>
    <w:p w14:paraId="37CF5E90"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collocare il pensiero matematico e scientifico nei grandi temi dello sviluppo della storia delle idee, della cultura, delle scoperte scientifiche e delle invenzioni tecnologiche;</w:t>
      </w:r>
    </w:p>
    <w:p w14:paraId="296B8339"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utilizzare le reti e gli strumenti informatici nelle attività di studio, ricerca e approfondimento disciplinare;</w:t>
      </w:r>
    </w:p>
    <w:p w14:paraId="1C95E213"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padroneggiare l'uso di strumenti tecnologici con particolare attenzione alla sicurezza nei luoghi di vita e di lavoro, alla tutela della persona, dell'ambiente e del territorio;</w:t>
      </w:r>
    </w:p>
    <w:p w14:paraId="3D0EA781"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utilizzare, in contesti di ricerca applicata, procedure e tecniche per trovare soluzioni innovative e migliorative, in relazione ai campi di propria competenza;</w:t>
      </w:r>
    </w:p>
    <w:p w14:paraId="763CC6F8"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cogliere l'importanza dell'orientamento al risultato, del lavoro per obiettivi e della necessità di assumere responsabilità nel rispetto dell'etica e della deontologia professionale;</w:t>
      </w:r>
    </w:p>
    <w:p w14:paraId="14AA0066"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saper interpretare il proprio autonomo ruolo nel lavoro di gruppo;</w:t>
      </w:r>
    </w:p>
    <w:p w14:paraId="58DDF689"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analizzare criticamente il contributo apportato dalla scienza e dalla tecnologia allo sviluppo dei saperi e dei valori, al cambiamento delle condizioni di vita e dei modi di fruizione culturale;</w:t>
      </w:r>
    </w:p>
    <w:p w14:paraId="5647C96C"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essere consapevole del valore sociale della propria attività, partecipando attivamente alla vita civile e culturale a livello locale, nazionale e comunitario.</w:t>
      </w:r>
    </w:p>
    <w:p w14:paraId="465DEA75" w14:textId="77777777" w:rsidR="00015F7F" w:rsidRDefault="00015F7F" w:rsidP="00015F7F">
      <w:pPr>
        <w:pStyle w:val="NormaleWeb"/>
        <w:pBdr>
          <w:top w:val="single" w:sz="4" w:space="1" w:color="auto"/>
          <w:left w:val="single" w:sz="4" w:space="22" w:color="auto"/>
          <w:bottom w:val="single" w:sz="4" w:space="1" w:color="auto"/>
          <w:right w:val="single" w:sz="4" w:space="4" w:color="auto"/>
          <w:between w:val="single" w:sz="4" w:space="1" w:color="auto"/>
          <w:bar w:val="single" w:sz="4" w:color="auto"/>
        </w:pBdr>
        <w:ind w:left="360"/>
        <w:contextualSpacing/>
        <w:jc w:val="both"/>
        <w:rPr>
          <w:b/>
        </w:rPr>
      </w:pPr>
      <w:r w:rsidRPr="0090083D">
        <w:rPr>
          <w:b/>
        </w:rPr>
        <w:t>Gli studenti dell’Istituto</w:t>
      </w:r>
      <w:r w:rsidRPr="00137BE3">
        <w:rPr>
          <w:b/>
        </w:rPr>
        <w:t xml:space="preserve"> Tecnico Economico, </w:t>
      </w:r>
      <w:r>
        <w:rPr>
          <w:b/>
        </w:rPr>
        <w:t xml:space="preserve">indirizzo Amministrazione, Finanza e Marketing, </w:t>
      </w:r>
      <w:r w:rsidRPr="00137BE3">
        <w:rPr>
          <w:b/>
        </w:rPr>
        <w:t>oltre ai risultati di apprendimento comuni a tutti gli Istituti Tecnici, dovranno conseguire quelli distinti per lo specifico percorso</w:t>
      </w:r>
      <w:r>
        <w:rPr>
          <w:b/>
        </w:rPr>
        <w:t xml:space="preserve">, </w:t>
      </w:r>
      <w:r w:rsidRPr="00FB2695">
        <w:rPr>
          <w:b/>
        </w:rPr>
        <w:t>in particolare, sono in grado di:</w:t>
      </w:r>
    </w:p>
    <w:p w14:paraId="1BF85270"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analizzare la realtà e i fatti concreti della vita quotidiana ed elaborare generalizzazioni che aiutino a spiegare i comportamenti individuali e collettivi in chiave economica;</w:t>
      </w:r>
    </w:p>
    <w:p w14:paraId="207F548D"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lastRenderedPageBreak/>
        <w:t>riconoscere la varietà e lo sviluppo storico delle forme economiche, sociali e istituzionali attraverso le categorie di sintesi fornite dall'economia e dal diritto;</w:t>
      </w:r>
    </w:p>
    <w:p w14:paraId="4FDB7219"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riconoscere l'interdipendenza tra fenomeni economici, sociali, istituzionali, culturali e la loro dimensione locale/globale;</w:t>
      </w:r>
    </w:p>
    <w:p w14:paraId="30B510DC"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analizzare, con l'ausilio di strumenti matematici e informatici, i fenomeni economici e sociali;</w:t>
      </w:r>
    </w:p>
    <w:p w14:paraId="2D54915A"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orientarsi nella normativa pubblicistica, civilistica e fiscale;</w:t>
      </w:r>
    </w:p>
    <w:p w14:paraId="205903D6"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intervenire nei sistemi aziendali con riferimento a previsione, organizzazione, conduzione e controllo di gestione;</w:t>
      </w:r>
    </w:p>
    <w:p w14:paraId="11F4EFED"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utilizzare gli strumenti di marketing in differenti casi e contesti;</w:t>
      </w:r>
    </w:p>
    <w:p w14:paraId="7CA52000"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distinguere e valutare i prodotti e i servizi aziendali, effettuando calcoli di convenienza per individuare soluzioni ottimali;</w:t>
      </w:r>
    </w:p>
    <w:p w14:paraId="65C99616"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agire nel sistema informativo dell'azienda e contribuire sia alla sua innovazione sia al suo adeguamento organizzativo e tecnologico;</w:t>
      </w:r>
    </w:p>
    <w:p w14:paraId="018FAE07"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elaborare, interpretare e rappresentare efficacemente dati aziendali con il ricorso a strumenti informatici e software gestionali;</w:t>
      </w:r>
    </w:p>
    <w:p w14:paraId="0013E277"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analizzare i problemi scientifici, etici, giuridici e sociali connessi agli strumenti culturali acquisiti.</w:t>
      </w:r>
    </w:p>
    <w:p w14:paraId="40550792" w14:textId="77777777" w:rsidR="000E4253" w:rsidRDefault="000E4253" w:rsidP="000E4253"/>
    <w:p w14:paraId="5C2849C2" w14:textId="62E048C5" w:rsidR="00D2273A" w:rsidRPr="00CC2EC2" w:rsidRDefault="0072379B" w:rsidP="00C06B33">
      <w:pPr>
        <w:pStyle w:val="Titolo1"/>
        <w:numPr>
          <w:ilvl w:val="1"/>
          <w:numId w:val="16"/>
        </w:numPr>
        <w:spacing w:after="240"/>
        <w:rPr>
          <w:rFonts w:ascii="Times New Roman" w:hAnsi="Times New Roman"/>
          <w:sz w:val="28"/>
          <w:szCs w:val="28"/>
        </w:rPr>
      </w:pPr>
      <w:r w:rsidRPr="00CC2EC2">
        <w:rPr>
          <w:rFonts w:ascii="Times New Roman" w:hAnsi="Times New Roman"/>
          <w:sz w:val="28"/>
          <w:szCs w:val="28"/>
        </w:rPr>
        <w:t xml:space="preserve"> </w:t>
      </w:r>
      <w:r w:rsidR="005720C1" w:rsidRPr="00CC2EC2">
        <w:rPr>
          <w:rFonts w:ascii="Times New Roman" w:hAnsi="Times New Roman"/>
          <w:sz w:val="28"/>
          <w:szCs w:val="28"/>
        </w:rPr>
        <w:t xml:space="preserve"> </w:t>
      </w:r>
      <w:bookmarkStart w:id="10" w:name="_Toc225785702"/>
      <w:r w:rsidR="00FA6693" w:rsidRPr="00CC2EC2">
        <w:rPr>
          <w:rFonts w:ascii="Times New Roman" w:hAnsi="Times New Roman"/>
          <w:sz w:val="28"/>
          <w:szCs w:val="28"/>
        </w:rPr>
        <w:t xml:space="preserve">Valutazione e </w:t>
      </w:r>
      <w:r w:rsidR="00D2273A" w:rsidRPr="00CC2EC2">
        <w:rPr>
          <w:rFonts w:ascii="Times New Roman" w:hAnsi="Times New Roman"/>
          <w:sz w:val="28"/>
          <w:szCs w:val="28"/>
        </w:rPr>
        <w:t>Credito scolastico</w:t>
      </w:r>
      <w:bookmarkEnd w:id="10"/>
    </w:p>
    <w:p w14:paraId="2401276B" w14:textId="5B51E792" w:rsidR="008C0763" w:rsidRPr="00CC2EC2" w:rsidRDefault="003D317A" w:rsidP="003D317A">
      <w:pPr>
        <w:spacing w:after="120" w:line="0" w:lineRule="atLeast"/>
        <w:contextualSpacing/>
        <w:jc w:val="both"/>
        <w:rPr>
          <w:rFonts w:eastAsiaTheme="minorHAnsi"/>
          <w:color w:val="000000"/>
          <w:lang w:eastAsia="en-US"/>
        </w:rPr>
      </w:pPr>
      <w:r w:rsidRPr="00CC2EC2">
        <w:rPr>
          <w:rFonts w:eastAsiaTheme="minorHAnsi"/>
          <w:color w:val="000000"/>
          <w:lang w:eastAsia="en-US"/>
        </w:rPr>
        <w:t>Il credito scolastico è un punteggio che si ottiene durante il triennio della scuola secondaria di II grado e che dovrà essere sommato al punteggio ottenuto alle prove scritte e alle prove orali per determinare il voto finale dell’</w:t>
      </w:r>
      <w:r w:rsidR="00A83B36" w:rsidRPr="00CC2EC2">
        <w:rPr>
          <w:rFonts w:eastAsiaTheme="minorHAnsi"/>
          <w:color w:val="000000"/>
          <w:lang w:eastAsia="en-US"/>
        </w:rPr>
        <w:t>Esame di Stato</w:t>
      </w:r>
      <w:r w:rsidRPr="00CC2EC2">
        <w:rPr>
          <w:rFonts w:eastAsiaTheme="minorHAnsi"/>
          <w:color w:val="000000"/>
          <w:lang w:eastAsia="en-US"/>
        </w:rPr>
        <w:t xml:space="preserve">. </w:t>
      </w:r>
    </w:p>
    <w:p w14:paraId="496AE448" w14:textId="66505D63" w:rsidR="00254759" w:rsidRPr="00CC2EC2" w:rsidRDefault="00254759" w:rsidP="00254759">
      <w:pPr>
        <w:spacing w:before="100" w:beforeAutospacing="1" w:after="100" w:afterAutospacing="1"/>
        <w:rPr>
          <w:rFonts w:eastAsiaTheme="minorHAnsi"/>
          <w:color w:val="000000"/>
          <w:lang w:eastAsia="en-US"/>
        </w:rPr>
      </w:pPr>
      <w:r w:rsidRPr="00CC2EC2">
        <w:rPr>
          <w:rFonts w:eastAsiaTheme="minorHAnsi"/>
          <w:color w:val="000000"/>
          <w:lang w:eastAsia="en-US"/>
        </w:rPr>
        <w:t xml:space="preserve">Oltre alle verifiche disciplinari, costituiscono criteri di valutazione e strumenti di verifica: </w:t>
      </w:r>
    </w:p>
    <w:p w14:paraId="55F99E36" w14:textId="6C9544B0" w:rsidR="00254759" w:rsidRPr="00CC2EC2" w:rsidRDefault="00254759" w:rsidP="00C06B33">
      <w:pPr>
        <w:pStyle w:val="Paragrafoelenco"/>
        <w:numPr>
          <w:ilvl w:val="0"/>
          <w:numId w:val="18"/>
        </w:numPr>
        <w:spacing w:before="100" w:beforeAutospacing="1" w:after="100" w:afterAutospacing="1"/>
        <w:rPr>
          <w:rFonts w:ascii="Times New Roman" w:eastAsiaTheme="minorHAnsi" w:hAnsi="Times New Roman"/>
          <w:color w:val="000000"/>
          <w:lang w:eastAsia="en-US"/>
        </w:rPr>
      </w:pPr>
      <w:r w:rsidRPr="00CC2EC2">
        <w:rPr>
          <w:rFonts w:ascii="Times New Roman" w:eastAsiaTheme="minorHAnsi" w:hAnsi="Times New Roman"/>
          <w:color w:val="000000"/>
          <w:lang w:eastAsia="en-US"/>
        </w:rPr>
        <w:t xml:space="preserve">la partecipazione attiva e responsabile alle lezioni; </w:t>
      </w:r>
    </w:p>
    <w:p w14:paraId="5A5EBDAC" w14:textId="765F96D5" w:rsidR="00C364CD" w:rsidRPr="00CC2EC2" w:rsidRDefault="00254759" w:rsidP="00C06B33">
      <w:pPr>
        <w:pStyle w:val="Paragrafoelenco"/>
        <w:numPr>
          <w:ilvl w:val="0"/>
          <w:numId w:val="18"/>
        </w:numPr>
        <w:spacing w:before="100" w:beforeAutospacing="1" w:after="100" w:afterAutospacing="1"/>
        <w:rPr>
          <w:rFonts w:ascii="Times New Roman" w:eastAsiaTheme="minorHAnsi" w:hAnsi="Times New Roman"/>
          <w:color w:val="000000"/>
          <w:lang w:eastAsia="en-US"/>
        </w:rPr>
      </w:pPr>
      <w:r w:rsidRPr="00CC2EC2">
        <w:rPr>
          <w:rFonts w:ascii="Times New Roman" w:eastAsiaTheme="minorHAnsi" w:hAnsi="Times New Roman"/>
          <w:color w:val="000000"/>
          <w:lang w:eastAsia="en-US"/>
        </w:rPr>
        <w:t>l’impegno, l’interesse e il metodo di studio;</w:t>
      </w:r>
    </w:p>
    <w:p w14:paraId="78F703E7" w14:textId="3C1CC2E2" w:rsidR="00254759" w:rsidRPr="00CC2EC2" w:rsidRDefault="00C364CD" w:rsidP="00C06B33">
      <w:pPr>
        <w:pStyle w:val="Paragrafoelenco"/>
        <w:numPr>
          <w:ilvl w:val="0"/>
          <w:numId w:val="18"/>
        </w:numPr>
        <w:spacing w:before="100" w:beforeAutospacing="1" w:after="100" w:afterAutospacing="1"/>
        <w:rPr>
          <w:rFonts w:ascii="Times New Roman" w:eastAsiaTheme="minorHAnsi" w:hAnsi="Times New Roman"/>
          <w:color w:val="000000"/>
          <w:lang w:eastAsia="en-US"/>
        </w:rPr>
      </w:pPr>
      <w:r w:rsidRPr="00CC2EC2">
        <w:rPr>
          <w:rFonts w:ascii="Times New Roman" w:eastAsiaTheme="minorHAnsi" w:hAnsi="Times New Roman"/>
          <w:color w:val="000000"/>
          <w:lang w:eastAsia="en-US"/>
        </w:rPr>
        <w:t xml:space="preserve">il comportamento assunto nelle </w:t>
      </w:r>
      <w:r w:rsidR="00BA2F2E" w:rsidRPr="00CC2EC2">
        <w:rPr>
          <w:rFonts w:ascii="Times New Roman" w:eastAsiaTheme="minorHAnsi" w:hAnsi="Times New Roman"/>
          <w:color w:val="000000"/>
          <w:lang w:eastAsia="en-US"/>
        </w:rPr>
        <w:t>attività</w:t>
      </w:r>
      <w:r w:rsidRPr="00CC2EC2">
        <w:rPr>
          <w:rFonts w:ascii="Times New Roman" w:eastAsiaTheme="minorHAnsi" w:hAnsi="Times New Roman"/>
          <w:color w:val="000000"/>
          <w:lang w:eastAsia="en-US"/>
        </w:rPr>
        <w:t>̀</w:t>
      </w:r>
      <w:r w:rsidR="005E5E58" w:rsidRPr="00CC2EC2">
        <w:rPr>
          <w:rFonts w:ascii="Times New Roman" w:eastAsiaTheme="minorHAnsi" w:hAnsi="Times New Roman"/>
          <w:color w:val="000000"/>
          <w:lang w:eastAsia="en-US"/>
        </w:rPr>
        <w:t xml:space="preserve"> didattiche</w:t>
      </w:r>
      <w:r w:rsidR="0088716E" w:rsidRPr="00CC2EC2">
        <w:rPr>
          <w:rFonts w:ascii="Times New Roman" w:eastAsiaTheme="minorHAnsi" w:hAnsi="Times New Roman"/>
          <w:color w:val="000000"/>
          <w:lang w:eastAsia="en-US"/>
        </w:rPr>
        <w:t>;</w:t>
      </w:r>
    </w:p>
    <w:p w14:paraId="796B2261" w14:textId="08FEB444" w:rsidR="00A45C6D" w:rsidRPr="00A45C6D" w:rsidRDefault="00007EAA" w:rsidP="00A45C6D">
      <w:pPr>
        <w:pStyle w:val="NormaleWeb"/>
        <w:numPr>
          <w:ilvl w:val="0"/>
          <w:numId w:val="18"/>
        </w:numPr>
        <w:jc w:val="both"/>
      </w:pPr>
      <w:r>
        <w:rPr>
          <w:i/>
          <w:iCs/>
        </w:rPr>
        <w:t>l</w:t>
      </w:r>
      <w:r w:rsidRPr="00007EAA">
        <w:rPr>
          <w:i/>
          <w:iCs/>
        </w:rPr>
        <w:t>e attività di formazione scuola-lavoro concorrono alla valutazione delle discipline alle quali tali attività afferiscono e a quella del comportamento, e contribuiscono alla definizione del credito scolastico</w:t>
      </w:r>
      <w:r w:rsidRPr="00A45C6D">
        <w:rPr>
          <w:i/>
          <w:iCs/>
        </w:rPr>
        <w:t>.</w:t>
      </w:r>
      <w:r w:rsidR="00A45C6D" w:rsidRPr="00A45C6D">
        <w:rPr>
          <w:i/>
          <w:iCs/>
        </w:rPr>
        <w:t xml:space="preserve"> </w:t>
      </w:r>
      <w:r w:rsidR="00A45C6D" w:rsidRPr="00A45C6D">
        <w:t>(Art.11 comma n.6 OM 54/2026)</w:t>
      </w:r>
    </w:p>
    <w:p w14:paraId="302CD3A7" w14:textId="44A13D1F" w:rsidR="00A45C6D" w:rsidRDefault="00A45C6D" w:rsidP="00A45C6D">
      <w:pPr>
        <w:pStyle w:val="NormaleWeb"/>
        <w:jc w:val="both"/>
      </w:pPr>
      <w:r w:rsidRPr="00A45C6D">
        <w:rPr>
          <w:i/>
          <w:iCs/>
        </w:rPr>
        <w:t xml:space="preserve">Ai sensi dell’art. 15, co.1, del d. lgs. 62/2017, in sede di scrutinio finale il consiglio di classe attribuisce il punteggio per il credito scolastico maturato nel secondo biennio e nell’ultimo anno fino a </w:t>
      </w:r>
      <w:r w:rsidRPr="00417816">
        <w:rPr>
          <w:b/>
          <w:bCs/>
          <w:i/>
          <w:iCs/>
        </w:rPr>
        <w:t>un massimo di quaranta punti</w:t>
      </w:r>
      <w:r w:rsidRPr="00A45C6D">
        <w:rPr>
          <w:i/>
          <w:iCs/>
        </w:rPr>
        <w:t xml:space="preserve">, </w:t>
      </w:r>
      <w:r w:rsidRPr="00417816">
        <w:rPr>
          <w:b/>
          <w:bCs/>
          <w:i/>
          <w:iCs/>
        </w:rPr>
        <w:t>di cui dodici per il terzo anno, tredici per il quarto anno e quindici per il quinto anno</w:t>
      </w:r>
      <w:r w:rsidRPr="00A45C6D">
        <w:rPr>
          <w:i/>
          <w:iCs/>
        </w:rPr>
        <w:t>. Premesso che la v</w:t>
      </w:r>
      <w:r w:rsidRPr="00417816">
        <w:rPr>
          <w:b/>
          <w:bCs/>
          <w:i/>
          <w:iCs/>
        </w:rPr>
        <w:t>alutazione sul comportamento concorre alla determinazione del credito scolastico</w:t>
      </w:r>
      <w:r w:rsidRPr="00A45C6D">
        <w:rPr>
          <w:i/>
          <w:iCs/>
        </w:rPr>
        <w:t xml:space="preserve">, il consiglio di classe, in sede di scrutinio finale, procede all’attribuzione del credito scolastico a ogni candidato interno, sulla base della tabella di cui all’allegato A al d. lgs. 62/2017 nonché delle indicazioni fornite nel presente articolo. L’art. 15, co. 2 bis, del d.lgs. 62/2017 prevede che il punteggio più alto nell’ambito della fascia di attribuzione del credito scolastico </w:t>
      </w:r>
      <w:r w:rsidRPr="00A45C6D">
        <w:rPr>
          <w:b/>
          <w:bCs/>
          <w:i/>
          <w:iCs/>
        </w:rPr>
        <w:t>spettante sulla base della media dei voti riportata nello scrutinio finale possa essere attribuito se il voto di comportamento assegnato è pari o superiore a nove decimi</w:t>
      </w:r>
      <w:r w:rsidRPr="00A45C6D">
        <w:rPr>
          <w:i/>
          <w:iCs/>
        </w:rPr>
        <w:t>. Tale disposizione trova applicazione anche ai fini del calcolo del credito degli studenti frequentanti, nel corrente anno scolastico, il terzultimo e penultimo anno</w:t>
      </w:r>
      <w:r>
        <w:t>.</w:t>
      </w:r>
      <w:r w:rsidRPr="00A45C6D">
        <w:rPr>
          <w:i/>
          <w:iCs/>
        </w:rPr>
        <w:t xml:space="preserve">  </w:t>
      </w:r>
      <w:r w:rsidRPr="00A45C6D">
        <w:t>(Art.11 comma n.</w:t>
      </w:r>
      <w:r>
        <w:t>1</w:t>
      </w:r>
      <w:r w:rsidRPr="00A45C6D">
        <w:t xml:space="preserve"> OM 54/2026)</w:t>
      </w:r>
    </w:p>
    <w:p w14:paraId="51B1ACE8" w14:textId="6CE4A5C1" w:rsidR="005B0F44" w:rsidRDefault="005B0F44" w:rsidP="00A45C6D">
      <w:pPr>
        <w:jc w:val="both"/>
        <w:rPr>
          <w:color w:val="212529"/>
        </w:rPr>
      </w:pPr>
      <w:r w:rsidRPr="005B0F44">
        <w:rPr>
          <w:color w:val="212529"/>
        </w:rPr>
        <w:lastRenderedPageBreak/>
        <w:t xml:space="preserve">In merito al </w:t>
      </w:r>
      <w:r w:rsidRPr="005B0F44">
        <w:rPr>
          <w:b/>
          <w:bCs/>
          <w:i/>
          <w:iCs/>
          <w:color w:val="000000" w:themeColor="text1"/>
        </w:rPr>
        <w:t>voto in condotta</w:t>
      </w:r>
      <w:r w:rsidRPr="005B0F44">
        <w:rPr>
          <w:color w:val="212529"/>
        </w:rPr>
        <w:t>, legge 150/2024: per essere ammessi all’esame </w:t>
      </w:r>
      <w:r w:rsidRPr="005B0F44">
        <w:rPr>
          <w:b/>
          <w:bCs/>
          <w:color w:val="212529"/>
        </w:rPr>
        <w:t>bisogna avere almeno 6 nel comportamento</w:t>
      </w:r>
      <w:r w:rsidRPr="005B0F44">
        <w:rPr>
          <w:color w:val="212529"/>
        </w:rPr>
        <w:t xml:space="preserve">. Gli studenti che hanno </w:t>
      </w:r>
      <w:proofErr w:type="gramStart"/>
      <w:r w:rsidRPr="005B0F44">
        <w:rPr>
          <w:color w:val="212529"/>
        </w:rPr>
        <w:t>6</w:t>
      </w:r>
      <w:proofErr w:type="gramEnd"/>
      <w:r w:rsidRPr="005B0F44">
        <w:rPr>
          <w:color w:val="212529"/>
        </w:rPr>
        <w:t xml:space="preserve"> nel comportamento devono portare un elaborato </w:t>
      </w:r>
      <w:r w:rsidRPr="005B0F44">
        <w:rPr>
          <w:b/>
          <w:bCs/>
          <w:color w:val="212529"/>
        </w:rPr>
        <w:t>assegnato dal consiglio di classe</w:t>
      </w:r>
      <w:r w:rsidRPr="005B0F44">
        <w:rPr>
          <w:color w:val="212529"/>
        </w:rPr>
        <w:t>. L’elaborato critico in materia di </w:t>
      </w:r>
      <w:r w:rsidRPr="005B0F44">
        <w:rPr>
          <w:b/>
          <w:bCs/>
          <w:color w:val="212529"/>
        </w:rPr>
        <w:t>cittadinanza attiva e solidale</w:t>
      </w:r>
      <w:r w:rsidRPr="005B0F44">
        <w:rPr>
          <w:color w:val="212529"/>
        </w:rPr>
        <w:t> verrà trattato </w:t>
      </w:r>
      <w:r w:rsidRPr="005B0F44">
        <w:rPr>
          <w:b/>
          <w:bCs/>
          <w:color w:val="212529"/>
        </w:rPr>
        <w:t>durante il colloquio</w:t>
      </w:r>
      <w:r w:rsidRPr="005B0F44">
        <w:rPr>
          <w:color w:val="212529"/>
        </w:rPr>
        <w:t>. La definizione della tematica oggetto dell’elaborato viene effettuata dal consiglio di classe nel corso dello scrutinio finale. L’assegnazione dell’elaborato viene comunicata al candidato entro il giorno successivo a quello in cui c’è stato lo scrutinio, tramite comunicazione nell’</w:t>
      </w:r>
      <w:r w:rsidRPr="005B0F44">
        <w:rPr>
          <w:b/>
          <w:bCs/>
          <w:color w:val="212529"/>
        </w:rPr>
        <w:t>area riservata del registro elettronico</w:t>
      </w:r>
      <w:r w:rsidRPr="005B0F44">
        <w:rPr>
          <w:color w:val="212529"/>
        </w:rPr>
        <w:t>, cui accede il singolo studente con le proprie credenziali.</w:t>
      </w:r>
    </w:p>
    <w:p w14:paraId="1AB7C2B8" w14:textId="77777777" w:rsidR="005B0F44" w:rsidRPr="00CC2EC2" w:rsidRDefault="005B0F44" w:rsidP="005B0F44">
      <w:pPr>
        <w:ind w:left="360"/>
        <w:jc w:val="both"/>
      </w:pPr>
    </w:p>
    <w:p w14:paraId="31DA2C98" w14:textId="6BDC70E7" w:rsidR="00F414DA" w:rsidRDefault="001465E7" w:rsidP="00F414DA">
      <w:pPr>
        <w:spacing w:after="120" w:line="0" w:lineRule="atLeast"/>
        <w:contextualSpacing/>
        <w:jc w:val="both"/>
        <w:rPr>
          <w:rFonts w:eastAsiaTheme="minorHAnsi"/>
          <w:color w:val="000000"/>
          <w:lang w:eastAsia="en-US"/>
        </w:rPr>
      </w:pPr>
      <w:bookmarkStart w:id="11" w:name="_Toc99374177"/>
      <w:bookmarkStart w:id="12" w:name="_Toc99374867"/>
      <w:bookmarkStart w:id="13" w:name="_Toc99982198"/>
      <w:r w:rsidRPr="00BD4233">
        <w:t xml:space="preserve">Ai </w:t>
      </w:r>
      <w:r w:rsidR="00DF3834" w:rsidRPr="00BD4233">
        <w:t xml:space="preserve">fini dell’attribuzione del Credito </w:t>
      </w:r>
      <w:r w:rsidR="00DF3834" w:rsidRPr="00861EB2">
        <w:t xml:space="preserve">Scolastico </w:t>
      </w:r>
      <w:r w:rsidR="00861EB2">
        <w:t>e della valutazione delle attività aggiuntive s</w:t>
      </w:r>
      <w:r w:rsidR="00F414DA" w:rsidRPr="00861EB2">
        <w:rPr>
          <w:rFonts w:eastAsiaTheme="minorHAnsi"/>
          <w:color w:val="000000"/>
          <w:lang w:eastAsia="en-US"/>
        </w:rPr>
        <w:t xml:space="preserve">i </w:t>
      </w:r>
      <w:r w:rsidR="00861EB2">
        <w:rPr>
          <w:rFonts w:eastAsiaTheme="minorHAnsi"/>
          <w:color w:val="000000"/>
          <w:lang w:eastAsia="en-US"/>
        </w:rPr>
        <w:t xml:space="preserve">fa riferimento a quanto deliberato </w:t>
      </w:r>
      <w:r w:rsidR="00F414DA" w:rsidRPr="00861EB2">
        <w:rPr>
          <w:rFonts w:eastAsiaTheme="minorHAnsi"/>
          <w:color w:val="000000"/>
          <w:lang w:eastAsia="en-US"/>
        </w:rPr>
        <w:t>nel C.d.D del</w:t>
      </w:r>
      <w:r w:rsidR="00861EB2" w:rsidRPr="00861EB2">
        <w:rPr>
          <w:rFonts w:eastAsiaTheme="minorHAnsi"/>
          <w:color w:val="000000"/>
          <w:lang w:eastAsia="en-US"/>
        </w:rPr>
        <w:t xml:space="preserve"> 9 </w:t>
      </w:r>
      <w:proofErr w:type="gramStart"/>
      <w:r w:rsidR="00861EB2" w:rsidRPr="00861EB2">
        <w:rPr>
          <w:rFonts w:eastAsiaTheme="minorHAnsi"/>
          <w:color w:val="000000"/>
          <w:lang w:eastAsia="en-US"/>
        </w:rPr>
        <w:t xml:space="preserve">dicembre </w:t>
      </w:r>
      <w:r w:rsidR="00F414DA" w:rsidRPr="00861EB2">
        <w:rPr>
          <w:rFonts w:eastAsiaTheme="minorHAnsi"/>
          <w:color w:val="000000"/>
          <w:lang w:eastAsia="en-US"/>
        </w:rPr>
        <w:t xml:space="preserve"> 202</w:t>
      </w:r>
      <w:r w:rsidR="00861EB2" w:rsidRPr="00861EB2">
        <w:rPr>
          <w:rFonts w:eastAsiaTheme="minorHAnsi"/>
          <w:color w:val="000000"/>
          <w:lang w:eastAsia="en-US"/>
        </w:rPr>
        <w:t>5</w:t>
      </w:r>
      <w:proofErr w:type="gramEnd"/>
      <w:r w:rsidR="00BD4233" w:rsidRPr="00861EB2">
        <w:rPr>
          <w:rFonts w:eastAsiaTheme="minorHAnsi"/>
          <w:color w:val="000000"/>
          <w:lang w:eastAsia="en-US"/>
        </w:rPr>
        <w:t xml:space="preserve"> (Delibera n.6</w:t>
      </w:r>
      <w:r w:rsidR="00861EB2" w:rsidRPr="00861EB2">
        <w:rPr>
          <w:rFonts w:eastAsiaTheme="minorHAnsi"/>
          <w:color w:val="000000"/>
          <w:lang w:eastAsia="en-US"/>
        </w:rPr>
        <w:t>0</w:t>
      </w:r>
      <w:r w:rsidR="00BD4233" w:rsidRPr="00861EB2">
        <w:rPr>
          <w:rFonts w:eastAsiaTheme="minorHAnsi"/>
          <w:color w:val="000000"/>
          <w:lang w:eastAsia="en-US"/>
        </w:rPr>
        <w:t>)</w:t>
      </w:r>
      <w:r w:rsidR="00861EB2">
        <w:rPr>
          <w:rFonts w:eastAsiaTheme="minorHAnsi"/>
          <w:color w:val="000000"/>
          <w:lang w:eastAsia="en-US"/>
        </w:rPr>
        <w:t xml:space="preserve"> di seguito </w:t>
      </w:r>
      <w:proofErr w:type="gramStart"/>
      <w:r w:rsidR="00861EB2">
        <w:rPr>
          <w:rFonts w:eastAsiaTheme="minorHAnsi"/>
          <w:color w:val="000000"/>
          <w:lang w:eastAsia="en-US"/>
        </w:rPr>
        <w:t>riportato</w:t>
      </w:r>
      <w:r w:rsidR="00F414DA">
        <w:rPr>
          <w:rFonts w:eastAsiaTheme="minorHAnsi"/>
          <w:color w:val="000000"/>
          <w:lang w:eastAsia="en-US"/>
        </w:rPr>
        <w:t xml:space="preserve"> </w:t>
      </w:r>
      <w:r w:rsidR="00861EB2">
        <w:rPr>
          <w:rFonts w:eastAsiaTheme="minorHAnsi"/>
          <w:color w:val="000000"/>
          <w:lang w:eastAsia="en-US"/>
        </w:rPr>
        <w:t>:</w:t>
      </w:r>
      <w:proofErr w:type="gramEnd"/>
    </w:p>
    <w:p w14:paraId="6E793FEF" w14:textId="77777777" w:rsidR="00861EB2" w:rsidRDefault="00861EB2" w:rsidP="00861EB2">
      <w:pPr>
        <w:jc w:val="both"/>
        <w:rPr>
          <w:rFonts w:ascii="Arial" w:hAnsi="Arial" w:cs="Arial"/>
          <w:color w:val="000000"/>
        </w:rPr>
      </w:pPr>
    </w:p>
    <w:p w14:paraId="11343880" w14:textId="2E6B8926" w:rsidR="00861EB2" w:rsidRPr="00861EB2" w:rsidRDefault="00861EB2" w:rsidP="00861EB2">
      <w:pPr>
        <w:jc w:val="both"/>
        <w:rPr>
          <w:color w:val="212529"/>
        </w:rPr>
      </w:pPr>
      <w:r>
        <w:rPr>
          <w:color w:val="212529"/>
        </w:rPr>
        <w:t xml:space="preserve">si stabilisce </w:t>
      </w:r>
      <w:r w:rsidRPr="00861EB2">
        <w:rPr>
          <w:color w:val="212529"/>
        </w:rPr>
        <w:t>di far ricadere la valutazione delle attività di FSL sia sul voto di comportamento che su quello delle discipline direttamente coinvolte dalla curvatura del curricolo. Ai fini dell’attribuzione del Credito Scolastico concorrono:</w:t>
      </w:r>
    </w:p>
    <w:p w14:paraId="5161AFD1" w14:textId="77777777" w:rsidR="00861EB2" w:rsidRPr="00CC2EC2" w:rsidRDefault="00861EB2" w:rsidP="00F414DA">
      <w:pPr>
        <w:spacing w:after="120" w:line="0" w:lineRule="atLeast"/>
        <w:contextualSpacing/>
        <w:jc w:val="both"/>
        <w:rPr>
          <w:rFonts w:eastAsiaTheme="minorHAnsi"/>
          <w:color w:val="000000"/>
          <w:lang w:eastAsia="en-US"/>
        </w:rPr>
      </w:pPr>
    </w:p>
    <w:p w14:paraId="4725F448" w14:textId="77777777" w:rsidR="00DF3834" w:rsidRPr="00CC2EC2" w:rsidRDefault="00DF3834" w:rsidP="00DF3834">
      <w:pPr>
        <w:pStyle w:val="Default"/>
        <w:numPr>
          <w:ilvl w:val="0"/>
          <w:numId w:val="14"/>
        </w:numPr>
        <w:spacing w:after="120"/>
        <w:ind w:left="641" w:hanging="357"/>
        <w:contextualSpacing/>
        <w:jc w:val="both"/>
        <w:rPr>
          <w:rFonts w:ascii="Times New Roman" w:hAnsi="Times New Roman" w:cs="Times New Roman"/>
        </w:rPr>
      </w:pPr>
      <w:r w:rsidRPr="00CC2EC2">
        <w:rPr>
          <w:rFonts w:ascii="Times New Roman" w:hAnsi="Times New Roman" w:cs="Times New Roman"/>
        </w:rPr>
        <w:t>la media dei voti di ciascun anno scolastico comprensiva del voto di condotta.</w:t>
      </w:r>
    </w:p>
    <w:p w14:paraId="62E8F370" w14:textId="27581905" w:rsidR="00DF3834" w:rsidRDefault="00DF3834" w:rsidP="00DF3834">
      <w:pPr>
        <w:pStyle w:val="Default"/>
        <w:numPr>
          <w:ilvl w:val="0"/>
          <w:numId w:val="14"/>
        </w:numPr>
        <w:spacing w:after="120"/>
        <w:ind w:left="641" w:hanging="357"/>
        <w:contextualSpacing/>
        <w:jc w:val="both"/>
        <w:rPr>
          <w:rFonts w:ascii="Times New Roman" w:hAnsi="Times New Roman" w:cs="Times New Roman"/>
        </w:rPr>
      </w:pPr>
      <w:r w:rsidRPr="00CC2EC2">
        <w:rPr>
          <w:rFonts w:ascii="Times New Roman" w:hAnsi="Times New Roman" w:cs="Times New Roman"/>
        </w:rPr>
        <w:t>l’assenza o presenza di debiti formativi.</w:t>
      </w:r>
    </w:p>
    <w:p w14:paraId="7C7233AE" w14:textId="24516E4A" w:rsidR="00861EB2" w:rsidRDefault="00861EB2" w:rsidP="00861EB2">
      <w:pPr>
        <w:pStyle w:val="Default"/>
        <w:spacing w:after="120"/>
        <w:contextualSpacing/>
        <w:jc w:val="both"/>
        <w:rPr>
          <w:rFonts w:ascii="Times New Roman" w:hAnsi="Times New Roman" w:cs="Times New Roman"/>
        </w:rPr>
      </w:pPr>
    </w:p>
    <w:p w14:paraId="72B64354" w14:textId="2B128C65" w:rsidR="00861EB2" w:rsidRPr="00861EB2" w:rsidRDefault="00861EB2" w:rsidP="00861EB2">
      <w:pPr>
        <w:jc w:val="both"/>
        <w:rPr>
          <w:color w:val="000000"/>
        </w:rPr>
      </w:pPr>
      <w:r w:rsidRPr="00861EB2">
        <w:rPr>
          <w:color w:val="000000"/>
        </w:rPr>
        <w:t>S</w:t>
      </w:r>
      <w:r w:rsidRPr="00861EB2">
        <w:rPr>
          <w:color w:val="212529"/>
        </w:rPr>
        <w:t>econd</w:t>
      </w:r>
      <w:r w:rsidRPr="00861EB2">
        <w:rPr>
          <w:color w:val="000000"/>
        </w:rPr>
        <w:t xml:space="preserve">o la vigente normativa (L.150 /2024, ex art.1, comma 1, lett. d) il punteggio più alto nell’ambito della fascia di attribuzione del credito scolastico sulla base della media dei voti riportati nello scrutinio finale può essere attribuito solo se il </w:t>
      </w:r>
      <w:r w:rsidRPr="00861EB2">
        <w:rPr>
          <w:b/>
          <w:color w:val="000000"/>
        </w:rPr>
        <w:t>voto di comportamento</w:t>
      </w:r>
      <w:r w:rsidRPr="00861EB2">
        <w:rPr>
          <w:color w:val="000000"/>
        </w:rPr>
        <w:t xml:space="preserve"> assegnato è pari o superiore a </w:t>
      </w:r>
      <w:r w:rsidRPr="00861EB2">
        <w:rPr>
          <w:b/>
          <w:color w:val="000000"/>
        </w:rPr>
        <w:t>nove decimi</w:t>
      </w:r>
      <w:r w:rsidRPr="00861EB2">
        <w:rPr>
          <w:color w:val="000000"/>
        </w:rPr>
        <w:t>.</w:t>
      </w:r>
      <w:r>
        <w:rPr>
          <w:color w:val="000000"/>
        </w:rPr>
        <w:t xml:space="preserve"> </w:t>
      </w:r>
      <w:proofErr w:type="gramStart"/>
      <w:r w:rsidRPr="00861EB2">
        <w:rPr>
          <w:color w:val="000000"/>
        </w:rPr>
        <w:t>Pertanto</w:t>
      </w:r>
      <w:proofErr w:type="gramEnd"/>
      <w:r w:rsidRPr="00861EB2">
        <w:rPr>
          <w:color w:val="000000"/>
        </w:rPr>
        <w:t xml:space="preserve"> nel caso di voto di comportamento pari e superiore al nove concorreranno nell’attribuzione del </w:t>
      </w:r>
      <w:r w:rsidRPr="00861EB2">
        <w:rPr>
          <w:b/>
          <w:color w:val="000000"/>
        </w:rPr>
        <w:t>credito per andare nel massimo della fascia</w:t>
      </w:r>
      <w:r w:rsidRPr="00861EB2">
        <w:rPr>
          <w:color w:val="000000"/>
        </w:rPr>
        <w:t xml:space="preserve"> anche i seguenti elementi:</w:t>
      </w:r>
    </w:p>
    <w:p w14:paraId="6300C41A" w14:textId="5C348789" w:rsidR="00861EB2" w:rsidRPr="00861EB2" w:rsidRDefault="00861EB2" w:rsidP="00861EB2">
      <w:pPr>
        <w:pStyle w:val="Default"/>
        <w:spacing w:after="120"/>
        <w:contextualSpacing/>
        <w:jc w:val="both"/>
        <w:rPr>
          <w:rFonts w:ascii="Times New Roman" w:hAnsi="Times New Roman" w:cs="Times New Roman"/>
        </w:rPr>
      </w:pPr>
    </w:p>
    <w:p w14:paraId="350176C2" w14:textId="7084E95C" w:rsidR="00861EB2" w:rsidRPr="0002055A" w:rsidRDefault="00861EB2" w:rsidP="0002055A">
      <w:pPr>
        <w:pStyle w:val="Paragrafoelenco"/>
        <w:numPr>
          <w:ilvl w:val="4"/>
          <w:numId w:val="5"/>
        </w:numPr>
        <w:spacing w:after="160"/>
        <w:ind w:left="426"/>
        <w:jc w:val="both"/>
        <w:rPr>
          <w:color w:val="000000"/>
        </w:rPr>
      </w:pPr>
      <w:r w:rsidRPr="0002055A">
        <w:rPr>
          <w:b/>
          <w:color w:val="000000"/>
        </w:rPr>
        <w:t>Media (oscillazione) dei voti:</w:t>
      </w:r>
    </w:p>
    <w:p w14:paraId="1435C2FA" w14:textId="77777777" w:rsidR="00861EB2" w:rsidRPr="00861EB2" w:rsidRDefault="00861EB2" w:rsidP="00861EB2">
      <w:pPr>
        <w:numPr>
          <w:ilvl w:val="0"/>
          <w:numId w:val="45"/>
        </w:numPr>
        <w:spacing w:after="160"/>
        <w:jc w:val="both"/>
        <w:rPr>
          <w:color w:val="000000"/>
        </w:rPr>
      </w:pPr>
      <w:r w:rsidRPr="00861EB2">
        <w:rPr>
          <w:color w:val="000000"/>
        </w:rPr>
        <w:t>se la parte decimale della media dei voti è ≥ 0,5</w:t>
      </w:r>
    </w:p>
    <w:p w14:paraId="6D85A3C5" w14:textId="77777777" w:rsidR="00861EB2" w:rsidRPr="00861EB2" w:rsidRDefault="00861EB2" w:rsidP="00861EB2">
      <w:pPr>
        <w:numPr>
          <w:ilvl w:val="0"/>
          <w:numId w:val="45"/>
        </w:numPr>
        <w:spacing w:after="160"/>
        <w:jc w:val="both"/>
        <w:rPr>
          <w:color w:val="000000"/>
        </w:rPr>
      </w:pPr>
      <w:r w:rsidRPr="00861EB2">
        <w:rPr>
          <w:color w:val="000000"/>
        </w:rPr>
        <w:t xml:space="preserve">se la parte decimale della media dei voti è &lt; 0,5 ma l’alunno/a ha partecipato ad attività aggiuntive il cui valore consente di raggiungere un punteggio ≥ 0,5 </w:t>
      </w:r>
    </w:p>
    <w:p w14:paraId="3AE8AA30" w14:textId="79474BB8" w:rsidR="00861EB2" w:rsidRPr="0002055A" w:rsidRDefault="00861EB2" w:rsidP="0002055A">
      <w:pPr>
        <w:pStyle w:val="Paragrafoelenco"/>
        <w:numPr>
          <w:ilvl w:val="4"/>
          <w:numId w:val="5"/>
        </w:numPr>
        <w:spacing w:after="160"/>
        <w:ind w:left="426"/>
        <w:jc w:val="both"/>
        <w:rPr>
          <w:color w:val="000000"/>
        </w:rPr>
      </w:pPr>
      <w:r w:rsidRPr="0002055A">
        <w:rPr>
          <w:b/>
          <w:color w:val="000000"/>
        </w:rPr>
        <w:t xml:space="preserve"> Valutazione IRC/Materia Alternativa</w:t>
      </w:r>
    </w:p>
    <w:p w14:paraId="0AD5C364" w14:textId="77777777" w:rsidR="00861EB2" w:rsidRPr="00861EB2" w:rsidRDefault="00861EB2" w:rsidP="00861EB2">
      <w:pPr>
        <w:numPr>
          <w:ilvl w:val="0"/>
          <w:numId w:val="46"/>
        </w:numPr>
        <w:spacing w:after="160"/>
        <w:jc w:val="both"/>
        <w:rPr>
          <w:color w:val="000000"/>
        </w:rPr>
      </w:pPr>
      <w:r w:rsidRPr="00861EB2">
        <w:rPr>
          <w:color w:val="000000"/>
        </w:rPr>
        <w:t xml:space="preserve">se la parte decimale della media dei voti è &lt; 0,5 e l’alunno/a ha partecipato ad attività aggiuntive il cui </w:t>
      </w:r>
      <w:proofErr w:type="gramStart"/>
      <w:r w:rsidRPr="00861EB2">
        <w:rPr>
          <w:color w:val="000000"/>
        </w:rPr>
        <w:t>valore tuttavia</w:t>
      </w:r>
      <w:proofErr w:type="gramEnd"/>
      <w:r w:rsidRPr="00861EB2">
        <w:rPr>
          <w:color w:val="000000"/>
        </w:rPr>
        <w:t xml:space="preserve"> non consente di raggiungere un punteggio ≥ 0,5, ma ha un giudizio di “Moltissimo” in IRC o nelle Attività alternative </w:t>
      </w:r>
    </w:p>
    <w:p w14:paraId="45B57F89" w14:textId="77777777" w:rsidR="00861EB2" w:rsidRPr="00861EB2" w:rsidRDefault="00861EB2" w:rsidP="00861EB2">
      <w:pPr>
        <w:numPr>
          <w:ilvl w:val="0"/>
          <w:numId w:val="46"/>
        </w:numPr>
        <w:spacing w:after="160"/>
        <w:jc w:val="both"/>
        <w:rPr>
          <w:color w:val="000000"/>
        </w:rPr>
      </w:pPr>
      <w:r w:rsidRPr="00861EB2">
        <w:rPr>
          <w:color w:val="000000"/>
        </w:rPr>
        <w:t>in assenza di attività aggiuntive, se la parte decimale della media dei voti è tra 0,4 e 0,5 e ha un giudizio di “Moltissimo” in IRC o nelle Attività alternative. Le valutazioni di IRC e di Attività alternativa non rientrano nel computo della media dei voti</w:t>
      </w:r>
    </w:p>
    <w:p w14:paraId="5293A959" w14:textId="77777777" w:rsidR="005D2CDC" w:rsidRDefault="005D2CDC" w:rsidP="00861EB2">
      <w:pPr>
        <w:spacing w:after="160"/>
        <w:ind w:left="284"/>
        <w:jc w:val="both"/>
        <w:rPr>
          <w:color w:val="000000"/>
        </w:rPr>
      </w:pPr>
    </w:p>
    <w:p w14:paraId="5EEA8B0D" w14:textId="34E865BC" w:rsidR="00861EB2" w:rsidRPr="00861EB2" w:rsidRDefault="00861EB2" w:rsidP="00861EB2">
      <w:pPr>
        <w:spacing w:after="160"/>
        <w:ind w:left="284"/>
        <w:jc w:val="both"/>
      </w:pPr>
      <w:r w:rsidRPr="00861EB2">
        <w:rPr>
          <w:color w:val="000000"/>
        </w:rPr>
        <w:t xml:space="preserve">Nel caso di </w:t>
      </w:r>
      <w:r w:rsidRPr="00861EB2">
        <w:rPr>
          <w:b/>
          <w:color w:val="000000"/>
        </w:rPr>
        <w:t>ammissione all’esame di Stato</w:t>
      </w:r>
      <w:r w:rsidRPr="00861EB2">
        <w:rPr>
          <w:color w:val="000000"/>
        </w:rPr>
        <w:t xml:space="preserve"> con voto negativo in una disciplina o in un gruppo di discipline, l’alunno in nessun caso potrà raggiungere il massimo della fascia.</w:t>
      </w:r>
    </w:p>
    <w:p w14:paraId="66E55B38" w14:textId="77777777" w:rsidR="00861EB2" w:rsidRPr="00861EB2" w:rsidRDefault="00861EB2" w:rsidP="00861EB2">
      <w:pPr>
        <w:spacing w:after="160"/>
        <w:ind w:left="284"/>
        <w:jc w:val="both"/>
      </w:pPr>
      <w:r w:rsidRPr="00861EB2">
        <w:rPr>
          <w:color w:val="000000"/>
        </w:rPr>
        <w:lastRenderedPageBreak/>
        <w:t>•</w:t>
      </w:r>
      <w:r w:rsidRPr="00861EB2">
        <w:rPr>
          <w:color w:val="000000"/>
        </w:rPr>
        <w:tab/>
        <w:t xml:space="preserve">Nel caso di </w:t>
      </w:r>
      <w:r w:rsidRPr="00861EB2">
        <w:rPr>
          <w:b/>
          <w:color w:val="000000"/>
        </w:rPr>
        <w:t>ammissione all’anno successivo</w:t>
      </w:r>
      <w:r w:rsidRPr="00861EB2">
        <w:rPr>
          <w:color w:val="000000"/>
        </w:rPr>
        <w:t xml:space="preserve"> con un voto sufficiente deliberato dal Consiglio di Classe allorché non siano stati raggiunti pienamente gli obiettivi prefissati, in nessun caso l’allievo potrà raggiungere il massimo della fascia.</w:t>
      </w:r>
    </w:p>
    <w:p w14:paraId="3A316C22" w14:textId="46544BED" w:rsidR="005D2CDC" w:rsidRPr="00CC2EC2" w:rsidRDefault="00861EB2" w:rsidP="005D2CDC">
      <w:pPr>
        <w:pStyle w:val="Titolo1"/>
        <w:spacing w:before="300" w:after="120"/>
        <w:contextualSpacing/>
        <w:jc w:val="both"/>
        <w:rPr>
          <w:rFonts w:ascii="Times New Roman" w:eastAsiaTheme="minorHAnsi" w:hAnsi="Times New Roman"/>
          <w:b w:val="0"/>
          <w:color w:val="000000"/>
          <w:sz w:val="24"/>
          <w:lang w:eastAsia="en-US"/>
        </w:rPr>
      </w:pPr>
      <w:r w:rsidRPr="005D2CDC">
        <w:rPr>
          <w:rFonts w:ascii="Times New Roman" w:hAnsi="Times New Roman"/>
          <w:b w:val="0"/>
          <w:bCs/>
          <w:color w:val="000000"/>
          <w:sz w:val="24"/>
        </w:rPr>
        <w:t>Il credito massimo è di 40 punti,</w:t>
      </w:r>
      <w:r w:rsidRPr="00861EB2">
        <w:rPr>
          <w:color w:val="000000"/>
        </w:rPr>
        <w:t xml:space="preserve"> </w:t>
      </w:r>
      <w:r w:rsidR="005D2CDC" w:rsidRPr="001F2EE4">
        <w:rPr>
          <w:rFonts w:ascii="Times New Roman" w:eastAsiaTheme="minorHAnsi" w:hAnsi="Times New Roman"/>
          <w:b w:val="0"/>
          <w:color w:val="000000"/>
          <w:sz w:val="24"/>
          <w:lang w:eastAsia="en-US"/>
        </w:rPr>
        <w:t xml:space="preserve">facendo riferimento alla tabella </w:t>
      </w:r>
      <w:r w:rsidR="005D2CDC" w:rsidRPr="001F2EE4">
        <w:rPr>
          <w:rFonts w:ascii="Times New Roman" w:eastAsiaTheme="minorHAnsi" w:hAnsi="Times New Roman"/>
          <w:b w:val="0"/>
          <w:i/>
          <w:iCs/>
          <w:color w:val="000000"/>
          <w:sz w:val="24"/>
          <w:lang w:eastAsia="en-US"/>
        </w:rPr>
        <w:t xml:space="preserve">Allegato A- (di cui all’art.15, comma 2) </w:t>
      </w:r>
      <w:r w:rsidR="005D2CDC" w:rsidRPr="001F2EE4">
        <w:rPr>
          <w:rFonts w:ascii="Times New Roman" w:eastAsiaTheme="minorHAnsi" w:hAnsi="Times New Roman"/>
          <w:b w:val="0"/>
          <w:color w:val="000000"/>
          <w:sz w:val="24"/>
          <w:lang w:eastAsia="en-US"/>
        </w:rPr>
        <w:t>del Decreto legislativo 13.04.2017, n. 62 di seguito riportata. (Tabella 4.2.a)</w:t>
      </w:r>
    </w:p>
    <w:p w14:paraId="67680FE3" w14:textId="77777777" w:rsidR="005B0F44" w:rsidRDefault="005B0F44" w:rsidP="005B0F44">
      <w:pPr>
        <w:pStyle w:val="Titolo1"/>
        <w:spacing w:before="300" w:after="120"/>
        <w:contextualSpacing/>
        <w:jc w:val="both"/>
        <w:rPr>
          <w:rFonts w:ascii="Times New Roman" w:eastAsiaTheme="minorHAnsi" w:hAnsi="Times New Roman"/>
          <w:b w:val="0"/>
          <w:color w:val="000000"/>
          <w:sz w:val="24"/>
          <w:lang w:eastAsia="en-US"/>
        </w:rPr>
      </w:pPr>
      <w:bookmarkStart w:id="14" w:name="_Toc130897728"/>
      <w:bookmarkStart w:id="15" w:name="_Toc132135070"/>
      <w:bookmarkStart w:id="16" w:name="_Toc163146751"/>
    </w:p>
    <w:p w14:paraId="7B38131B" w14:textId="4240941A" w:rsidR="001619E3" w:rsidRPr="00CC2EC2" w:rsidRDefault="00E155CF" w:rsidP="005B0F44">
      <w:pPr>
        <w:pStyle w:val="Titolo1"/>
        <w:spacing w:before="300" w:after="120"/>
        <w:contextualSpacing/>
        <w:jc w:val="both"/>
        <w:rPr>
          <w:rFonts w:ascii="Times New Roman" w:eastAsiaTheme="minorHAnsi" w:hAnsi="Times New Roman"/>
          <w:b w:val="0"/>
          <w:color w:val="000000"/>
          <w:sz w:val="24"/>
          <w:lang w:eastAsia="en-US"/>
        </w:rPr>
      </w:pPr>
      <w:bookmarkStart w:id="17" w:name="_Toc225785710"/>
      <w:r w:rsidRPr="001F2EE4">
        <w:rPr>
          <w:rFonts w:ascii="Times New Roman" w:eastAsiaTheme="minorHAnsi" w:hAnsi="Times New Roman"/>
          <w:b w:val="0"/>
          <w:color w:val="000000"/>
          <w:sz w:val="24"/>
          <w:lang w:eastAsia="en-US"/>
        </w:rPr>
        <w:t>Il credito massimo</w:t>
      </w:r>
      <w:r w:rsidR="003B53A2" w:rsidRPr="001F2EE4">
        <w:rPr>
          <w:rFonts w:ascii="Times New Roman" w:eastAsiaTheme="minorHAnsi" w:hAnsi="Times New Roman"/>
          <w:b w:val="0"/>
          <w:color w:val="000000"/>
          <w:sz w:val="24"/>
          <w:lang w:eastAsia="en-US"/>
        </w:rPr>
        <w:t xml:space="preserve"> </w:t>
      </w:r>
      <w:r w:rsidR="00EA0AE7" w:rsidRPr="001F2EE4">
        <w:rPr>
          <w:rFonts w:ascii="Times New Roman" w:eastAsiaTheme="minorHAnsi" w:hAnsi="Times New Roman"/>
          <w:b w:val="0"/>
          <w:color w:val="000000"/>
          <w:sz w:val="24"/>
          <w:lang w:eastAsia="en-US"/>
        </w:rPr>
        <w:t xml:space="preserve">di </w:t>
      </w:r>
      <w:r w:rsidR="00A34F06" w:rsidRPr="005D2CDC">
        <w:rPr>
          <w:rFonts w:ascii="Times New Roman" w:eastAsiaTheme="minorHAnsi" w:hAnsi="Times New Roman"/>
          <w:bCs/>
          <w:color w:val="000000"/>
          <w:sz w:val="24"/>
          <w:lang w:eastAsia="en-US"/>
        </w:rPr>
        <w:t>4</w:t>
      </w:r>
      <w:r w:rsidRPr="005D2CDC">
        <w:rPr>
          <w:rFonts w:ascii="Times New Roman" w:eastAsiaTheme="minorHAnsi" w:hAnsi="Times New Roman"/>
          <w:bCs/>
          <w:color w:val="000000"/>
          <w:sz w:val="24"/>
          <w:lang w:eastAsia="en-US"/>
        </w:rPr>
        <w:t>0</w:t>
      </w:r>
      <w:r w:rsidR="00EA0AE7" w:rsidRPr="005D2CDC">
        <w:rPr>
          <w:rFonts w:ascii="Times New Roman" w:eastAsiaTheme="minorHAnsi" w:hAnsi="Times New Roman"/>
          <w:bCs/>
          <w:color w:val="000000"/>
          <w:sz w:val="24"/>
          <w:lang w:eastAsia="en-US"/>
        </w:rPr>
        <w:t xml:space="preserve"> punti</w:t>
      </w:r>
      <w:r w:rsidRPr="001F2EE4">
        <w:rPr>
          <w:rFonts w:ascii="Times New Roman" w:eastAsiaTheme="minorHAnsi" w:hAnsi="Times New Roman"/>
          <w:b w:val="0"/>
          <w:color w:val="000000"/>
          <w:sz w:val="24"/>
          <w:lang w:eastAsia="en-US"/>
        </w:rPr>
        <w:t xml:space="preserve">, </w:t>
      </w:r>
      <w:r w:rsidR="00215B8F" w:rsidRPr="001F2EE4">
        <w:rPr>
          <w:rFonts w:ascii="Times New Roman" w:eastAsiaTheme="minorHAnsi" w:hAnsi="Times New Roman"/>
          <w:b w:val="0"/>
          <w:color w:val="000000"/>
          <w:sz w:val="24"/>
          <w:lang w:eastAsia="en-US"/>
        </w:rPr>
        <w:t>facendo riferimento al</w:t>
      </w:r>
      <w:r w:rsidRPr="001F2EE4">
        <w:rPr>
          <w:rFonts w:ascii="Times New Roman" w:eastAsiaTheme="minorHAnsi" w:hAnsi="Times New Roman"/>
          <w:b w:val="0"/>
          <w:color w:val="000000"/>
          <w:sz w:val="24"/>
          <w:lang w:eastAsia="en-US"/>
        </w:rPr>
        <w:t xml:space="preserve">la tabella </w:t>
      </w:r>
      <w:r w:rsidR="00A82ADA" w:rsidRPr="001F2EE4">
        <w:rPr>
          <w:rFonts w:ascii="Times New Roman" w:eastAsiaTheme="minorHAnsi" w:hAnsi="Times New Roman"/>
          <w:b w:val="0"/>
          <w:i/>
          <w:iCs/>
          <w:color w:val="000000"/>
          <w:sz w:val="24"/>
          <w:lang w:eastAsia="en-US"/>
        </w:rPr>
        <w:t xml:space="preserve">Allegato A- (di cui all’art.15, comma 2) </w:t>
      </w:r>
      <w:r w:rsidR="00A82ADA" w:rsidRPr="001F2EE4">
        <w:rPr>
          <w:rFonts w:ascii="Times New Roman" w:eastAsiaTheme="minorHAnsi" w:hAnsi="Times New Roman"/>
          <w:b w:val="0"/>
          <w:color w:val="000000"/>
          <w:sz w:val="24"/>
          <w:lang w:eastAsia="en-US"/>
        </w:rPr>
        <w:t xml:space="preserve">del Decreto legislativo 13.04.2017, n. 62 </w:t>
      </w:r>
      <w:bookmarkEnd w:id="11"/>
      <w:bookmarkEnd w:id="12"/>
      <w:bookmarkEnd w:id="13"/>
      <w:r w:rsidR="00692E41" w:rsidRPr="001F2EE4">
        <w:rPr>
          <w:rFonts w:ascii="Times New Roman" w:eastAsiaTheme="minorHAnsi" w:hAnsi="Times New Roman"/>
          <w:b w:val="0"/>
          <w:color w:val="000000"/>
          <w:sz w:val="24"/>
          <w:lang w:eastAsia="en-US"/>
        </w:rPr>
        <w:t>riportata di seguit</w:t>
      </w:r>
      <w:r w:rsidR="004457E6" w:rsidRPr="001F2EE4">
        <w:rPr>
          <w:rFonts w:ascii="Times New Roman" w:eastAsiaTheme="minorHAnsi" w:hAnsi="Times New Roman"/>
          <w:b w:val="0"/>
          <w:color w:val="000000"/>
          <w:sz w:val="24"/>
          <w:lang w:eastAsia="en-US"/>
        </w:rPr>
        <w:t>o.</w:t>
      </w:r>
      <w:r w:rsidR="00692E41" w:rsidRPr="001F2EE4">
        <w:rPr>
          <w:rFonts w:ascii="Times New Roman" w:eastAsiaTheme="minorHAnsi" w:hAnsi="Times New Roman"/>
          <w:b w:val="0"/>
          <w:color w:val="000000"/>
          <w:sz w:val="24"/>
          <w:lang w:eastAsia="en-US"/>
        </w:rPr>
        <w:t xml:space="preserve"> </w:t>
      </w:r>
      <w:r w:rsidR="004457E6" w:rsidRPr="001F2EE4">
        <w:rPr>
          <w:rFonts w:ascii="Times New Roman" w:eastAsiaTheme="minorHAnsi" w:hAnsi="Times New Roman"/>
          <w:b w:val="0"/>
          <w:color w:val="000000"/>
          <w:sz w:val="24"/>
          <w:lang w:eastAsia="en-US"/>
        </w:rPr>
        <w:t>(Tabella 4.2.a)</w:t>
      </w:r>
      <w:bookmarkEnd w:id="14"/>
      <w:bookmarkEnd w:id="15"/>
      <w:bookmarkEnd w:id="16"/>
      <w:bookmarkEnd w:id="17"/>
    </w:p>
    <w:p w14:paraId="2E698C44" w14:textId="797861F5" w:rsidR="00AC32AB" w:rsidRPr="00AC32AB" w:rsidRDefault="000A08F6" w:rsidP="00AC32AB">
      <w:pPr>
        <w:pStyle w:val="Paragrafoelenco"/>
        <w:numPr>
          <w:ilvl w:val="0"/>
          <w:numId w:val="31"/>
        </w:numPr>
      </w:pPr>
      <w:r w:rsidRPr="00AC32AB">
        <w:rPr>
          <w:rFonts w:eastAsiaTheme="minorHAnsi"/>
          <w:color w:val="000000"/>
          <w:lang w:eastAsia="en-US"/>
        </w:rPr>
        <w:t xml:space="preserve">In merito alle </w:t>
      </w:r>
      <w:r w:rsidR="00122CC3" w:rsidRPr="00AC32AB">
        <w:rPr>
          <w:rFonts w:eastAsiaTheme="minorHAnsi"/>
          <w:color w:val="000000"/>
          <w:u w:val="single"/>
          <w:lang w:eastAsia="en-US"/>
        </w:rPr>
        <w:t>p</w:t>
      </w:r>
      <w:r w:rsidR="007E0DCD" w:rsidRPr="00AC32AB">
        <w:rPr>
          <w:rFonts w:eastAsiaTheme="minorHAnsi"/>
          <w:color w:val="000000"/>
          <w:u w:val="single"/>
          <w:lang w:eastAsia="en-US"/>
        </w:rPr>
        <w:t xml:space="preserve">rove </w:t>
      </w:r>
      <w:proofErr w:type="gramStart"/>
      <w:r w:rsidR="007E0DCD" w:rsidRPr="00AC32AB">
        <w:rPr>
          <w:rFonts w:eastAsiaTheme="minorHAnsi"/>
          <w:color w:val="000000"/>
          <w:u w:val="single"/>
          <w:lang w:eastAsia="en-US"/>
        </w:rPr>
        <w:t>scritte</w:t>
      </w:r>
      <w:r w:rsidR="007E0DCD" w:rsidRPr="00AC32AB">
        <w:rPr>
          <w:rFonts w:eastAsiaTheme="minorHAnsi"/>
          <w:color w:val="000000"/>
          <w:lang w:eastAsia="en-US"/>
        </w:rPr>
        <w:t xml:space="preserve"> </w:t>
      </w:r>
      <w:r w:rsidR="00AC32AB" w:rsidRPr="00AC32AB">
        <w:rPr>
          <w:rFonts w:eastAsiaTheme="minorHAnsi"/>
          <w:color w:val="000000"/>
          <w:lang w:eastAsia="en-US"/>
        </w:rPr>
        <w:t>:</w:t>
      </w:r>
      <w:proofErr w:type="gramEnd"/>
      <w:r w:rsidR="00AC32AB" w:rsidRPr="00AC32AB">
        <w:rPr>
          <w:rFonts w:eastAsiaTheme="minorHAnsi"/>
          <w:color w:val="000000"/>
          <w:lang w:eastAsia="en-US"/>
        </w:rPr>
        <w:t xml:space="preserve"> </w:t>
      </w:r>
      <w:r w:rsidR="00AC32AB" w:rsidRPr="008B2114">
        <w:t xml:space="preserve">La commissione/classe dispone di un massimo di </w:t>
      </w:r>
      <w:r w:rsidR="00AC32AB" w:rsidRPr="008B2114">
        <w:rPr>
          <w:b/>
          <w:bCs/>
        </w:rPr>
        <w:t xml:space="preserve">venti punti </w:t>
      </w:r>
      <w:r w:rsidR="00AC32AB" w:rsidRPr="008B2114">
        <w:t xml:space="preserve">per la valutazione di ciascuna prova scritta, per un </w:t>
      </w:r>
      <w:r w:rsidR="00AC32AB" w:rsidRPr="008B2114">
        <w:rPr>
          <w:b/>
          <w:bCs/>
        </w:rPr>
        <w:t>totale di quaranta punti</w:t>
      </w:r>
      <w:r w:rsidR="00AC32AB">
        <w:t>.</w:t>
      </w:r>
      <w:r w:rsidR="00AC32AB" w:rsidRPr="00AC32AB">
        <w:t xml:space="preserve"> </w:t>
      </w:r>
      <w:r w:rsidR="00AC32AB">
        <w:t>(</w:t>
      </w:r>
      <w:r w:rsidR="00AC32AB" w:rsidRPr="00A45C6D">
        <w:t>Art.</w:t>
      </w:r>
      <w:proofErr w:type="gramStart"/>
      <w:r w:rsidR="00AC32AB">
        <w:t>21</w:t>
      </w:r>
      <w:r w:rsidR="00AC32AB" w:rsidRPr="00A45C6D">
        <w:t xml:space="preserve">  comma</w:t>
      </w:r>
      <w:proofErr w:type="gramEnd"/>
      <w:r w:rsidR="00AC32AB" w:rsidRPr="00A45C6D">
        <w:t xml:space="preserve"> n.</w:t>
      </w:r>
      <w:r w:rsidR="00AC32AB">
        <w:t>2</w:t>
      </w:r>
      <w:r w:rsidR="00AC32AB" w:rsidRPr="00A45C6D">
        <w:t xml:space="preserve"> </w:t>
      </w:r>
      <w:r w:rsidR="00AC32AB" w:rsidRPr="00AC32AB">
        <w:rPr>
          <w:rFonts w:eastAsiaTheme="minorHAnsi"/>
          <w:color w:val="000000"/>
          <w:lang w:eastAsia="en-US"/>
        </w:rPr>
        <w:t>OM 54/</w:t>
      </w:r>
      <w:proofErr w:type="gramStart"/>
      <w:r w:rsidR="00AC32AB" w:rsidRPr="00AC32AB">
        <w:rPr>
          <w:rFonts w:eastAsiaTheme="minorHAnsi"/>
          <w:color w:val="000000"/>
          <w:lang w:eastAsia="en-US"/>
        </w:rPr>
        <w:t xml:space="preserve">2026 </w:t>
      </w:r>
      <w:r w:rsidR="00AC32AB">
        <w:rPr>
          <w:rFonts w:eastAsiaTheme="minorHAnsi"/>
          <w:color w:val="000000"/>
          <w:lang w:eastAsia="en-US"/>
        </w:rPr>
        <w:t>)</w:t>
      </w:r>
      <w:proofErr w:type="gramEnd"/>
    </w:p>
    <w:p w14:paraId="6E6AA067" w14:textId="77777777" w:rsidR="00AC32AB" w:rsidRDefault="00AC32AB" w:rsidP="00AC32AB">
      <w:pPr>
        <w:ind w:left="360"/>
      </w:pPr>
    </w:p>
    <w:p w14:paraId="7C219EFB" w14:textId="56B46DF3" w:rsidR="00AC32AB" w:rsidRPr="00B61DD4" w:rsidRDefault="00443CFB" w:rsidP="00AC32AB">
      <w:pPr>
        <w:pStyle w:val="Paragrafoelenco"/>
        <w:numPr>
          <w:ilvl w:val="0"/>
          <w:numId w:val="31"/>
        </w:numPr>
        <w:jc w:val="both"/>
        <w:rPr>
          <w:rFonts w:ascii="Times New Roman" w:hAnsi="Times New Roman"/>
        </w:rPr>
      </w:pPr>
      <w:r w:rsidRPr="00AC32AB">
        <w:rPr>
          <w:rFonts w:eastAsiaTheme="minorHAnsi"/>
          <w:color w:val="000000"/>
          <w:lang w:eastAsia="en-US"/>
        </w:rPr>
        <w:t xml:space="preserve">In merito al </w:t>
      </w:r>
      <w:r w:rsidRPr="00AC32AB">
        <w:rPr>
          <w:rFonts w:eastAsiaTheme="minorHAnsi"/>
          <w:color w:val="000000"/>
          <w:u w:val="single"/>
          <w:lang w:eastAsia="en-US"/>
        </w:rPr>
        <w:t xml:space="preserve">colloquio </w:t>
      </w:r>
      <w:proofErr w:type="gramStart"/>
      <w:r w:rsidRPr="00AC32AB">
        <w:rPr>
          <w:rFonts w:eastAsiaTheme="minorHAnsi"/>
          <w:color w:val="000000"/>
          <w:u w:val="single"/>
          <w:lang w:eastAsia="en-US"/>
        </w:rPr>
        <w:t xml:space="preserve">orale </w:t>
      </w:r>
      <w:r w:rsidR="00AC32AB" w:rsidRPr="00AC32AB">
        <w:rPr>
          <w:rFonts w:eastAsiaTheme="minorHAnsi"/>
          <w:color w:val="000000"/>
          <w:u w:val="single"/>
          <w:lang w:eastAsia="en-US"/>
        </w:rPr>
        <w:t>:</w:t>
      </w:r>
      <w:proofErr w:type="gramEnd"/>
      <w:r w:rsidR="00AC32AB" w:rsidRPr="00AC32AB">
        <w:rPr>
          <w:rFonts w:eastAsiaTheme="minorHAnsi"/>
          <w:color w:val="000000"/>
          <w:u w:val="single"/>
          <w:lang w:eastAsia="en-US"/>
        </w:rPr>
        <w:t xml:space="preserve"> </w:t>
      </w:r>
      <w:r w:rsidR="00AC32AB">
        <w:rPr>
          <w:rFonts w:eastAsiaTheme="minorHAnsi"/>
          <w:color w:val="000000"/>
          <w:u w:val="single"/>
          <w:lang w:eastAsia="en-US"/>
        </w:rPr>
        <w:t xml:space="preserve"> </w:t>
      </w:r>
      <w:r w:rsidR="00AC32AB" w:rsidRPr="008B2114">
        <w:t>è disciplinato dall’articolo 17, comma 9, del d.lgs. 62/2017, e ha la finalità di accertare il conseguimento del profilo educativo, culturale e professionale della studentessa o dello studente (PECUP)</w:t>
      </w:r>
      <w:r w:rsidR="00AC32AB" w:rsidRPr="00B61DD4">
        <w:rPr>
          <w:rFonts w:ascii="Times New Roman" w:hAnsi="Times New Roman"/>
          <w:i/>
          <w:iCs/>
        </w:rPr>
        <w:t>.</w:t>
      </w:r>
      <w:r w:rsidR="00AC32AB" w:rsidRPr="00B61DD4">
        <w:rPr>
          <w:rFonts w:ascii="Times New Roman" w:hAnsi="Times New Roman"/>
        </w:rPr>
        <w:t xml:space="preserve"> (Art.</w:t>
      </w:r>
      <w:proofErr w:type="gramStart"/>
      <w:r w:rsidR="00AC32AB" w:rsidRPr="00B61DD4">
        <w:rPr>
          <w:rFonts w:ascii="Times New Roman" w:hAnsi="Times New Roman"/>
        </w:rPr>
        <w:t>22  comma</w:t>
      </w:r>
      <w:proofErr w:type="gramEnd"/>
      <w:r w:rsidR="00AC32AB" w:rsidRPr="00B61DD4">
        <w:rPr>
          <w:rFonts w:ascii="Times New Roman" w:hAnsi="Times New Roman"/>
        </w:rPr>
        <w:t xml:space="preserve"> n.1 </w:t>
      </w:r>
      <w:r w:rsidR="00AC32AB" w:rsidRPr="00B61DD4">
        <w:rPr>
          <w:rFonts w:ascii="Times New Roman" w:eastAsiaTheme="minorHAnsi" w:hAnsi="Times New Roman"/>
          <w:color w:val="000000"/>
          <w:lang w:eastAsia="en-US"/>
        </w:rPr>
        <w:t>OM 54/</w:t>
      </w:r>
      <w:proofErr w:type="gramStart"/>
      <w:r w:rsidR="00AC32AB" w:rsidRPr="00B61DD4">
        <w:rPr>
          <w:rFonts w:ascii="Times New Roman" w:eastAsiaTheme="minorHAnsi" w:hAnsi="Times New Roman"/>
          <w:color w:val="000000"/>
          <w:lang w:eastAsia="en-US"/>
        </w:rPr>
        <w:t>2026 )</w:t>
      </w:r>
      <w:proofErr w:type="gramEnd"/>
    </w:p>
    <w:p w14:paraId="691F9373" w14:textId="30DCF095" w:rsidR="00AC32AB" w:rsidRPr="00B61DD4" w:rsidRDefault="00AC32AB" w:rsidP="00AC32AB">
      <w:pPr>
        <w:ind w:left="360"/>
        <w:jc w:val="both"/>
      </w:pPr>
    </w:p>
    <w:p w14:paraId="380ABB7B" w14:textId="4476CE9A" w:rsidR="008B2114" w:rsidRPr="00B61DD4" w:rsidRDefault="00AC32AB" w:rsidP="008B2114">
      <w:pPr>
        <w:pStyle w:val="Paragrafoelenco"/>
        <w:numPr>
          <w:ilvl w:val="0"/>
          <w:numId w:val="31"/>
        </w:numPr>
        <w:jc w:val="both"/>
        <w:rPr>
          <w:rFonts w:ascii="Times New Roman" w:hAnsi="Times New Roman"/>
        </w:rPr>
      </w:pPr>
      <w:r w:rsidRPr="00B61DD4">
        <w:rPr>
          <w:rFonts w:ascii="Times New Roman" w:hAnsi="Times New Roman"/>
        </w:rPr>
        <w:t xml:space="preserve">La commissione/classe dispone di </w:t>
      </w:r>
      <w:r w:rsidRPr="00B61DD4">
        <w:rPr>
          <w:rFonts w:ascii="Times New Roman" w:hAnsi="Times New Roman"/>
          <w:b/>
          <w:bCs/>
        </w:rPr>
        <w:t>venti punti</w:t>
      </w:r>
      <w:r w:rsidRPr="00B61DD4">
        <w:rPr>
          <w:rFonts w:ascii="Times New Roman" w:hAnsi="Times New Roman"/>
        </w:rPr>
        <w:t xml:space="preserve"> per la valutazione del </w:t>
      </w:r>
      <w:proofErr w:type="gramStart"/>
      <w:r w:rsidRPr="00B61DD4">
        <w:rPr>
          <w:rFonts w:ascii="Times New Roman" w:hAnsi="Times New Roman"/>
        </w:rPr>
        <w:t>colloquio</w:t>
      </w:r>
      <w:proofErr w:type="gramEnd"/>
      <w:r w:rsidRPr="00B61DD4">
        <w:rPr>
          <w:rFonts w:ascii="Times New Roman" w:hAnsi="Times New Roman"/>
        </w:rPr>
        <w:t xml:space="preserve"> Il punteggio è attribuito dall’intera commissione/classe, compreso il presidente, secondo la griglia di valutazione di cui all’allegato A. </w:t>
      </w:r>
      <w:r w:rsidR="008B2114" w:rsidRPr="00B61DD4">
        <w:rPr>
          <w:rFonts w:ascii="Times New Roman" w:hAnsi="Times New Roman"/>
        </w:rPr>
        <w:t>(Art.</w:t>
      </w:r>
      <w:proofErr w:type="gramStart"/>
      <w:r w:rsidR="008B2114" w:rsidRPr="00B61DD4">
        <w:rPr>
          <w:rFonts w:ascii="Times New Roman" w:hAnsi="Times New Roman"/>
        </w:rPr>
        <w:t>22  comma</w:t>
      </w:r>
      <w:proofErr w:type="gramEnd"/>
      <w:r w:rsidR="008B2114" w:rsidRPr="00B61DD4">
        <w:rPr>
          <w:rFonts w:ascii="Times New Roman" w:hAnsi="Times New Roman"/>
        </w:rPr>
        <w:t xml:space="preserve"> n.8 </w:t>
      </w:r>
      <w:r w:rsidR="008B2114" w:rsidRPr="00B61DD4">
        <w:rPr>
          <w:rFonts w:ascii="Times New Roman" w:eastAsiaTheme="minorHAnsi" w:hAnsi="Times New Roman"/>
          <w:color w:val="000000"/>
          <w:lang w:eastAsia="en-US"/>
        </w:rPr>
        <w:t>OM 54/</w:t>
      </w:r>
      <w:proofErr w:type="gramStart"/>
      <w:r w:rsidR="008B2114" w:rsidRPr="00B61DD4">
        <w:rPr>
          <w:rFonts w:ascii="Times New Roman" w:eastAsiaTheme="minorHAnsi" w:hAnsi="Times New Roman"/>
          <w:color w:val="000000"/>
          <w:lang w:eastAsia="en-US"/>
        </w:rPr>
        <w:t>2026 )</w:t>
      </w:r>
      <w:proofErr w:type="gramEnd"/>
    </w:p>
    <w:p w14:paraId="762B4308" w14:textId="77777777" w:rsidR="008B2114" w:rsidRPr="00B61DD4" w:rsidRDefault="008B2114" w:rsidP="008B2114">
      <w:pPr>
        <w:pStyle w:val="Paragrafoelenco"/>
        <w:rPr>
          <w:rFonts w:ascii="Times New Roman" w:hAnsi="Times New Roman"/>
        </w:rPr>
      </w:pPr>
    </w:p>
    <w:p w14:paraId="0828C1C9" w14:textId="3F93D987" w:rsidR="008B2114" w:rsidRPr="00B61DD4" w:rsidRDefault="008B2114" w:rsidP="008B2114">
      <w:pPr>
        <w:pStyle w:val="Paragrafoelenco"/>
        <w:numPr>
          <w:ilvl w:val="0"/>
          <w:numId w:val="31"/>
        </w:numPr>
        <w:jc w:val="both"/>
        <w:rPr>
          <w:rFonts w:ascii="Times New Roman" w:hAnsi="Times New Roman"/>
        </w:rPr>
      </w:pPr>
      <w:r w:rsidRPr="00B61DD4">
        <w:rPr>
          <w:rFonts w:ascii="Times New Roman" w:hAnsi="Times New Roman"/>
        </w:rPr>
        <w:t>In sede di riunione preliminare, la commissione/classe definisce, altresì:</w:t>
      </w:r>
    </w:p>
    <w:p w14:paraId="1CE0C67C" w14:textId="0C281D40" w:rsidR="008B2114" w:rsidRPr="00B61DD4" w:rsidRDefault="008B2114" w:rsidP="008B2114">
      <w:pPr>
        <w:pStyle w:val="Paragrafoelenco"/>
        <w:jc w:val="both"/>
        <w:rPr>
          <w:rFonts w:ascii="Times New Roman" w:hAnsi="Times New Roman"/>
        </w:rPr>
      </w:pPr>
      <w:r w:rsidRPr="00B61DD4">
        <w:rPr>
          <w:rFonts w:ascii="Times New Roman" w:hAnsi="Times New Roman"/>
        </w:rPr>
        <w:t xml:space="preserve">i criteri per l’eventuale attribuzione del punteggio integrativo, </w:t>
      </w:r>
      <w:r w:rsidRPr="00B61DD4">
        <w:rPr>
          <w:rFonts w:ascii="Times New Roman" w:hAnsi="Times New Roman"/>
          <w:b/>
          <w:bCs/>
        </w:rPr>
        <w:t>fino a un massimo di tre punti per i candidati che abbiano ottenuto un punteggio complessivo di almeno novanta punti,</w:t>
      </w:r>
      <w:r w:rsidRPr="00B61DD4">
        <w:rPr>
          <w:rFonts w:ascii="Times New Roman" w:hAnsi="Times New Roman"/>
        </w:rPr>
        <w:t xml:space="preserve"> tra credito scolastico e prove d’esame (Art.16, comma 9, lettera c</w:t>
      </w:r>
      <w:proofErr w:type="gramStart"/>
      <w:r w:rsidRPr="00B61DD4">
        <w:rPr>
          <w:rFonts w:ascii="Times New Roman" w:hAnsi="Times New Roman"/>
        </w:rPr>
        <w:t xml:space="preserve">)  </w:t>
      </w:r>
      <w:r w:rsidRPr="00B61DD4">
        <w:rPr>
          <w:rFonts w:ascii="Times New Roman" w:eastAsiaTheme="minorHAnsi" w:hAnsi="Times New Roman"/>
          <w:color w:val="000000"/>
          <w:lang w:eastAsia="en-US"/>
        </w:rPr>
        <w:t>OM</w:t>
      </w:r>
      <w:proofErr w:type="gramEnd"/>
      <w:r w:rsidRPr="00B61DD4">
        <w:rPr>
          <w:rFonts w:ascii="Times New Roman" w:eastAsiaTheme="minorHAnsi" w:hAnsi="Times New Roman"/>
          <w:color w:val="000000"/>
          <w:lang w:eastAsia="en-US"/>
        </w:rPr>
        <w:t xml:space="preserve"> </w:t>
      </w:r>
      <w:r w:rsidR="005D2CDC" w:rsidRPr="00B61DD4">
        <w:rPr>
          <w:rFonts w:ascii="Times New Roman" w:eastAsiaTheme="minorHAnsi" w:hAnsi="Times New Roman"/>
          <w:color w:val="000000"/>
          <w:lang w:eastAsia="en-US"/>
        </w:rPr>
        <w:t>54/2026</w:t>
      </w:r>
      <w:r w:rsidR="005D2CDC">
        <w:rPr>
          <w:rFonts w:ascii="Times New Roman" w:eastAsiaTheme="minorHAnsi" w:hAnsi="Times New Roman"/>
          <w:color w:val="000000"/>
          <w:lang w:eastAsia="en-US"/>
        </w:rPr>
        <w:t>).</w:t>
      </w:r>
    </w:p>
    <w:p w14:paraId="783CBDA6" w14:textId="7955BD64" w:rsidR="007E0FC2" w:rsidRPr="00B61DD4" w:rsidRDefault="00A734DF" w:rsidP="007E0FC2">
      <w:pPr>
        <w:pStyle w:val="Titolo1"/>
        <w:spacing w:before="218"/>
        <w:contextualSpacing/>
        <w:rPr>
          <w:rFonts w:ascii="Times New Roman" w:hAnsi="Times New Roman"/>
          <w:sz w:val="24"/>
        </w:rPr>
      </w:pPr>
      <w:bookmarkStart w:id="18" w:name="_Toc70782385"/>
      <w:bookmarkStart w:id="19" w:name="_Toc225785711"/>
      <w:r w:rsidRPr="00B61DD4">
        <w:rPr>
          <w:rFonts w:ascii="Times New Roman" w:hAnsi="Times New Roman"/>
          <w:sz w:val="24"/>
        </w:rPr>
        <w:t xml:space="preserve">4.2.a </w:t>
      </w:r>
      <w:r w:rsidR="0000569A" w:rsidRPr="00B61DD4">
        <w:rPr>
          <w:rFonts w:ascii="Times New Roman" w:hAnsi="Times New Roman"/>
          <w:sz w:val="24"/>
        </w:rPr>
        <w:t xml:space="preserve">Tabella </w:t>
      </w:r>
      <w:bookmarkEnd w:id="18"/>
      <w:r w:rsidR="0010323C" w:rsidRPr="00B61DD4">
        <w:rPr>
          <w:rFonts w:ascii="Times New Roman" w:hAnsi="Times New Roman"/>
          <w:sz w:val="24"/>
        </w:rPr>
        <w:t>Attribuzione credito scolastico</w:t>
      </w:r>
      <w:bookmarkEnd w:id="19"/>
      <w:r w:rsidR="001E336B" w:rsidRPr="00B61DD4">
        <w:rPr>
          <w:rFonts w:ascii="Times New Roman" w:hAnsi="Times New Roman"/>
          <w:sz w:val="24"/>
        </w:rPr>
        <w:t xml:space="preserve"> </w:t>
      </w:r>
    </w:p>
    <w:p w14:paraId="520173CE" w14:textId="26CAA35C" w:rsidR="0000569A" w:rsidRPr="00B61DD4" w:rsidRDefault="001E336B" w:rsidP="00CC534B">
      <w:pPr>
        <w:pStyle w:val="Titolo1"/>
        <w:spacing w:before="218"/>
        <w:contextualSpacing/>
        <w:rPr>
          <w:rFonts w:ascii="Times New Roman" w:hAnsi="Times New Roman"/>
          <w:sz w:val="22"/>
          <w:szCs w:val="22"/>
        </w:rPr>
      </w:pPr>
      <w:bookmarkStart w:id="20" w:name="_Toc132135072"/>
      <w:bookmarkStart w:id="21" w:name="_Toc163146753"/>
      <w:bookmarkStart w:id="22" w:name="_Toc225785712"/>
      <w:r w:rsidRPr="00B61DD4">
        <w:rPr>
          <w:rFonts w:ascii="Times New Roman" w:hAnsi="Times New Roman"/>
          <w:sz w:val="22"/>
          <w:szCs w:val="22"/>
        </w:rPr>
        <w:t>(</w:t>
      </w:r>
      <w:r w:rsidR="007E0FC2" w:rsidRPr="00B61DD4">
        <w:rPr>
          <w:rFonts w:ascii="Times New Roman" w:hAnsi="Times New Roman"/>
          <w:sz w:val="22"/>
          <w:szCs w:val="22"/>
        </w:rPr>
        <w:t xml:space="preserve">Art.15 del </w:t>
      </w:r>
      <w:r w:rsidRPr="00B61DD4">
        <w:rPr>
          <w:rFonts w:ascii="Times New Roman" w:eastAsiaTheme="minorHAnsi" w:hAnsi="Times New Roman"/>
          <w:color w:val="000000"/>
          <w:sz w:val="22"/>
          <w:szCs w:val="22"/>
          <w:lang w:eastAsia="en-US"/>
        </w:rPr>
        <w:t>Decreto legislativo 13.04.2017, n. 62)</w:t>
      </w:r>
      <w:bookmarkEnd w:id="20"/>
      <w:bookmarkEnd w:id="21"/>
      <w:bookmarkEnd w:id="22"/>
    </w:p>
    <w:p w14:paraId="2E623D7C" w14:textId="77777777" w:rsidR="004457E6" w:rsidRPr="00CC2EC2" w:rsidRDefault="004457E6" w:rsidP="007E0FC2">
      <w:pPr>
        <w:spacing w:before="10"/>
        <w:contextualSpacing/>
        <w:rPr>
          <w:b/>
          <w:sz w:val="19"/>
        </w:rPr>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692"/>
        <w:gridCol w:w="2834"/>
        <w:gridCol w:w="2837"/>
      </w:tblGrid>
      <w:tr w:rsidR="0010323C" w:rsidRPr="00CC2EC2" w14:paraId="3534C874" w14:textId="77777777" w:rsidTr="00A734DF">
        <w:trPr>
          <w:trHeight w:val="576"/>
        </w:trPr>
        <w:tc>
          <w:tcPr>
            <w:tcW w:w="1418" w:type="dxa"/>
            <w:shd w:val="clear" w:color="auto" w:fill="92D050"/>
          </w:tcPr>
          <w:p w14:paraId="1CC481DA" w14:textId="77777777" w:rsidR="0010323C" w:rsidRPr="00CC2EC2" w:rsidRDefault="0010323C" w:rsidP="0000569A">
            <w:pPr>
              <w:pStyle w:val="TableParagraph"/>
              <w:spacing w:before="7"/>
              <w:rPr>
                <w:rFonts w:eastAsiaTheme="minorHAnsi"/>
                <w:b/>
                <w:bCs/>
                <w:color w:val="000000"/>
                <w:sz w:val="24"/>
                <w:szCs w:val="24"/>
                <w:lang w:val="it-IT" w:eastAsia="en-US" w:bidi="ar-SA"/>
              </w:rPr>
            </w:pPr>
          </w:p>
          <w:p w14:paraId="39B63DC5" w14:textId="77777777" w:rsidR="0010323C" w:rsidRPr="00CC2EC2" w:rsidRDefault="0010323C" w:rsidP="0010323C">
            <w:pPr>
              <w:pStyle w:val="TableParagraph"/>
              <w:spacing w:before="7"/>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Media dei voti</w:t>
            </w:r>
          </w:p>
        </w:tc>
        <w:tc>
          <w:tcPr>
            <w:tcW w:w="2692" w:type="dxa"/>
            <w:shd w:val="clear" w:color="auto" w:fill="92D050"/>
          </w:tcPr>
          <w:p w14:paraId="20FEF7DD" w14:textId="49D988DE" w:rsidR="0010323C" w:rsidRPr="00CC2EC2" w:rsidRDefault="0010323C" w:rsidP="0010323C">
            <w:pPr>
              <w:pStyle w:val="TableParagraph"/>
              <w:spacing w:before="7" w:line="269" w:lineRule="exact"/>
              <w:jc w:val="center"/>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Fasce di credito III anno</w:t>
            </w:r>
          </w:p>
        </w:tc>
        <w:tc>
          <w:tcPr>
            <w:tcW w:w="2834" w:type="dxa"/>
            <w:shd w:val="clear" w:color="auto" w:fill="92D050"/>
          </w:tcPr>
          <w:p w14:paraId="4EFEA394" w14:textId="77777777" w:rsidR="0010323C" w:rsidRPr="00CC2EC2" w:rsidRDefault="0010323C" w:rsidP="0010323C">
            <w:pPr>
              <w:pStyle w:val="TableParagraph"/>
              <w:spacing w:before="7"/>
              <w:ind w:right="168"/>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Fasce di credito IV anno</w:t>
            </w:r>
          </w:p>
        </w:tc>
        <w:tc>
          <w:tcPr>
            <w:tcW w:w="2837" w:type="dxa"/>
            <w:shd w:val="clear" w:color="auto" w:fill="92D050"/>
          </w:tcPr>
          <w:p w14:paraId="70778BA2" w14:textId="61836B83" w:rsidR="0010323C" w:rsidRPr="00CC2EC2" w:rsidRDefault="0010323C" w:rsidP="0010323C">
            <w:pPr>
              <w:pStyle w:val="TableParagraph"/>
              <w:spacing w:before="7"/>
              <w:ind w:right="168"/>
              <w:jc w:val="both"/>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Fasce di credito V anno</w:t>
            </w:r>
          </w:p>
        </w:tc>
      </w:tr>
      <w:tr w:rsidR="0010323C" w:rsidRPr="00CC2EC2" w14:paraId="3C40DE24" w14:textId="77777777" w:rsidTr="00A734DF">
        <w:trPr>
          <w:trHeight w:val="576"/>
        </w:trPr>
        <w:tc>
          <w:tcPr>
            <w:tcW w:w="1418" w:type="dxa"/>
          </w:tcPr>
          <w:p w14:paraId="44FAD4B2" w14:textId="1264CA9F"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 xml:space="preserve">M &lt; 6 </w:t>
            </w:r>
          </w:p>
        </w:tc>
        <w:tc>
          <w:tcPr>
            <w:tcW w:w="2692" w:type="dxa"/>
          </w:tcPr>
          <w:p w14:paraId="65BE803C" w14:textId="659D85CF" w:rsidR="0010323C" w:rsidRPr="00CC2EC2" w:rsidRDefault="0010323C"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w:t>
            </w:r>
          </w:p>
        </w:tc>
        <w:tc>
          <w:tcPr>
            <w:tcW w:w="2834" w:type="dxa"/>
          </w:tcPr>
          <w:p w14:paraId="312E4AA3" w14:textId="67235666" w:rsidR="0010323C" w:rsidRPr="00CC2EC2" w:rsidRDefault="0010323C" w:rsidP="0072379B">
            <w:pPr>
              <w:pStyle w:val="TableParagraph"/>
              <w:spacing w:before="7"/>
              <w:ind w:left="129"/>
              <w:jc w:val="center"/>
              <w:rPr>
                <w:rFonts w:eastAsiaTheme="minorHAnsi"/>
                <w:color w:val="000000"/>
                <w:sz w:val="24"/>
                <w:szCs w:val="24"/>
                <w:lang w:eastAsia="en-US" w:bidi="ar-SA"/>
              </w:rPr>
            </w:pPr>
            <w:r w:rsidRPr="00CC2EC2">
              <w:rPr>
                <w:rFonts w:eastAsiaTheme="minorHAnsi"/>
                <w:color w:val="000000"/>
                <w:sz w:val="24"/>
                <w:szCs w:val="24"/>
                <w:lang w:eastAsia="en-US" w:bidi="ar-SA"/>
              </w:rPr>
              <w:t>-</w:t>
            </w:r>
          </w:p>
        </w:tc>
        <w:tc>
          <w:tcPr>
            <w:tcW w:w="2837" w:type="dxa"/>
          </w:tcPr>
          <w:p w14:paraId="584A7A40" w14:textId="0043639E" w:rsidR="0010323C" w:rsidRPr="00CC2EC2" w:rsidRDefault="0010323C" w:rsidP="0072379B">
            <w:pPr>
              <w:pStyle w:val="TableParagraph"/>
              <w:spacing w:before="7"/>
              <w:ind w:left="129"/>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7-8</w:t>
            </w:r>
          </w:p>
        </w:tc>
      </w:tr>
      <w:tr w:rsidR="0010323C" w:rsidRPr="00CC2EC2" w14:paraId="4EE189C2" w14:textId="331929E2" w:rsidTr="00A734DF">
        <w:trPr>
          <w:trHeight w:val="390"/>
        </w:trPr>
        <w:tc>
          <w:tcPr>
            <w:tcW w:w="1418" w:type="dxa"/>
          </w:tcPr>
          <w:p w14:paraId="1F96CC58" w14:textId="77777777"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M = 6</w:t>
            </w:r>
          </w:p>
        </w:tc>
        <w:tc>
          <w:tcPr>
            <w:tcW w:w="2692" w:type="dxa"/>
          </w:tcPr>
          <w:p w14:paraId="772A0775" w14:textId="12E173E9" w:rsidR="0010323C" w:rsidRPr="00CC2EC2" w:rsidRDefault="0010323C"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7-8</w:t>
            </w:r>
          </w:p>
        </w:tc>
        <w:tc>
          <w:tcPr>
            <w:tcW w:w="2834" w:type="dxa"/>
            <w:tcBorders>
              <w:right w:val="single" w:sz="4" w:space="0" w:color="auto"/>
            </w:tcBorders>
          </w:tcPr>
          <w:p w14:paraId="226D1C40" w14:textId="06BFBE38" w:rsidR="0010323C" w:rsidRPr="00CC2EC2" w:rsidRDefault="0010323C" w:rsidP="0072379B">
            <w:pPr>
              <w:pStyle w:val="TableParagraph"/>
              <w:spacing w:before="7"/>
              <w:ind w:left="129"/>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8-9</w:t>
            </w:r>
          </w:p>
        </w:tc>
        <w:tc>
          <w:tcPr>
            <w:tcW w:w="2837" w:type="dxa"/>
            <w:tcBorders>
              <w:left w:val="single" w:sz="4" w:space="0" w:color="auto"/>
            </w:tcBorders>
          </w:tcPr>
          <w:p w14:paraId="67687F0B" w14:textId="7BC62582" w:rsidR="0010323C" w:rsidRPr="00CC2EC2" w:rsidRDefault="0010323C" w:rsidP="0072379B">
            <w:pPr>
              <w:pStyle w:val="TableParagraph"/>
              <w:spacing w:before="7"/>
              <w:ind w:left="129"/>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9-10</w:t>
            </w:r>
          </w:p>
        </w:tc>
      </w:tr>
      <w:tr w:rsidR="0010323C" w:rsidRPr="00CC2EC2" w14:paraId="7500C245" w14:textId="71E1F472" w:rsidTr="00A734DF">
        <w:trPr>
          <w:trHeight w:val="390"/>
        </w:trPr>
        <w:tc>
          <w:tcPr>
            <w:tcW w:w="1418" w:type="dxa"/>
          </w:tcPr>
          <w:p w14:paraId="3D6EAE65" w14:textId="7195D3F9"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6&lt; M &lt; =7</w:t>
            </w:r>
          </w:p>
        </w:tc>
        <w:tc>
          <w:tcPr>
            <w:tcW w:w="2692" w:type="dxa"/>
          </w:tcPr>
          <w:p w14:paraId="5A252724" w14:textId="7D7570AB" w:rsidR="0010323C" w:rsidRPr="00CC2EC2" w:rsidRDefault="0010323C"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8-9</w:t>
            </w:r>
          </w:p>
        </w:tc>
        <w:tc>
          <w:tcPr>
            <w:tcW w:w="2834" w:type="dxa"/>
            <w:tcBorders>
              <w:right w:val="single" w:sz="4" w:space="0" w:color="auto"/>
            </w:tcBorders>
          </w:tcPr>
          <w:p w14:paraId="5E5B70BC" w14:textId="6BC7FEC6" w:rsidR="0010323C" w:rsidRPr="00CC2EC2" w:rsidRDefault="0010323C" w:rsidP="0072379B">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9-10</w:t>
            </w:r>
          </w:p>
        </w:tc>
        <w:tc>
          <w:tcPr>
            <w:tcW w:w="2837" w:type="dxa"/>
            <w:tcBorders>
              <w:left w:val="single" w:sz="4" w:space="0" w:color="auto"/>
            </w:tcBorders>
          </w:tcPr>
          <w:p w14:paraId="046BAE3B" w14:textId="799F16FB" w:rsidR="0010323C" w:rsidRPr="00CC2EC2" w:rsidRDefault="0010323C" w:rsidP="0072379B">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10-11</w:t>
            </w:r>
          </w:p>
        </w:tc>
      </w:tr>
      <w:tr w:rsidR="0010323C" w:rsidRPr="00CC2EC2" w14:paraId="3ED9600D" w14:textId="62B6D1D0" w:rsidTr="00A734DF">
        <w:trPr>
          <w:trHeight w:val="389"/>
        </w:trPr>
        <w:tc>
          <w:tcPr>
            <w:tcW w:w="1418" w:type="dxa"/>
          </w:tcPr>
          <w:p w14:paraId="3929D970" w14:textId="6818D101"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 xml:space="preserve">7&lt; M </w:t>
            </w:r>
            <w:r w:rsidR="00620EA3" w:rsidRPr="00CC2EC2">
              <w:rPr>
                <w:rFonts w:eastAsiaTheme="minorHAnsi"/>
                <w:color w:val="000000"/>
                <w:sz w:val="24"/>
                <w:szCs w:val="24"/>
                <w:lang w:val="it-IT" w:eastAsia="en-US" w:bidi="ar-SA"/>
              </w:rPr>
              <w:t>&lt; =</w:t>
            </w:r>
            <w:r w:rsidRPr="00CC2EC2">
              <w:rPr>
                <w:rFonts w:eastAsiaTheme="minorHAnsi"/>
                <w:color w:val="000000"/>
                <w:sz w:val="24"/>
                <w:szCs w:val="24"/>
                <w:lang w:val="it-IT" w:eastAsia="en-US" w:bidi="ar-SA"/>
              </w:rPr>
              <w:t>8</w:t>
            </w:r>
          </w:p>
        </w:tc>
        <w:tc>
          <w:tcPr>
            <w:tcW w:w="2692" w:type="dxa"/>
          </w:tcPr>
          <w:p w14:paraId="158767A5" w14:textId="748A25B0" w:rsidR="0010323C" w:rsidRPr="00CC2EC2" w:rsidRDefault="00E236F2"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9-10</w:t>
            </w:r>
          </w:p>
        </w:tc>
        <w:tc>
          <w:tcPr>
            <w:tcW w:w="2834" w:type="dxa"/>
            <w:tcBorders>
              <w:right w:val="single" w:sz="4" w:space="0" w:color="auto"/>
            </w:tcBorders>
          </w:tcPr>
          <w:p w14:paraId="069FE323" w14:textId="0B276236" w:rsidR="0010323C" w:rsidRPr="00CC2EC2" w:rsidRDefault="0010323C" w:rsidP="0072379B">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0</w:t>
            </w: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1</w:t>
            </w:r>
          </w:p>
        </w:tc>
        <w:tc>
          <w:tcPr>
            <w:tcW w:w="2837" w:type="dxa"/>
            <w:tcBorders>
              <w:left w:val="single" w:sz="4" w:space="0" w:color="auto"/>
            </w:tcBorders>
          </w:tcPr>
          <w:p w14:paraId="1A9BFDF1" w14:textId="328865A9" w:rsidR="0010323C" w:rsidRPr="00CC2EC2" w:rsidRDefault="0010323C" w:rsidP="0072379B">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11-12</w:t>
            </w:r>
          </w:p>
        </w:tc>
      </w:tr>
      <w:tr w:rsidR="0010323C" w:rsidRPr="00CC2EC2" w14:paraId="171F43B0" w14:textId="6A8BABD7" w:rsidTr="00A734DF">
        <w:trPr>
          <w:trHeight w:val="390"/>
        </w:trPr>
        <w:tc>
          <w:tcPr>
            <w:tcW w:w="1418" w:type="dxa"/>
          </w:tcPr>
          <w:p w14:paraId="34469E40" w14:textId="79571930"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 xml:space="preserve">8&lt; M </w:t>
            </w:r>
            <w:r w:rsidR="00620EA3" w:rsidRPr="00CC2EC2">
              <w:rPr>
                <w:rFonts w:eastAsiaTheme="minorHAnsi"/>
                <w:color w:val="000000"/>
                <w:sz w:val="24"/>
                <w:szCs w:val="24"/>
                <w:lang w:val="it-IT" w:eastAsia="en-US" w:bidi="ar-SA"/>
              </w:rPr>
              <w:t>&lt; =</w:t>
            </w:r>
            <w:r w:rsidRPr="00CC2EC2">
              <w:rPr>
                <w:rFonts w:eastAsiaTheme="minorHAnsi"/>
                <w:color w:val="000000"/>
                <w:sz w:val="24"/>
                <w:szCs w:val="24"/>
                <w:lang w:val="it-IT" w:eastAsia="en-US" w:bidi="ar-SA"/>
              </w:rPr>
              <w:t>9</w:t>
            </w:r>
          </w:p>
        </w:tc>
        <w:tc>
          <w:tcPr>
            <w:tcW w:w="2692" w:type="dxa"/>
          </w:tcPr>
          <w:p w14:paraId="1431DAB0" w14:textId="2641CE1A" w:rsidR="0010323C" w:rsidRPr="00CC2EC2" w:rsidRDefault="00E236F2"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10-11</w:t>
            </w:r>
          </w:p>
        </w:tc>
        <w:tc>
          <w:tcPr>
            <w:tcW w:w="2834" w:type="dxa"/>
            <w:tcBorders>
              <w:right w:val="single" w:sz="4" w:space="0" w:color="auto"/>
            </w:tcBorders>
          </w:tcPr>
          <w:p w14:paraId="579F58D2" w14:textId="36EE2EC9" w:rsidR="0010323C" w:rsidRPr="00CC2EC2" w:rsidRDefault="0010323C" w:rsidP="0072379B">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1</w:t>
            </w: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2</w:t>
            </w:r>
          </w:p>
        </w:tc>
        <w:tc>
          <w:tcPr>
            <w:tcW w:w="2837" w:type="dxa"/>
            <w:tcBorders>
              <w:left w:val="single" w:sz="4" w:space="0" w:color="auto"/>
            </w:tcBorders>
          </w:tcPr>
          <w:p w14:paraId="0B4C4C4C" w14:textId="7F24C6F3" w:rsidR="0010323C" w:rsidRPr="00CC2EC2" w:rsidRDefault="0010323C" w:rsidP="0072379B">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13-14</w:t>
            </w:r>
          </w:p>
        </w:tc>
      </w:tr>
      <w:tr w:rsidR="0010323C" w:rsidRPr="00CC2EC2" w14:paraId="4A4AC10E" w14:textId="372341D7" w:rsidTr="00A734DF">
        <w:trPr>
          <w:trHeight w:val="389"/>
        </w:trPr>
        <w:tc>
          <w:tcPr>
            <w:tcW w:w="1418" w:type="dxa"/>
          </w:tcPr>
          <w:p w14:paraId="257470C9" w14:textId="2B73497F"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 xml:space="preserve">9&lt; M </w:t>
            </w:r>
            <w:r w:rsidR="00620EA3" w:rsidRPr="00CC2EC2">
              <w:rPr>
                <w:rFonts w:eastAsiaTheme="minorHAnsi"/>
                <w:color w:val="000000"/>
                <w:sz w:val="24"/>
                <w:szCs w:val="24"/>
                <w:lang w:val="it-IT" w:eastAsia="en-US" w:bidi="ar-SA"/>
              </w:rPr>
              <w:t>&lt; =</w:t>
            </w:r>
            <w:r w:rsidRPr="00CC2EC2">
              <w:rPr>
                <w:rFonts w:eastAsiaTheme="minorHAnsi"/>
                <w:color w:val="000000"/>
                <w:sz w:val="24"/>
                <w:szCs w:val="24"/>
                <w:lang w:val="it-IT" w:eastAsia="en-US" w:bidi="ar-SA"/>
              </w:rPr>
              <w:t>10</w:t>
            </w:r>
          </w:p>
        </w:tc>
        <w:tc>
          <w:tcPr>
            <w:tcW w:w="2692" w:type="dxa"/>
          </w:tcPr>
          <w:p w14:paraId="7F178B2F" w14:textId="5901226B" w:rsidR="0010323C" w:rsidRPr="00CC2EC2" w:rsidRDefault="00E236F2"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11-12</w:t>
            </w:r>
          </w:p>
        </w:tc>
        <w:tc>
          <w:tcPr>
            <w:tcW w:w="2834" w:type="dxa"/>
            <w:tcBorders>
              <w:right w:val="single" w:sz="4" w:space="0" w:color="auto"/>
            </w:tcBorders>
          </w:tcPr>
          <w:p w14:paraId="454384CF" w14:textId="10D258E8" w:rsidR="0010323C" w:rsidRPr="00CC2EC2" w:rsidRDefault="0010323C" w:rsidP="0072379B">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2</w:t>
            </w:r>
            <w:r w:rsidRPr="00CC2EC2">
              <w:rPr>
                <w:rFonts w:eastAsiaTheme="minorHAnsi"/>
                <w:color w:val="000000"/>
                <w:sz w:val="24"/>
                <w:szCs w:val="24"/>
                <w:lang w:val="it-IT" w:eastAsia="en-US" w:bidi="ar-SA"/>
              </w:rPr>
              <w:t>-</w:t>
            </w:r>
            <w:r w:rsidR="00E236F2" w:rsidRPr="00CC2EC2">
              <w:rPr>
                <w:rFonts w:eastAsiaTheme="minorHAnsi"/>
                <w:color w:val="000000"/>
                <w:sz w:val="24"/>
                <w:szCs w:val="24"/>
                <w:lang w:val="it-IT" w:eastAsia="en-US" w:bidi="ar-SA"/>
              </w:rPr>
              <w:t>13</w:t>
            </w:r>
          </w:p>
        </w:tc>
        <w:tc>
          <w:tcPr>
            <w:tcW w:w="2837" w:type="dxa"/>
            <w:tcBorders>
              <w:left w:val="single" w:sz="4" w:space="0" w:color="auto"/>
            </w:tcBorders>
          </w:tcPr>
          <w:p w14:paraId="5EA1B204" w14:textId="48993FE4" w:rsidR="0010323C" w:rsidRPr="00CC2EC2" w:rsidRDefault="0010323C" w:rsidP="0072379B">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eastAsia="en-US" w:bidi="ar-SA"/>
              </w:rPr>
              <w:t>14-15</w:t>
            </w:r>
          </w:p>
        </w:tc>
      </w:tr>
    </w:tbl>
    <w:p w14:paraId="2EEACB90" w14:textId="3E06391F" w:rsidR="00A734DF" w:rsidRPr="00CC2EC2" w:rsidRDefault="00A734DF" w:rsidP="007431D8">
      <w:pPr>
        <w:spacing w:before="100" w:beforeAutospacing="1" w:after="100" w:afterAutospacing="1"/>
        <w:jc w:val="both"/>
      </w:pPr>
      <w:proofErr w:type="gramStart"/>
      <w:r w:rsidRPr="00CC2EC2">
        <w:rPr>
          <w:b/>
          <w:sz w:val="28"/>
          <w:szCs w:val="28"/>
        </w:rPr>
        <w:t>4.</w:t>
      </w:r>
      <w:r w:rsidR="003647D1" w:rsidRPr="00CC2EC2">
        <w:rPr>
          <w:b/>
          <w:sz w:val="28"/>
          <w:szCs w:val="28"/>
        </w:rPr>
        <w:t>2</w:t>
      </w:r>
      <w:r w:rsidRPr="00CC2EC2">
        <w:rPr>
          <w:b/>
          <w:sz w:val="28"/>
          <w:szCs w:val="28"/>
        </w:rPr>
        <w:t>.</w:t>
      </w:r>
      <w:r w:rsidR="007E0885" w:rsidRPr="00CC2EC2">
        <w:rPr>
          <w:b/>
          <w:sz w:val="28"/>
          <w:szCs w:val="28"/>
        </w:rPr>
        <w:t>b</w:t>
      </w:r>
      <w:r w:rsidR="005720C1" w:rsidRPr="00CC2EC2">
        <w:rPr>
          <w:b/>
          <w:sz w:val="28"/>
          <w:szCs w:val="28"/>
        </w:rPr>
        <w:t xml:space="preserve"> </w:t>
      </w:r>
      <w:r w:rsidRPr="00CC2EC2">
        <w:rPr>
          <w:b/>
          <w:sz w:val="28"/>
          <w:szCs w:val="28"/>
        </w:rPr>
        <w:t xml:space="preserve"> Tabella</w:t>
      </w:r>
      <w:proofErr w:type="gramEnd"/>
      <w:r w:rsidRPr="00CC2EC2">
        <w:rPr>
          <w:b/>
          <w:sz w:val="28"/>
          <w:szCs w:val="28"/>
        </w:rPr>
        <w:t xml:space="preserve"> Attività</w:t>
      </w:r>
    </w:p>
    <w:p w14:paraId="7C5ED7D2" w14:textId="4560FBF9" w:rsidR="003D317A" w:rsidRDefault="006959F8" w:rsidP="007431D8">
      <w:pPr>
        <w:spacing w:before="100" w:beforeAutospacing="1" w:after="100" w:afterAutospacing="1"/>
        <w:jc w:val="both"/>
      </w:pPr>
      <w:r w:rsidRPr="00CC2EC2">
        <w:t xml:space="preserve">Ai fini dell’attribuzione del Credito Scolastico concorrono le attività̀ riportate </w:t>
      </w:r>
      <w:r w:rsidR="00762D9D" w:rsidRPr="00CC2EC2">
        <w:t>in allegato a</w:t>
      </w:r>
      <w:r w:rsidRPr="00CC2EC2">
        <w:t xml:space="preserve">l PTOF. Il punteggio delle diverse attività̀ verrà̀ ritenuto valido a condizione che lo studente abbia frequentato il </w:t>
      </w:r>
      <w:r w:rsidRPr="00CC2EC2">
        <w:lastRenderedPageBreak/>
        <w:t xml:space="preserve">corso per almeno il 75% delle ore previste e il punteggio </w:t>
      </w:r>
      <w:r w:rsidR="00294B22" w:rsidRPr="00CC2EC2">
        <w:t>potrà</w:t>
      </w:r>
      <w:r w:rsidRPr="00CC2EC2">
        <w:t xml:space="preserve">̀ essere attribuito ad un massimo di due corsi frequentati. </w:t>
      </w:r>
      <w:r w:rsidR="00C2036F" w:rsidRPr="004D245A">
        <w:t>Ogni attività sarà valutata fino ad un massimo di punti 0.30 sarà utilizzato un modulo specifico, compilato dai docenti referenti di progetto</w:t>
      </w:r>
      <w:r w:rsidR="004D245A">
        <w:t xml:space="preserve">. </w:t>
      </w:r>
      <w:r w:rsidRPr="00CC2EC2">
        <w:t>Di seguito si riporta la tabella</w:t>
      </w:r>
      <w:r w:rsidR="00EA0AE7" w:rsidRPr="00CC2EC2">
        <w:t xml:space="preserve"> </w:t>
      </w:r>
      <w:r w:rsidRPr="00CC2EC2">
        <w:t xml:space="preserve">con le </w:t>
      </w:r>
      <w:r w:rsidR="00294B22" w:rsidRPr="00CC2EC2">
        <w:t>attività</w:t>
      </w:r>
      <w:r w:rsidRPr="00CC2EC2">
        <w:t>̀ previste dall’ampliamento dell’offerta formativa</w:t>
      </w:r>
      <w:r w:rsidRPr="008A495D">
        <w:t xml:space="preserve">. </w:t>
      </w:r>
      <w:proofErr w:type="gramStart"/>
      <w:r w:rsidR="00C2036F" w:rsidRPr="005D2CDC">
        <w:t xml:space="preserve">( </w:t>
      </w:r>
      <w:r w:rsidR="00C2036F" w:rsidRPr="005D2CDC">
        <w:rPr>
          <w:i/>
          <w:iCs/>
        </w:rPr>
        <w:t>C.d.D</w:t>
      </w:r>
      <w:proofErr w:type="gramEnd"/>
      <w:r w:rsidR="00C2036F" w:rsidRPr="005D2CDC">
        <w:rPr>
          <w:i/>
          <w:iCs/>
        </w:rPr>
        <w:t xml:space="preserve"> </w:t>
      </w:r>
      <w:r w:rsidR="005D2CDC" w:rsidRPr="005D2CDC">
        <w:rPr>
          <w:i/>
          <w:iCs/>
        </w:rPr>
        <w:t>09</w:t>
      </w:r>
      <w:r w:rsidR="00C2036F" w:rsidRPr="005D2CDC">
        <w:rPr>
          <w:i/>
          <w:iCs/>
        </w:rPr>
        <w:t>/</w:t>
      </w:r>
      <w:r w:rsidR="001E2374" w:rsidRPr="005D2CDC">
        <w:rPr>
          <w:i/>
          <w:iCs/>
        </w:rPr>
        <w:t>1</w:t>
      </w:r>
      <w:r w:rsidR="005D2CDC" w:rsidRPr="005D2CDC">
        <w:rPr>
          <w:i/>
          <w:iCs/>
        </w:rPr>
        <w:t>2</w:t>
      </w:r>
      <w:r w:rsidR="004D245A" w:rsidRPr="005D2CDC">
        <w:rPr>
          <w:i/>
          <w:iCs/>
        </w:rPr>
        <w:t>/2</w:t>
      </w:r>
      <w:r w:rsidR="005D2CDC" w:rsidRPr="005D2CDC">
        <w:rPr>
          <w:i/>
          <w:iCs/>
        </w:rPr>
        <w:t>5</w:t>
      </w:r>
      <w:r w:rsidR="004D245A" w:rsidRPr="005D2CDC">
        <w:rPr>
          <w:i/>
          <w:iCs/>
        </w:rPr>
        <w:t>, delibera n.6</w:t>
      </w:r>
      <w:r w:rsidR="005D2CDC" w:rsidRPr="005D2CDC">
        <w:rPr>
          <w:i/>
          <w:iCs/>
        </w:rPr>
        <w:t>0</w:t>
      </w:r>
      <w:r w:rsidR="004D245A" w:rsidRPr="005D2CDC">
        <w:t>)</w:t>
      </w:r>
      <w:r w:rsidR="005D2CDC">
        <w:t>.</w:t>
      </w:r>
    </w:p>
    <w:tbl>
      <w:tblPr>
        <w:tblW w:w="9639" w:type="dxa"/>
        <w:tblInd w:w="-5" w:type="dxa"/>
        <w:tblCellMar>
          <w:top w:w="15" w:type="dxa"/>
          <w:left w:w="15" w:type="dxa"/>
          <w:bottom w:w="15" w:type="dxa"/>
          <w:right w:w="15" w:type="dxa"/>
        </w:tblCellMar>
        <w:tblLook w:val="04A0" w:firstRow="1" w:lastRow="0" w:firstColumn="1" w:lastColumn="0" w:noHBand="0" w:noVBand="1"/>
      </w:tblPr>
      <w:tblGrid>
        <w:gridCol w:w="8647"/>
        <w:gridCol w:w="992"/>
      </w:tblGrid>
      <w:tr w:rsidR="0002055A" w:rsidRPr="005D2CDC" w14:paraId="63BE009B" w14:textId="77777777" w:rsidTr="0002055A">
        <w:trPr>
          <w:trHeight w:val="330"/>
        </w:trPr>
        <w:tc>
          <w:tcPr>
            <w:tcW w:w="8647" w:type="dxa"/>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tcPr>
          <w:p w14:paraId="09D65199" w14:textId="77777777" w:rsidR="0002055A" w:rsidRDefault="0002055A" w:rsidP="0002055A">
            <w:pPr>
              <w:pStyle w:val="TableParagraph"/>
              <w:spacing w:before="7" w:line="269" w:lineRule="exact"/>
              <w:jc w:val="center"/>
              <w:rPr>
                <w:rFonts w:eastAsiaTheme="minorHAnsi"/>
                <w:b/>
                <w:bCs/>
                <w:color w:val="000000"/>
                <w:sz w:val="24"/>
                <w:szCs w:val="24"/>
                <w:lang w:eastAsia="en-US" w:bidi="ar-SA"/>
              </w:rPr>
            </w:pPr>
            <w:r w:rsidRPr="005D2CDC">
              <w:rPr>
                <w:rFonts w:eastAsiaTheme="minorHAnsi"/>
                <w:b/>
                <w:bCs/>
                <w:color w:val="000000"/>
                <w:sz w:val="24"/>
                <w:szCs w:val="24"/>
                <w:lang w:eastAsia="en-US" w:bidi="ar-SA"/>
              </w:rPr>
              <w:t>ATTIVITÀ</w:t>
            </w:r>
          </w:p>
          <w:p w14:paraId="0412F03B" w14:textId="77777777" w:rsidR="0002055A" w:rsidRPr="005D2CDC" w:rsidRDefault="0002055A" w:rsidP="0002055A">
            <w:pPr>
              <w:spacing w:after="160"/>
              <w:rPr>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tcPr>
          <w:p w14:paraId="6596C2DA" w14:textId="7E0503A4" w:rsidR="0002055A" w:rsidRPr="005D2CDC" w:rsidRDefault="0002055A" w:rsidP="0002055A">
            <w:pPr>
              <w:spacing w:after="160"/>
              <w:jc w:val="center"/>
              <w:rPr>
                <w:b/>
                <w:bCs/>
                <w:color w:val="000000"/>
                <w:sz w:val="22"/>
                <w:szCs w:val="22"/>
              </w:rPr>
            </w:pPr>
            <w:r w:rsidRPr="005D2CDC">
              <w:rPr>
                <w:rFonts w:eastAsiaTheme="minorHAnsi"/>
                <w:b/>
                <w:bCs/>
                <w:color w:val="000000"/>
                <w:lang w:eastAsia="en-US"/>
              </w:rPr>
              <w:t>PUNTI</w:t>
            </w:r>
          </w:p>
        </w:tc>
      </w:tr>
      <w:tr w:rsidR="0002055A" w:rsidRPr="005D2CDC" w14:paraId="145330B6" w14:textId="77777777" w:rsidTr="005D2CDC">
        <w:trPr>
          <w:trHeight w:val="330"/>
        </w:trPr>
        <w:tc>
          <w:tcPr>
            <w:tcW w:w="86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4C048A0B" w14:textId="77777777" w:rsidR="0002055A" w:rsidRPr="005D2CDC" w:rsidRDefault="0002055A" w:rsidP="0002055A">
            <w:pPr>
              <w:spacing w:after="160"/>
              <w:rPr>
                <w:sz w:val="22"/>
                <w:szCs w:val="22"/>
              </w:rPr>
            </w:pPr>
            <w:r w:rsidRPr="005D2CDC">
              <w:rPr>
                <w:color w:val="000000"/>
                <w:sz w:val="22"/>
                <w:szCs w:val="22"/>
              </w:rPr>
              <w:t>Partecipazione a PON e Scuola Viva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309864"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40BB87EA" w14:textId="77777777" w:rsidTr="005D2CDC">
        <w:trPr>
          <w:trHeight w:val="330"/>
        </w:trPr>
        <w:tc>
          <w:tcPr>
            <w:tcW w:w="86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56807DAC" w14:textId="77777777" w:rsidR="0002055A" w:rsidRPr="005D2CDC" w:rsidRDefault="0002055A" w:rsidP="0002055A">
            <w:pPr>
              <w:spacing w:after="160"/>
              <w:jc w:val="both"/>
              <w:rPr>
                <w:sz w:val="22"/>
                <w:szCs w:val="22"/>
              </w:rPr>
            </w:pPr>
            <w:r w:rsidRPr="005D2CDC">
              <w:rPr>
                <w:color w:val="000000"/>
                <w:sz w:val="22"/>
                <w:szCs w:val="22"/>
              </w:rPr>
              <w:t>Partecipazione alle attività di ampliamento dell’O.F.</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621B3C"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682761B9" w14:textId="77777777" w:rsidTr="005D2CDC">
        <w:trPr>
          <w:trHeight w:val="35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5A01E8" w14:textId="77777777" w:rsidR="0002055A" w:rsidRPr="005D2CDC" w:rsidRDefault="0002055A" w:rsidP="0002055A">
            <w:pPr>
              <w:spacing w:after="160"/>
              <w:jc w:val="both"/>
              <w:rPr>
                <w:sz w:val="22"/>
                <w:szCs w:val="22"/>
              </w:rPr>
            </w:pPr>
            <w:r w:rsidRPr="005D2CDC">
              <w:rPr>
                <w:color w:val="000000"/>
                <w:sz w:val="22"/>
                <w:szCs w:val="22"/>
              </w:rPr>
              <w:t>Frequenza di corsi di lingue con certificazione del livello raggiunto</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0822AF"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504A4F0A" w14:textId="77777777" w:rsidTr="005D2CDC">
        <w:trPr>
          <w:trHeight w:val="35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DCE15B" w14:textId="77777777" w:rsidR="0002055A" w:rsidRPr="005D2CDC" w:rsidRDefault="0002055A" w:rsidP="0002055A">
            <w:pPr>
              <w:spacing w:after="160"/>
              <w:jc w:val="both"/>
              <w:rPr>
                <w:sz w:val="22"/>
                <w:szCs w:val="22"/>
              </w:rPr>
            </w:pPr>
            <w:r w:rsidRPr="005D2CDC">
              <w:rPr>
                <w:color w:val="000000"/>
                <w:sz w:val="22"/>
                <w:szCs w:val="22"/>
              </w:rPr>
              <w:t>Certificazione linguistica conseguita presso enti certificatori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BE3028"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2FFFBF81" w14:textId="77777777" w:rsidTr="005D2CDC">
        <w:trPr>
          <w:trHeight w:val="35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C70AAC" w14:textId="77777777" w:rsidR="0002055A" w:rsidRPr="005D2CDC" w:rsidRDefault="0002055A" w:rsidP="0002055A">
            <w:pPr>
              <w:spacing w:after="160"/>
              <w:jc w:val="both"/>
              <w:rPr>
                <w:sz w:val="22"/>
                <w:szCs w:val="22"/>
              </w:rPr>
            </w:pPr>
            <w:r w:rsidRPr="005D2CDC">
              <w:rPr>
                <w:color w:val="000000"/>
                <w:sz w:val="22"/>
                <w:szCs w:val="22"/>
              </w:rPr>
              <w:t xml:space="preserve">Partecipazione a Hippo </w:t>
            </w:r>
            <w:proofErr w:type="spellStart"/>
            <w:r w:rsidRPr="005D2CDC">
              <w:rPr>
                <w:color w:val="000000"/>
                <w:sz w:val="22"/>
                <w:szCs w:val="22"/>
              </w:rPr>
              <w:t>Competition</w:t>
            </w:r>
            <w:proofErr w:type="spellEnd"/>
            <w:r w:rsidRPr="005D2CDC">
              <w:rPr>
                <w:color w:val="000000"/>
                <w:sz w:val="22"/>
                <w:szCs w:val="22"/>
              </w:rPr>
              <w:t xml:space="preserve"> con superamento della prima fase.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F152BB"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75731745" w14:textId="77777777" w:rsidTr="005D2CDC">
        <w:trPr>
          <w:trHeight w:val="343"/>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627D1A" w14:textId="77777777" w:rsidR="0002055A" w:rsidRPr="005D2CDC" w:rsidRDefault="0002055A" w:rsidP="0002055A">
            <w:pPr>
              <w:spacing w:after="160"/>
              <w:jc w:val="both"/>
              <w:rPr>
                <w:sz w:val="22"/>
                <w:szCs w:val="22"/>
              </w:rPr>
            </w:pPr>
            <w:r w:rsidRPr="005D2CDC">
              <w:rPr>
                <w:color w:val="000000"/>
                <w:sz w:val="22"/>
                <w:szCs w:val="22"/>
              </w:rPr>
              <w:t>Frequenza di corsi di Informatica con certificazione del livello raggiunto</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65FBA1"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67363263" w14:textId="77777777" w:rsidTr="005D2CDC">
        <w:trPr>
          <w:trHeight w:val="343"/>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5097D1" w14:textId="77777777" w:rsidR="0002055A" w:rsidRPr="005D2CDC" w:rsidRDefault="0002055A" w:rsidP="0002055A">
            <w:pPr>
              <w:spacing w:after="160"/>
              <w:jc w:val="both"/>
              <w:rPr>
                <w:sz w:val="22"/>
                <w:szCs w:val="22"/>
              </w:rPr>
            </w:pPr>
            <w:r w:rsidRPr="005D2CDC">
              <w:rPr>
                <w:color w:val="000000"/>
                <w:sz w:val="22"/>
                <w:szCs w:val="22"/>
              </w:rPr>
              <w:t xml:space="preserve">Partecipazione a giochi </w:t>
            </w:r>
            <w:r w:rsidRPr="005D2CDC">
              <w:rPr>
                <w:color w:val="000000"/>
                <w:sz w:val="22"/>
                <w:szCs w:val="22"/>
              </w:rPr>
              <w:tab/>
            </w:r>
            <w:proofErr w:type="spellStart"/>
            <w:r w:rsidRPr="005D2CDC">
              <w:rPr>
                <w:color w:val="000000"/>
                <w:sz w:val="22"/>
                <w:szCs w:val="22"/>
              </w:rPr>
              <w:t>Bebras</w:t>
            </w:r>
            <w:proofErr w:type="spellEnd"/>
            <w:r w:rsidRPr="005D2CDC">
              <w:rPr>
                <w:color w:val="000000"/>
                <w:sz w:val="22"/>
                <w:szCs w:val="22"/>
              </w:rPr>
              <w:t xml:space="preserve"> dell'Informatica se classificati tra il 30% della lunghezza della graduatoria</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DD208A"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122117A7"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37DB28" w14:textId="77777777" w:rsidR="0002055A" w:rsidRPr="005D2CDC" w:rsidRDefault="0002055A" w:rsidP="0002055A">
            <w:pPr>
              <w:spacing w:after="160"/>
              <w:jc w:val="both"/>
              <w:rPr>
                <w:sz w:val="22"/>
                <w:szCs w:val="22"/>
              </w:rPr>
            </w:pPr>
            <w:r w:rsidRPr="005D2CDC">
              <w:rPr>
                <w:color w:val="000000"/>
                <w:sz w:val="22"/>
                <w:szCs w:val="22"/>
              </w:rPr>
              <w:t>Partecipazione a giochi della matematica, della fisica, con superamento della prima fase.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DF432D"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337EFEEC"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95105A" w14:textId="77777777" w:rsidR="0002055A" w:rsidRPr="005D2CDC" w:rsidRDefault="0002055A" w:rsidP="0002055A">
            <w:pPr>
              <w:spacing w:after="160"/>
              <w:jc w:val="both"/>
              <w:rPr>
                <w:sz w:val="22"/>
                <w:szCs w:val="22"/>
              </w:rPr>
            </w:pPr>
            <w:r w:rsidRPr="005D2CDC">
              <w:rPr>
                <w:color w:val="000000"/>
                <w:sz w:val="22"/>
                <w:szCs w:val="22"/>
              </w:rPr>
              <w:t>Partecipazione alle olimpiadi della Chimica, con superamento della fase iniziale, e al progetto ISSA</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A10663"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1F7CFA40"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068059" w14:textId="77777777" w:rsidR="0002055A" w:rsidRPr="005D2CDC" w:rsidRDefault="0002055A" w:rsidP="0002055A">
            <w:pPr>
              <w:spacing w:after="160"/>
              <w:jc w:val="both"/>
              <w:rPr>
                <w:sz w:val="22"/>
                <w:szCs w:val="22"/>
              </w:rPr>
            </w:pPr>
            <w:r w:rsidRPr="005D2CDC">
              <w:rPr>
                <w:color w:val="000000"/>
                <w:sz w:val="22"/>
                <w:szCs w:val="22"/>
              </w:rPr>
              <w:t>Partecipazione alle olimpiadi della Statistica con punteggio ≥ 20</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769D4A"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2D47D5A2"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991EFA" w14:textId="77777777" w:rsidR="0002055A" w:rsidRPr="005D2CDC" w:rsidRDefault="0002055A" w:rsidP="0002055A">
            <w:pPr>
              <w:spacing w:after="160"/>
              <w:jc w:val="both"/>
              <w:rPr>
                <w:sz w:val="22"/>
                <w:szCs w:val="22"/>
              </w:rPr>
            </w:pPr>
            <w:r w:rsidRPr="005D2CDC">
              <w:rPr>
                <w:color w:val="000000"/>
                <w:sz w:val="22"/>
                <w:szCs w:val="22"/>
              </w:rPr>
              <w:t xml:space="preserve">Partecipazione alle olimpiadi delle Neuroscienze, al progetto </w:t>
            </w:r>
            <w:proofErr w:type="spellStart"/>
            <w:r w:rsidRPr="005D2CDC">
              <w:rPr>
                <w:color w:val="000000"/>
                <w:sz w:val="22"/>
                <w:szCs w:val="22"/>
              </w:rPr>
              <w:t>CusMiBio</w:t>
            </w:r>
            <w:proofErr w:type="spellEnd"/>
            <w:r w:rsidRPr="005D2CDC">
              <w:rPr>
                <w:color w:val="000000"/>
                <w:sz w:val="22"/>
                <w:szCs w:val="22"/>
              </w:rPr>
              <w:t xml:space="preserve"> “Una settimana da ricercatore” ed eventuali PLS, con classificazione tra i primi </w:t>
            </w:r>
            <w:proofErr w:type="gramStart"/>
            <w:r w:rsidRPr="005D2CDC">
              <w:rPr>
                <w:color w:val="000000"/>
                <w:sz w:val="22"/>
                <w:szCs w:val="22"/>
              </w:rPr>
              <w:t>5</w:t>
            </w:r>
            <w:proofErr w:type="gramEnd"/>
            <w:r w:rsidRPr="005D2CDC">
              <w:rPr>
                <w:color w:val="000000"/>
                <w:sz w:val="22"/>
                <w:szCs w:val="22"/>
              </w:rPr>
              <w:t xml:space="preserve"> della fase nazionale</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46195D"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509BFC64" w14:textId="77777777" w:rsidTr="005D2CDC">
        <w:trPr>
          <w:trHeight w:val="443"/>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DB8151" w14:textId="77777777" w:rsidR="0002055A" w:rsidRPr="005D2CDC" w:rsidRDefault="0002055A" w:rsidP="0002055A">
            <w:pPr>
              <w:spacing w:after="160"/>
              <w:jc w:val="both"/>
              <w:rPr>
                <w:sz w:val="22"/>
                <w:szCs w:val="22"/>
              </w:rPr>
            </w:pPr>
            <w:r w:rsidRPr="005D2CDC">
              <w:rPr>
                <w:color w:val="000000"/>
                <w:sz w:val="22"/>
                <w:szCs w:val="22"/>
              </w:rPr>
              <w:t>Stage o tirocini in aziende o presso privati di almeno una settimana, coerenti con il corso di studi e con esiti positivi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FCD59E"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741FB355"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2E7B0C" w14:textId="77777777" w:rsidR="0002055A" w:rsidRPr="005D2CDC" w:rsidRDefault="0002055A" w:rsidP="0002055A">
            <w:pPr>
              <w:spacing w:after="160"/>
              <w:jc w:val="both"/>
              <w:rPr>
                <w:sz w:val="22"/>
                <w:szCs w:val="22"/>
              </w:rPr>
            </w:pPr>
            <w:r w:rsidRPr="005D2CDC">
              <w:rPr>
                <w:color w:val="000000"/>
                <w:sz w:val="22"/>
                <w:szCs w:val="22"/>
              </w:rPr>
              <w:t>Frequenza del corso Autocad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33325C"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503D2FD3"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2FC1C1" w14:textId="77777777" w:rsidR="0002055A" w:rsidRPr="005D2CDC" w:rsidRDefault="0002055A" w:rsidP="0002055A">
            <w:pPr>
              <w:spacing w:after="160"/>
              <w:jc w:val="both"/>
              <w:rPr>
                <w:sz w:val="22"/>
                <w:szCs w:val="22"/>
              </w:rPr>
            </w:pPr>
            <w:r w:rsidRPr="005D2CDC">
              <w:rPr>
                <w:color w:val="000000"/>
                <w:sz w:val="22"/>
                <w:szCs w:val="22"/>
              </w:rPr>
              <w:t xml:space="preserve">Partecipazione al progetto “MEP”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290F4F"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0AC41E8D" w14:textId="77777777" w:rsidTr="005D2CDC">
        <w:trPr>
          <w:trHeight w:val="50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60A198" w14:textId="77777777" w:rsidR="0002055A" w:rsidRPr="005D2CDC" w:rsidRDefault="0002055A" w:rsidP="0002055A">
            <w:pPr>
              <w:spacing w:after="160"/>
              <w:jc w:val="both"/>
              <w:rPr>
                <w:sz w:val="22"/>
                <w:szCs w:val="22"/>
              </w:rPr>
            </w:pPr>
            <w:r w:rsidRPr="005D2CDC">
              <w:rPr>
                <w:color w:val="000000"/>
                <w:sz w:val="22"/>
                <w:szCs w:val="22"/>
              </w:rPr>
              <w:t>Vincitori del "Premio Riccardo di Chiara" istituito dalla Fondazione "Il meglio di te - ONLUS" per le eccellenze dell’Istituto G. Siani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242C4B"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76A8BA0D" w14:textId="77777777" w:rsidTr="005D2CDC">
        <w:trPr>
          <w:trHeight w:val="29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D4D0E1" w14:textId="77777777" w:rsidR="0002055A" w:rsidRPr="005D2CDC" w:rsidRDefault="0002055A" w:rsidP="0002055A">
            <w:pPr>
              <w:spacing w:after="160"/>
              <w:jc w:val="both"/>
              <w:rPr>
                <w:sz w:val="22"/>
                <w:szCs w:val="22"/>
              </w:rPr>
            </w:pPr>
            <w:r w:rsidRPr="005D2CDC">
              <w:rPr>
                <w:color w:val="000000"/>
                <w:sz w:val="22"/>
                <w:szCs w:val="22"/>
              </w:rPr>
              <w:t>Vincitori dei premi letterari (contest G. Siani, ecc.) per le eccellenze dell’Istituto G. Siani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5E106C"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0A4F9D08" w14:textId="77777777" w:rsidTr="005D2CDC">
        <w:trPr>
          <w:trHeight w:val="34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F6751E" w14:textId="77777777" w:rsidR="0002055A" w:rsidRPr="005D2CDC" w:rsidRDefault="0002055A" w:rsidP="0002055A">
            <w:pPr>
              <w:spacing w:after="160"/>
              <w:jc w:val="both"/>
              <w:rPr>
                <w:sz w:val="22"/>
                <w:szCs w:val="22"/>
              </w:rPr>
            </w:pPr>
            <w:r w:rsidRPr="005D2CDC">
              <w:rPr>
                <w:color w:val="000000"/>
                <w:sz w:val="22"/>
                <w:szCs w:val="22"/>
              </w:rPr>
              <w:t>Partecipazione all’organizzazione di ogni OPEN DAY predisposto dalla scuola nell’ambito dell’orientamento</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F7C50F" w14:textId="77777777" w:rsidR="0002055A" w:rsidRPr="005D2CDC" w:rsidRDefault="0002055A" w:rsidP="0002055A">
            <w:pPr>
              <w:spacing w:after="160"/>
              <w:jc w:val="center"/>
              <w:rPr>
                <w:b/>
                <w:bCs/>
                <w:sz w:val="22"/>
                <w:szCs w:val="22"/>
              </w:rPr>
            </w:pPr>
            <w:r w:rsidRPr="005D2CDC">
              <w:rPr>
                <w:b/>
                <w:bCs/>
                <w:color w:val="000000"/>
                <w:sz w:val="22"/>
                <w:szCs w:val="22"/>
              </w:rPr>
              <w:t>0.10</w:t>
            </w:r>
          </w:p>
        </w:tc>
      </w:tr>
      <w:tr w:rsidR="0002055A" w:rsidRPr="005D2CDC" w14:paraId="51FFEB28" w14:textId="77777777" w:rsidTr="005D2CDC">
        <w:trPr>
          <w:trHeight w:val="34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47E172" w14:textId="77777777" w:rsidR="0002055A" w:rsidRPr="005D2CDC" w:rsidRDefault="0002055A" w:rsidP="0002055A">
            <w:pPr>
              <w:spacing w:after="160"/>
              <w:jc w:val="both"/>
              <w:rPr>
                <w:color w:val="000000"/>
                <w:sz w:val="22"/>
                <w:szCs w:val="22"/>
              </w:rPr>
            </w:pPr>
            <w:r w:rsidRPr="005D2CDC">
              <w:rPr>
                <w:color w:val="000000"/>
                <w:sz w:val="22"/>
                <w:szCs w:val="22"/>
              </w:rPr>
              <w:t>Partecipazione all’organizzazione dell’OPEN DAY predisposto dalla scuola con progettazione e attivazione di specifici laboratori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A0AC53" w14:textId="77777777" w:rsidR="0002055A" w:rsidRPr="005D2CDC" w:rsidRDefault="0002055A" w:rsidP="0002055A">
            <w:pPr>
              <w:spacing w:after="160"/>
              <w:jc w:val="center"/>
              <w:rPr>
                <w:b/>
                <w:bCs/>
                <w:color w:val="000000"/>
                <w:sz w:val="22"/>
                <w:szCs w:val="22"/>
              </w:rPr>
            </w:pPr>
            <w:r w:rsidRPr="005D2CDC">
              <w:rPr>
                <w:b/>
                <w:bCs/>
                <w:color w:val="000000"/>
                <w:sz w:val="22"/>
                <w:szCs w:val="22"/>
              </w:rPr>
              <w:t>0.20</w:t>
            </w:r>
          </w:p>
        </w:tc>
      </w:tr>
      <w:tr w:rsidR="0002055A" w:rsidRPr="005D2CDC" w14:paraId="2D565806" w14:textId="77777777" w:rsidTr="005D2CDC">
        <w:trPr>
          <w:trHeight w:val="34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ED32DF" w14:textId="1E6CB1BE" w:rsidR="0002055A" w:rsidRPr="005D2CDC" w:rsidRDefault="0002055A" w:rsidP="0002055A">
            <w:pPr>
              <w:spacing w:after="160"/>
              <w:rPr>
                <w:color w:val="000000"/>
                <w:sz w:val="22"/>
                <w:szCs w:val="22"/>
              </w:rPr>
            </w:pPr>
            <w:r w:rsidRPr="005D2CDC">
              <w:rPr>
                <w:color w:val="000000"/>
                <w:sz w:val="22"/>
                <w:szCs w:val="22"/>
              </w:rPr>
              <w:t xml:space="preserve">Studente </w:t>
            </w:r>
            <w:r>
              <w:rPr>
                <w:color w:val="000000"/>
                <w:sz w:val="22"/>
                <w:szCs w:val="22"/>
              </w:rPr>
              <w:t xml:space="preserve">in mobilità </w:t>
            </w:r>
            <w:r w:rsidRPr="005D2CDC">
              <w:rPr>
                <w:color w:val="000000"/>
                <w:sz w:val="22"/>
                <w:szCs w:val="22"/>
              </w:rPr>
              <w:t>ester</w:t>
            </w:r>
            <w:r>
              <w:rPr>
                <w:color w:val="000000"/>
                <w:sz w:val="22"/>
                <w:szCs w:val="22"/>
              </w:rPr>
              <w:t>a</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C590F1" w14:textId="77777777" w:rsidR="0002055A" w:rsidRPr="005D2CDC" w:rsidRDefault="0002055A" w:rsidP="0002055A">
            <w:pPr>
              <w:spacing w:after="160"/>
              <w:jc w:val="center"/>
              <w:rPr>
                <w:b/>
                <w:bCs/>
                <w:color w:val="000000"/>
                <w:sz w:val="22"/>
                <w:szCs w:val="22"/>
              </w:rPr>
            </w:pPr>
            <w:r w:rsidRPr="005D2CDC">
              <w:rPr>
                <w:b/>
                <w:bCs/>
                <w:color w:val="000000"/>
                <w:sz w:val="22"/>
                <w:szCs w:val="22"/>
              </w:rPr>
              <w:t>0.30</w:t>
            </w:r>
          </w:p>
        </w:tc>
      </w:tr>
    </w:tbl>
    <w:p w14:paraId="061969C4" w14:textId="77777777" w:rsidR="0002055A" w:rsidRDefault="0002055A" w:rsidP="0002055A">
      <w:pPr>
        <w:pStyle w:val="Corpotesto"/>
        <w:spacing w:before="50" w:line="276" w:lineRule="auto"/>
        <w:jc w:val="both"/>
        <w:rPr>
          <w:rFonts w:ascii="Times New Roman" w:hAnsi="Times New Roman" w:cs="Times New Roman"/>
          <w:i w:val="0"/>
          <w:iCs w:val="0"/>
          <w:szCs w:val="22"/>
        </w:rPr>
      </w:pPr>
    </w:p>
    <w:p w14:paraId="3D585901" w14:textId="77777777" w:rsidR="0002055A" w:rsidRDefault="0002055A" w:rsidP="0002055A">
      <w:pPr>
        <w:pStyle w:val="Corpotesto"/>
        <w:spacing w:before="50" w:line="276" w:lineRule="auto"/>
        <w:jc w:val="both"/>
        <w:rPr>
          <w:rFonts w:ascii="Times New Roman" w:hAnsi="Times New Roman" w:cs="Times New Roman"/>
          <w:i w:val="0"/>
          <w:iCs w:val="0"/>
          <w:szCs w:val="22"/>
        </w:rPr>
      </w:pPr>
    </w:p>
    <w:p w14:paraId="50521031" w14:textId="4417448D" w:rsidR="0002055A" w:rsidRPr="0002055A" w:rsidRDefault="0002055A" w:rsidP="00494568">
      <w:pPr>
        <w:pStyle w:val="Corpotesto"/>
        <w:spacing w:line="283" w:lineRule="auto"/>
        <w:ind w:right="-1"/>
        <w:jc w:val="both"/>
        <w:rPr>
          <w:rFonts w:ascii="Times New Roman" w:hAnsi="Times New Roman" w:cs="Times New Roman"/>
          <w:bCs/>
          <w:i w:val="0"/>
          <w:iCs w:val="0"/>
          <w:szCs w:val="22"/>
        </w:rPr>
      </w:pPr>
      <w:r w:rsidRPr="0002055A">
        <w:rPr>
          <w:rFonts w:ascii="Times New Roman" w:hAnsi="Times New Roman" w:cs="Times New Roman"/>
          <w:i w:val="0"/>
          <w:iCs w:val="0"/>
          <w:szCs w:val="22"/>
        </w:rPr>
        <w:t xml:space="preserve">Relativamente ai criteri per la valutazione delle attività extracurricolari POC, PON, Scuola Viva, ecc. tenendo conto che </w:t>
      </w:r>
      <w:r w:rsidRPr="0002055A">
        <w:rPr>
          <w:rFonts w:ascii="Times New Roman" w:hAnsi="Times New Roman" w:cs="Times New Roman"/>
          <w:i w:val="0"/>
          <w:iCs w:val="0"/>
          <w:color w:val="000000"/>
        </w:rPr>
        <w:t xml:space="preserve">il punteggio più alto nell’ambito della fascia di attribuzione del credito scolastico </w:t>
      </w:r>
      <w:r w:rsidRPr="0002055A">
        <w:rPr>
          <w:rFonts w:ascii="Times New Roman" w:hAnsi="Times New Roman" w:cs="Times New Roman"/>
          <w:i w:val="0"/>
          <w:iCs w:val="0"/>
          <w:color w:val="000000"/>
        </w:rPr>
        <w:lastRenderedPageBreak/>
        <w:t xml:space="preserve">sulla base della media dei voti riportati nello scrutinio finale può essere attribuito solo se il </w:t>
      </w:r>
      <w:r w:rsidRPr="0002055A">
        <w:rPr>
          <w:rFonts w:ascii="Times New Roman" w:hAnsi="Times New Roman" w:cs="Times New Roman"/>
          <w:b/>
          <w:i w:val="0"/>
          <w:iCs w:val="0"/>
          <w:color w:val="000000"/>
        </w:rPr>
        <w:t>voto di comportamento</w:t>
      </w:r>
      <w:r w:rsidRPr="0002055A">
        <w:rPr>
          <w:rFonts w:ascii="Times New Roman" w:hAnsi="Times New Roman" w:cs="Times New Roman"/>
          <w:i w:val="0"/>
          <w:iCs w:val="0"/>
          <w:color w:val="000000"/>
        </w:rPr>
        <w:t xml:space="preserve"> assegnato è pari o superiore a </w:t>
      </w:r>
      <w:r w:rsidRPr="0002055A">
        <w:rPr>
          <w:rFonts w:ascii="Times New Roman" w:hAnsi="Times New Roman" w:cs="Times New Roman"/>
          <w:b/>
          <w:i w:val="0"/>
          <w:iCs w:val="0"/>
          <w:color w:val="000000"/>
        </w:rPr>
        <w:t>nove decimi</w:t>
      </w:r>
      <w:r w:rsidRPr="0002055A">
        <w:rPr>
          <w:rFonts w:ascii="Times New Roman" w:hAnsi="Times New Roman" w:cs="Times New Roman"/>
          <w:i w:val="0"/>
          <w:iCs w:val="0"/>
          <w:szCs w:val="22"/>
        </w:rPr>
        <w:t xml:space="preserve"> , </w:t>
      </w:r>
      <w:r w:rsidRPr="0002055A">
        <w:rPr>
          <w:rFonts w:ascii="Times New Roman" w:hAnsi="Times New Roman" w:cs="Times New Roman"/>
          <w:i w:val="0"/>
          <w:iCs w:val="0"/>
          <w:color w:val="000000"/>
        </w:rPr>
        <w:t>e che alcuni studenti partecipano a più attività proposte nel corso dell’anno,  si delibera di assegnare 0.5 in più nelle discipline afferenti al corso seguito. (</w:t>
      </w:r>
      <w:r w:rsidRPr="00433445">
        <w:rPr>
          <w:rFonts w:ascii="Times New Roman" w:hAnsi="Times New Roman" w:cs="Times New Roman"/>
          <w:color w:val="000000"/>
        </w:rPr>
        <w:t xml:space="preserve">CdD </w:t>
      </w:r>
      <w:r w:rsidRPr="00433445">
        <w:rPr>
          <w:rFonts w:ascii="Times New Roman" w:eastAsia="Microsoft Sans Serif" w:hAnsi="Times New Roman" w:cs="Times New Roman"/>
        </w:rPr>
        <w:t xml:space="preserve">23 marzo 2026, </w:t>
      </w:r>
      <w:r w:rsidRPr="00433445">
        <w:rPr>
          <w:rFonts w:ascii="Times New Roman" w:hAnsi="Times New Roman" w:cs="Times New Roman"/>
          <w:bCs/>
        </w:rPr>
        <w:t>delibera n. 72</w:t>
      </w:r>
      <w:r>
        <w:rPr>
          <w:rFonts w:ascii="Times New Roman" w:hAnsi="Times New Roman" w:cs="Times New Roman"/>
          <w:bCs/>
          <w:i w:val="0"/>
          <w:iCs w:val="0"/>
        </w:rPr>
        <w:t>).</w:t>
      </w:r>
    </w:p>
    <w:p w14:paraId="0DE9E1D6" w14:textId="77440B61" w:rsidR="0002055A" w:rsidRPr="0002055A" w:rsidRDefault="0002055A" w:rsidP="0002055A">
      <w:pPr>
        <w:jc w:val="both"/>
        <w:rPr>
          <w:rFonts w:eastAsia="Microsoft Sans Serif"/>
        </w:rPr>
      </w:pPr>
    </w:p>
    <w:p w14:paraId="0E46F3CF" w14:textId="0CD558E1" w:rsidR="00EE7330" w:rsidRPr="00CC2EC2" w:rsidRDefault="006C7024" w:rsidP="00C06B33">
      <w:pPr>
        <w:pStyle w:val="Titolo1"/>
        <w:numPr>
          <w:ilvl w:val="0"/>
          <w:numId w:val="19"/>
        </w:numPr>
        <w:rPr>
          <w:rFonts w:ascii="Times New Roman" w:hAnsi="Times New Roman"/>
          <w:sz w:val="28"/>
          <w:szCs w:val="28"/>
        </w:rPr>
      </w:pPr>
      <w:bookmarkStart w:id="23" w:name="_Toc4798276"/>
      <w:bookmarkStart w:id="24" w:name="_Toc225785713"/>
      <w:r w:rsidRPr="00CC2EC2">
        <w:rPr>
          <w:rFonts w:ascii="Times New Roman" w:hAnsi="Times New Roman"/>
          <w:sz w:val="28"/>
          <w:szCs w:val="28"/>
        </w:rPr>
        <w:t>P</w:t>
      </w:r>
      <w:r w:rsidR="00741067" w:rsidRPr="00CC2EC2">
        <w:rPr>
          <w:rFonts w:ascii="Times New Roman" w:hAnsi="Times New Roman"/>
          <w:sz w:val="28"/>
          <w:szCs w:val="28"/>
        </w:rPr>
        <w:t>ercorsi Formativi</w:t>
      </w:r>
      <w:bookmarkEnd w:id="23"/>
      <w:bookmarkEnd w:id="24"/>
    </w:p>
    <w:p w14:paraId="60B6072F" w14:textId="77777777" w:rsidR="00835232" w:rsidRPr="00CC2EC2" w:rsidRDefault="00835232" w:rsidP="00294B22">
      <w:pPr>
        <w:jc w:val="both"/>
      </w:pPr>
      <w:bookmarkStart w:id="25" w:name="_Toc39526883"/>
    </w:p>
    <w:p w14:paraId="626AAAC4" w14:textId="35729BAF" w:rsidR="0001533D" w:rsidRPr="00CC2EC2" w:rsidRDefault="0001533D" w:rsidP="00294B22">
      <w:pPr>
        <w:jc w:val="both"/>
      </w:pPr>
      <w:r w:rsidRPr="00CC2EC2">
        <w:t>Il Consiglio di Classe, in vista dell’Esame di</w:t>
      </w:r>
      <w:r w:rsidR="004C7D66">
        <w:t xml:space="preserve"> Maturità</w:t>
      </w:r>
      <w:r w:rsidRPr="00CC2EC2">
        <w:t xml:space="preserve">, ha proposto agli studenti </w:t>
      </w:r>
      <w:r w:rsidR="00FF1AC2" w:rsidRPr="00CC2EC2">
        <w:t xml:space="preserve">i </w:t>
      </w:r>
      <w:r w:rsidRPr="00CC2EC2">
        <w:t>percorsi formativi riassunti nelle seguenti tabelle.</w:t>
      </w:r>
      <w:bookmarkEnd w:id="25"/>
    </w:p>
    <w:p w14:paraId="4F504FFA" w14:textId="77777777" w:rsidR="0001533D" w:rsidRPr="00CC2EC2" w:rsidRDefault="0001533D" w:rsidP="0001533D"/>
    <w:p w14:paraId="7F61355C" w14:textId="77777777" w:rsidR="00E1062A" w:rsidRPr="00E1062A" w:rsidRDefault="00EE7330" w:rsidP="0022716E">
      <w:pPr>
        <w:pStyle w:val="Titolo1"/>
        <w:numPr>
          <w:ilvl w:val="1"/>
          <w:numId w:val="19"/>
        </w:numPr>
        <w:ind w:right="-285"/>
        <w:rPr>
          <w:rFonts w:ascii="Times New Roman" w:hAnsi="Times New Roman"/>
          <w:i/>
          <w:iCs/>
          <w:sz w:val="24"/>
        </w:rPr>
      </w:pPr>
      <w:bookmarkStart w:id="26" w:name="_Toc225785714"/>
      <w:r w:rsidRPr="00CC2EC2">
        <w:rPr>
          <w:rFonts w:ascii="Times New Roman" w:hAnsi="Times New Roman"/>
          <w:sz w:val="28"/>
          <w:szCs w:val="28"/>
        </w:rPr>
        <w:t>Percorso di Educazione Civica</w:t>
      </w:r>
      <w:bookmarkEnd w:id="26"/>
      <w:r w:rsidR="00905644" w:rsidRPr="00CC2EC2">
        <w:rPr>
          <w:rFonts w:ascii="Times New Roman" w:hAnsi="Times New Roman"/>
          <w:sz w:val="28"/>
          <w:szCs w:val="28"/>
        </w:rPr>
        <w:t xml:space="preserve"> </w:t>
      </w:r>
    </w:p>
    <w:p w14:paraId="0EDE6822" w14:textId="77777777" w:rsidR="0022716E" w:rsidRPr="0022716E" w:rsidRDefault="0022716E" w:rsidP="0022716E"/>
    <w:tbl>
      <w:tblPr>
        <w:tblStyle w:val="Grigliatabella"/>
        <w:tblW w:w="9889" w:type="dxa"/>
        <w:tblLook w:val="04A0" w:firstRow="1" w:lastRow="0" w:firstColumn="1" w:lastColumn="0" w:noHBand="0" w:noVBand="1"/>
      </w:tblPr>
      <w:tblGrid>
        <w:gridCol w:w="4106"/>
        <w:gridCol w:w="4791"/>
        <w:gridCol w:w="992"/>
      </w:tblGrid>
      <w:tr w:rsidR="00897989" w:rsidRPr="00CC2EC2" w14:paraId="7F478CB0" w14:textId="77777777" w:rsidTr="00661A6B">
        <w:tc>
          <w:tcPr>
            <w:tcW w:w="9889" w:type="dxa"/>
            <w:gridSpan w:val="3"/>
            <w:shd w:val="clear" w:color="auto" w:fill="92D050"/>
          </w:tcPr>
          <w:p w14:paraId="672142C4" w14:textId="28B2B2F0" w:rsidR="00E1062A" w:rsidRPr="000E433E" w:rsidRDefault="00897989" w:rsidP="00E1062A">
            <w:pPr>
              <w:pStyle w:val="Titolo1"/>
              <w:ind w:right="-285"/>
              <w:rPr>
                <w:rFonts w:ascii="Times New Roman" w:hAnsi="Times New Roman"/>
                <w:i/>
                <w:iCs/>
                <w:sz w:val="24"/>
              </w:rPr>
            </w:pPr>
            <w:bookmarkStart w:id="27" w:name="_Toc225785715"/>
            <w:r w:rsidRPr="00E1062A">
              <w:rPr>
                <w:rFonts w:ascii="Times New Roman" w:hAnsi="Times New Roman"/>
                <w:sz w:val="24"/>
              </w:rPr>
              <w:t>Titolo del Percorso classe terza a.s. 202</w:t>
            </w:r>
            <w:r w:rsidR="004C7D66">
              <w:rPr>
                <w:rFonts w:ascii="Times New Roman" w:hAnsi="Times New Roman"/>
                <w:sz w:val="24"/>
              </w:rPr>
              <w:t>3</w:t>
            </w:r>
            <w:r w:rsidRPr="00E1062A">
              <w:rPr>
                <w:rFonts w:ascii="Times New Roman" w:hAnsi="Times New Roman"/>
                <w:sz w:val="24"/>
              </w:rPr>
              <w:t>-</w:t>
            </w:r>
            <w:proofErr w:type="gramStart"/>
            <w:r w:rsidRPr="00E1062A">
              <w:rPr>
                <w:rFonts w:ascii="Times New Roman" w:hAnsi="Times New Roman"/>
                <w:sz w:val="24"/>
              </w:rPr>
              <w:t>2</w:t>
            </w:r>
            <w:r w:rsidR="004C7D66">
              <w:rPr>
                <w:rFonts w:ascii="Times New Roman" w:hAnsi="Times New Roman"/>
                <w:sz w:val="24"/>
              </w:rPr>
              <w:t>4</w:t>
            </w:r>
            <w:r w:rsidR="00E1062A">
              <w:rPr>
                <w:b w:val="0"/>
                <w:bCs/>
              </w:rPr>
              <w:t xml:space="preserve">  </w:t>
            </w:r>
            <w:r w:rsidR="00E1062A" w:rsidRPr="00CC2EC2">
              <w:rPr>
                <w:rFonts w:ascii="Times New Roman" w:hAnsi="Times New Roman"/>
                <w:i/>
                <w:iCs/>
                <w:sz w:val="28"/>
                <w:szCs w:val="28"/>
              </w:rPr>
              <w:t>(</w:t>
            </w:r>
            <w:proofErr w:type="gramEnd"/>
            <w:r w:rsidR="00E1062A" w:rsidRPr="00CC2EC2">
              <w:rPr>
                <w:rFonts w:ascii="Times New Roman" w:hAnsi="Times New Roman"/>
                <w:i/>
                <w:iCs/>
                <w:sz w:val="24"/>
              </w:rPr>
              <w:t>Legge 20 agosto 2019, n. 92)</w:t>
            </w:r>
            <w:bookmarkEnd w:id="27"/>
          </w:p>
          <w:p w14:paraId="54BD5A8C" w14:textId="612A2E35" w:rsidR="00897989" w:rsidRPr="004C7D66" w:rsidRDefault="00E1062A" w:rsidP="004C7D66">
            <w:pPr>
              <w:rPr>
                <w:b/>
                <w:bCs/>
              </w:rPr>
            </w:pPr>
            <w:r>
              <w:rPr>
                <w:b/>
                <w:bCs/>
              </w:rPr>
              <w:t xml:space="preserve"> </w:t>
            </w:r>
          </w:p>
        </w:tc>
      </w:tr>
      <w:tr w:rsidR="00897989" w:rsidRPr="00CC2EC2" w14:paraId="07FD8DD3" w14:textId="77777777" w:rsidTr="00661A6B">
        <w:tc>
          <w:tcPr>
            <w:tcW w:w="9889" w:type="dxa"/>
            <w:gridSpan w:val="3"/>
          </w:tcPr>
          <w:p w14:paraId="76ED485A" w14:textId="77777777" w:rsidR="00897989" w:rsidRPr="00CC2EC2" w:rsidRDefault="00897989" w:rsidP="00661A6B">
            <w:pPr>
              <w:rPr>
                <w:b/>
                <w:bCs/>
              </w:rPr>
            </w:pPr>
            <w:r w:rsidRPr="00CC2EC2">
              <w:rPr>
                <w:b/>
                <w:bCs/>
              </w:rPr>
              <w:t>Coordinatore:</w:t>
            </w:r>
          </w:p>
        </w:tc>
      </w:tr>
      <w:tr w:rsidR="00897989" w:rsidRPr="00CC2EC2" w14:paraId="6E32DE1E" w14:textId="77777777" w:rsidTr="00661A6B">
        <w:tc>
          <w:tcPr>
            <w:tcW w:w="4106" w:type="dxa"/>
          </w:tcPr>
          <w:p w14:paraId="25368523" w14:textId="77777777" w:rsidR="00897989" w:rsidRPr="00CC2EC2" w:rsidRDefault="00897989" w:rsidP="00EC692B">
            <w:pPr>
              <w:rPr>
                <w:b/>
                <w:bCs/>
              </w:rPr>
            </w:pPr>
            <w:r w:rsidRPr="00CC2EC2">
              <w:rPr>
                <w:b/>
                <w:bCs/>
              </w:rPr>
              <w:t>Discipline coinvolte (UDA Trasversale)</w:t>
            </w:r>
          </w:p>
        </w:tc>
        <w:tc>
          <w:tcPr>
            <w:tcW w:w="4791" w:type="dxa"/>
          </w:tcPr>
          <w:p w14:paraId="379E4D02" w14:textId="77777777" w:rsidR="00897989" w:rsidRPr="00CC2EC2" w:rsidRDefault="00897989" w:rsidP="00661A6B">
            <w:pPr>
              <w:jc w:val="center"/>
              <w:rPr>
                <w:b/>
                <w:bCs/>
                <w:i/>
                <w:iCs/>
              </w:rPr>
            </w:pPr>
            <w:r w:rsidRPr="00CC2EC2">
              <w:rPr>
                <w:b/>
                <w:bCs/>
              </w:rPr>
              <w:t>Tematiche</w:t>
            </w:r>
            <w:r w:rsidRPr="00CC2EC2">
              <w:rPr>
                <w:b/>
                <w:bCs/>
                <w:i/>
                <w:iCs/>
              </w:rPr>
              <w:t xml:space="preserve"> </w:t>
            </w:r>
          </w:p>
          <w:p w14:paraId="44E5B161" w14:textId="77777777" w:rsidR="00762D9D" w:rsidRPr="00CC2EC2" w:rsidRDefault="00897989" w:rsidP="00EC692B">
            <w:pPr>
              <w:jc w:val="center"/>
              <w:rPr>
                <w:b/>
                <w:bCs/>
                <w:i/>
                <w:iCs/>
              </w:rPr>
            </w:pPr>
            <w:r w:rsidRPr="00CC2EC2">
              <w:rPr>
                <w:b/>
                <w:bCs/>
                <w:i/>
                <w:iCs/>
              </w:rPr>
              <w:t>(tratte dal Curriculo di Istituto di Ed. Civica</w:t>
            </w:r>
          </w:p>
          <w:p w14:paraId="4EFD0F88" w14:textId="6F7AD802" w:rsidR="00897989" w:rsidRPr="00CC2EC2" w:rsidRDefault="00762D9D" w:rsidP="00661A6B">
            <w:pPr>
              <w:jc w:val="center"/>
              <w:rPr>
                <w:b/>
                <w:bCs/>
                <w:i/>
                <w:iCs/>
              </w:rPr>
            </w:pPr>
            <w:r w:rsidRPr="00CC2EC2">
              <w:rPr>
                <w:b/>
                <w:bCs/>
                <w:i/>
                <w:iCs/>
              </w:rPr>
              <w:t>Allegato al PTOF</w:t>
            </w:r>
            <w:r w:rsidR="00897989" w:rsidRPr="00CC2EC2">
              <w:rPr>
                <w:b/>
                <w:bCs/>
                <w:i/>
                <w:iCs/>
              </w:rPr>
              <w:t>)</w:t>
            </w:r>
          </w:p>
        </w:tc>
        <w:tc>
          <w:tcPr>
            <w:tcW w:w="992" w:type="dxa"/>
          </w:tcPr>
          <w:p w14:paraId="5D49AB06" w14:textId="77777777" w:rsidR="00897989" w:rsidRPr="00CC2EC2" w:rsidRDefault="00897989" w:rsidP="00661A6B">
            <w:pPr>
              <w:rPr>
                <w:b/>
                <w:bCs/>
              </w:rPr>
            </w:pPr>
            <w:r w:rsidRPr="00CC2EC2">
              <w:rPr>
                <w:b/>
                <w:bCs/>
              </w:rPr>
              <w:t xml:space="preserve">Ore </w:t>
            </w:r>
          </w:p>
        </w:tc>
      </w:tr>
      <w:tr w:rsidR="00897989" w:rsidRPr="00CC2EC2" w14:paraId="77BA2021" w14:textId="77777777" w:rsidTr="00661A6B">
        <w:tc>
          <w:tcPr>
            <w:tcW w:w="4106" w:type="dxa"/>
          </w:tcPr>
          <w:p w14:paraId="3080160B" w14:textId="77777777" w:rsidR="00897989" w:rsidRPr="00CC2EC2" w:rsidRDefault="00897989" w:rsidP="00661A6B"/>
        </w:tc>
        <w:tc>
          <w:tcPr>
            <w:tcW w:w="4791" w:type="dxa"/>
            <w:vMerge w:val="restart"/>
          </w:tcPr>
          <w:p w14:paraId="3CDA6243" w14:textId="77777777" w:rsidR="00897989" w:rsidRPr="00CC2EC2" w:rsidRDefault="00897989" w:rsidP="00661A6B"/>
        </w:tc>
        <w:tc>
          <w:tcPr>
            <w:tcW w:w="992" w:type="dxa"/>
          </w:tcPr>
          <w:p w14:paraId="20F87C02" w14:textId="77777777" w:rsidR="00897989" w:rsidRPr="00CC2EC2" w:rsidRDefault="00897989" w:rsidP="00661A6B">
            <w:pPr>
              <w:jc w:val="center"/>
            </w:pPr>
          </w:p>
        </w:tc>
      </w:tr>
      <w:tr w:rsidR="00897989" w:rsidRPr="00CC2EC2" w14:paraId="1DC0F94E" w14:textId="77777777" w:rsidTr="00661A6B">
        <w:tc>
          <w:tcPr>
            <w:tcW w:w="4106" w:type="dxa"/>
          </w:tcPr>
          <w:p w14:paraId="3A6F962A" w14:textId="77777777" w:rsidR="00897989" w:rsidRPr="00CC2EC2" w:rsidRDefault="00897989" w:rsidP="00661A6B"/>
        </w:tc>
        <w:tc>
          <w:tcPr>
            <w:tcW w:w="4791" w:type="dxa"/>
            <w:vMerge/>
          </w:tcPr>
          <w:p w14:paraId="65E08C9E" w14:textId="77777777" w:rsidR="00897989" w:rsidRPr="00CC2EC2" w:rsidRDefault="00897989" w:rsidP="00661A6B"/>
        </w:tc>
        <w:tc>
          <w:tcPr>
            <w:tcW w:w="992" w:type="dxa"/>
          </w:tcPr>
          <w:p w14:paraId="727F6E8D" w14:textId="77777777" w:rsidR="00897989" w:rsidRPr="00CC2EC2" w:rsidRDefault="00897989" w:rsidP="00661A6B">
            <w:pPr>
              <w:jc w:val="center"/>
            </w:pPr>
          </w:p>
        </w:tc>
      </w:tr>
      <w:tr w:rsidR="00897989" w:rsidRPr="00CC2EC2" w14:paraId="123F678E" w14:textId="77777777" w:rsidTr="00661A6B">
        <w:tc>
          <w:tcPr>
            <w:tcW w:w="4106" w:type="dxa"/>
          </w:tcPr>
          <w:p w14:paraId="0F28F656" w14:textId="77777777" w:rsidR="00897989" w:rsidRPr="00CC2EC2" w:rsidRDefault="00897989" w:rsidP="00661A6B"/>
        </w:tc>
        <w:tc>
          <w:tcPr>
            <w:tcW w:w="4791" w:type="dxa"/>
            <w:vMerge/>
          </w:tcPr>
          <w:p w14:paraId="317F0248" w14:textId="77777777" w:rsidR="00897989" w:rsidRPr="00CC2EC2" w:rsidRDefault="00897989" w:rsidP="00661A6B"/>
        </w:tc>
        <w:tc>
          <w:tcPr>
            <w:tcW w:w="992" w:type="dxa"/>
          </w:tcPr>
          <w:p w14:paraId="7087511B" w14:textId="77777777" w:rsidR="00897989" w:rsidRPr="00CC2EC2" w:rsidRDefault="00897989" w:rsidP="00661A6B">
            <w:pPr>
              <w:jc w:val="center"/>
            </w:pPr>
          </w:p>
        </w:tc>
      </w:tr>
      <w:tr w:rsidR="00897989" w:rsidRPr="00CC2EC2" w14:paraId="77EAEA93" w14:textId="77777777" w:rsidTr="00661A6B">
        <w:tc>
          <w:tcPr>
            <w:tcW w:w="4106" w:type="dxa"/>
          </w:tcPr>
          <w:p w14:paraId="2574780C" w14:textId="77777777" w:rsidR="00897989" w:rsidRPr="00CC2EC2" w:rsidRDefault="00897989" w:rsidP="00661A6B"/>
        </w:tc>
        <w:tc>
          <w:tcPr>
            <w:tcW w:w="4791" w:type="dxa"/>
            <w:vMerge/>
          </w:tcPr>
          <w:p w14:paraId="002E2673" w14:textId="77777777" w:rsidR="00897989" w:rsidRPr="00CC2EC2" w:rsidRDefault="00897989" w:rsidP="00661A6B"/>
        </w:tc>
        <w:tc>
          <w:tcPr>
            <w:tcW w:w="992" w:type="dxa"/>
          </w:tcPr>
          <w:p w14:paraId="0585C533" w14:textId="77777777" w:rsidR="00897989" w:rsidRPr="00CC2EC2" w:rsidRDefault="00897989" w:rsidP="00661A6B">
            <w:pPr>
              <w:jc w:val="center"/>
            </w:pPr>
          </w:p>
        </w:tc>
      </w:tr>
      <w:tr w:rsidR="00897989" w:rsidRPr="00CC2EC2" w14:paraId="3F8A407C" w14:textId="77777777" w:rsidTr="00661A6B">
        <w:tc>
          <w:tcPr>
            <w:tcW w:w="4106" w:type="dxa"/>
          </w:tcPr>
          <w:p w14:paraId="0A3608B2" w14:textId="77777777" w:rsidR="00897989" w:rsidRPr="00CC2EC2" w:rsidRDefault="00897989" w:rsidP="00661A6B"/>
        </w:tc>
        <w:tc>
          <w:tcPr>
            <w:tcW w:w="4791" w:type="dxa"/>
            <w:vMerge/>
          </w:tcPr>
          <w:p w14:paraId="55F84897" w14:textId="77777777" w:rsidR="00897989" w:rsidRPr="00CC2EC2" w:rsidRDefault="00897989" w:rsidP="00661A6B"/>
        </w:tc>
        <w:tc>
          <w:tcPr>
            <w:tcW w:w="992" w:type="dxa"/>
          </w:tcPr>
          <w:p w14:paraId="31059DFA" w14:textId="77777777" w:rsidR="00897989" w:rsidRPr="00CC2EC2" w:rsidRDefault="00897989" w:rsidP="00661A6B">
            <w:pPr>
              <w:jc w:val="center"/>
            </w:pPr>
          </w:p>
        </w:tc>
      </w:tr>
      <w:tr w:rsidR="00897989" w:rsidRPr="00CC2EC2" w14:paraId="58DFD4B0" w14:textId="77777777" w:rsidTr="00661A6B">
        <w:tc>
          <w:tcPr>
            <w:tcW w:w="4106" w:type="dxa"/>
          </w:tcPr>
          <w:p w14:paraId="35D8A585" w14:textId="77777777" w:rsidR="00897989" w:rsidRPr="00CC2EC2" w:rsidRDefault="00897989" w:rsidP="00661A6B"/>
        </w:tc>
        <w:tc>
          <w:tcPr>
            <w:tcW w:w="4791" w:type="dxa"/>
            <w:vMerge/>
          </w:tcPr>
          <w:p w14:paraId="5352BC4D" w14:textId="77777777" w:rsidR="00897989" w:rsidRPr="00CC2EC2" w:rsidRDefault="00897989" w:rsidP="00661A6B"/>
        </w:tc>
        <w:tc>
          <w:tcPr>
            <w:tcW w:w="992" w:type="dxa"/>
          </w:tcPr>
          <w:p w14:paraId="280EBFC6" w14:textId="77777777" w:rsidR="00897989" w:rsidRPr="00CC2EC2" w:rsidRDefault="00897989" w:rsidP="00661A6B">
            <w:pPr>
              <w:jc w:val="center"/>
            </w:pPr>
          </w:p>
        </w:tc>
      </w:tr>
      <w:tr w:rsidR="00897989" w:rsidRPr="00CC2EC2" w14:paraId="488723A4" w14:textId="77777777" w:rsidTr="00661A6B">
        <w:tc>
          <w:tcPr>
            <w:tcW w:w="4106" w:type="dxa"/>
          </w:tcPr>
          <w:p w14:paraId="1DEF41E6" w14:textId="77777777" w:rsidR="00897989" w:rsidRPr="00CC2EC2" w:rsidRDefault="00897989" w:rsidP="00661A6B"/>
        </w:tc>
        <w:tc>
          <w:tcPr>
            <w:tcW w:w="4791" w:type="dxa"/>
            <w:vMerge/>
          </w:tcPr>
          <w:p w14:paraId="7EBFE5D9" w14:textId="77777777" w:rsidR="00897989" w:rsidRPr="00CC2EC2" w:rsidRDefault="00897989" w:rsidP="00661A6B"/>
        </w:tc>
        <w:tc>
          <w:tcPr>
            <w:tcW w:w="992" w:type="dxa"/>
          </w:tcPr>
          <w:p w14:paraId="22E1B91C" w14:textId="77777777" w:rsidR="00897989" w:rsidRPr="00CC2EC2" w:rsidRDefault="00897989" w:rsidP="00661A6B">
            <w:pPr>
              <w:jc w:val="center"/>
            </w:pPr>
          </w:p>
        </w:tc>
      </w:tr>
      <w:tr w:rsidR="00897989" w:rsidRPr="00CC2EC2" w14:paraId="5770AA17" w14:textId="77777777" w:rsidTr="00661A6B">
        <w:tc>
          <w:tcPr>
            <w:tcW w:w="9889" w:type="dxa"/>
            <w:gridSpan w:val="3"/>
          </w:tcPr>
          <w:p w14:paraId="036F1476" w14:textId="4A0AFE65" w:rsidR="00897989" w:rsidRPr="00CC2EC2" w:rsidRDefault="00897989" w:rsidP="00EC692B">
            <w:pPr>
              <w:tabs>
                <w:tab w:val="left" w:pos="8450"/>
              </w:tabs>
              <w:jc w:val="right"/>
              <w:rPr>
                <w:b/>
                <w:bCs/>
              </w:rPr>
            </w:pPr>
            <w:r w:rsidRPr="00CC2EC2">
              <w:rPr>
                <w:b/>
                <w:bCs/>
              </w:rPr>
              <w:t xml:space="preserve">                                                                                                                              </w:t>
            </w:r>
            <w:r w:rsidR="00766E0B" w:rsidRPr="00CC2EC2">
              <w:rPr>
                <w:b/>
                <w:bCs/>
              </w:rPr>
              <w:t xml:space="preserve">                   </w:t>
            </w:r>
            <w:r w:rsidRPr="00CC2EC2">
              <w:rPr>
                <w:b/>
                <w:bCs/>
              </w:rPr>
              <w:t>Totale 33</w:t>
            </w:r>
          </w:p>
        </w:tc>
      </w:tr>
    </w:tbl>
    <w:p w14:paraId="3E13AB11" w14:textId="3D7A46EB" w:rsidR="00EE7330" w:rsidRPr="00CC2EC2" w:rsidRDefault="00EE7330" w:rsidP="001619E3">
      <w:pPr>
        <w:jc w:val="both"/>
        <w:rPr>
          <w:i/>
          <w:iCs/>
        </w:rPr>
      </w:pPr>
    </w:p>
    <w:tbl>
      <w:tblPr>
        <w:tblStyle w:val="Grigliatabella"/>
        <w:tblW w:w="9889" w:type="dxa"/>
        <w:tblLook w:val="04A0" w:firstRow="1" w:lastRow="0" w:firstColumn="1" w:lastColumn="0" w:noHBand="0" w:noVBand="1"/>
      </w:tblPr>
      <w:tblGrid>
        <w:gridCol w:w="4106"/>
        <w:gridCol w:w="4791"/>
        <w:gridCol w:w="992"/>
      </w:tblGrid>
      <w:tr w:rsidR="00C50B35" w:rsidRPr="00CC2EC2" w14:paraId="3F9D8777" w14:textId="77777777" w:rsidTr="000272D7">
        <w:tc>
          <w:tcPr>
            <w:tcW w:w="9889" w:type="dxa"/>
            <w:gridSpan w:val="3"/>
            <w:shd w:val="clear" w:color="auto" w:fill="92D050"/>
          </w:tcPr>
          <w:p w14:paraId="0EF7484E" w14:textId="488EFBD5" w:rsidR="00C50B35" w:rsidRPr="004C7D66" w:rsidRDefault="00C50B35" w:rsidP="00E1062A">
            <w:pPr>
              <w:pStyle w:val="Titolo1"/>
              <w:ind w:right="-285"/>
              <w:rPr>
                <w:b w:val="0"/>
                <w:bCs/>
              </w:rPr>
            </w:pPr>
            <w:bookmarkStart w:id="28" w:name="_Toc225785716"/>
            <w:r w:rsidRPr="00E1062A">
              <w:rPr>
                <w:rFonts w:ascii="Times New Roman" w:hAnsi="Times New Roman"/>
                <w:sz w:val="24"/>
              </w:rPr>
              <w:t>Titolo del Percorso</w:t>
            </w:r>
            <w:r w:rsidR="000141DA" w:rsidRPr="00E1062A">
              <w:rPr>
                <w:rFonts w:ascii="Times New Roman" w:hAnsi="Times New Roman"/>
                <w:sz w:val="24"/>
              </w:rPr>
              <w:t xml:space="preserve"> classe </w:t>
            </w:r>
            <w:r w:rsidR="00122CC3" w:rsidRPr="00E1062A">
              <w:rPr>
                <w:rFonts w:ascii="Times New Roman" w:hAnsi="Times New Roman"/>
                <w:sz w:val="24"/>
              </w:rPr>
              <w:t>quarta</w:t>
            </w:r>
            <w:r w:rsidR="000141DA" w:rsidRPr="00E1062A">
              <w:rPr>
                <w:rFonts w:ascii="Times New Roman" w:hAnsi="Times New Roman"/>
                <w:sz w:val="24"/>
              </w:rPr>
              <w:t xml:space="preserve"> a</w:t>
            </w:r>
            <w:r w:rsidRPr="00E1062A">
              <w:rPr>
                <w:rFonts w:ascii="Times New Roman" w:hAnsi="Times New Roman"/>
                <w:sz w:val="24"/>
              </w:rPr>
              <w:t>.</w:t>
            </w:r>
            <w:r w:rsidR="000141DA" w:rsidRPr="00E1062A">
              <w:rPr>
                <w:rFonts w:ascii="Times New Roman" w:hAnsi="Times New Roman"/>
                <w:sz w:val="24"/>
              </w:rPr>
              <w:t>s</w:t>
            </w:r>
            <w:r w:rsidRPr="00E1062A">
              <w:rPr>
                <w:rFonts w:ascii="Times New Roman" w:hAnsi="Times New Roman"/>
                <w:sz w:val="24"/>
              </w:rPr>
              <w:t>. 202</w:t>
            </w:r>
            <w:r w:rsidR="004C7D66">
              <w:rPr>
                <w:rFonts w:ascii="Times New Roman" w:hAnsi="Times New Roman"/>
                <w:sz w:val="24"/>
              </w:rPr>
              <w:t>4</w:t>
            </w:r>
            <w:r w:rsidRPr="00E1062A">
              <w:rPr>
                <w:rFonts w:ascii="Times New Roman" w:hAnsi="Times New Roman"/>
                <w:sz w:val="24"/>
              </w:rPr>
              <w:t>-</w:t>
            </w:r>
            <w:proofErr w:type="gramStart"/>
            <w:r w:rsidRPr="00E1062A">
              <w:rPr>
                <w:rFonts w:ascii="Times New Roman" w:hAnsi="Times New Roman"/>
                <w:sz w:val="24"/>
              </w:rPr>
              <w:t>2</w:t>
            </w:r>
            <w:r w:rsidR="004C7D66">
              <w:rPr>
                <w:rFonts w:ascii="Times New Roman" w:hAnsi="Times New Roman"/>
                <w:sz w:val="24"/>
              </w:rPr>
              <w:t>5</w:t>
            </w:r>
            <w:r w:rsidR="00E1062A" w:rsidRPr="00E1062A">
              <w:rPr>
                <w:rFonts w:ascii="Times New Roman" w:hAnsi="Times New Roman"/>
                <w:sz w:val="24"/>
              </w:rPr>
              <w:t xml:space="preserve"> </w:t>
            </w:r>
            <w:r w:rsidR="004C7D66">
              <w:t xml:space="preserve"> </w:t>
            </w:r>
            <w:r w:rsidR="004C7D66" w:rsidRPr="004C7D66">
              <w:rPr>
                <w:rFonts w:ascii="Times New Roman" w:hAnsi="Times New Roman"/>
                <w:i/>
                <w:iCs/>
                <w:sz w:val="24"/>
              </w:rPr>
              <w:t>(</w:t>
            </w:r>
            <w:proofErr w:type="gramEnd"/>
            <w:r w:rsidR="004C7D66" w:rsidRPr="004C7D66">
              <w:rPr>
                <w:rFonts w:ascii="Times New Roman" w:hAnsi="Times New Roman"/>
                <w:i/>
                <w:iCs/>
                <w:sz w:val="24"/>
              </w:rPr>
              <w:t>Nuove Linee guida per l'insegnamento trasversale dell'educazione civica DM n. 183 del 7 settembre   2024)</w:t>
            </w:r>
            <w:bookmarkEnd w:id="28"/>
          </w:p>
        </w:tc>
      </w:tr>
      <w:tr w:rsidR="00C50B35" w:rsidRPr="00CC2EC2" w14:paraId="7CFBE586" w14:textId="77777777" w:rsidTr="000272D7">
        <w:tc>
          <w:tcPr>
            <w:tcW w:w="9889" w:type="dxa"/>
            <w:gridSpan w:val="3"/>
          </w:tcPr>
          <w:p w14:paraId="1962C3BD" w14:textId="10948CED" w:rsidR="00C50B35" w:rsidRPr="00CC2EC2" w:rsidRDefault="00C50B35" w:rsidP="000272D7">
            <w:pPr>
              <w:rPr>
                <w:b/>
                <w:bCs/>
              </w:rPr>
            </w:pPr>
            <w:r w:rsidRPr="00CC2EC2">
              <w:rPr>
                <w:b/>
                <w:bCs/>
              </w:rPr>
              <w:t>Coordinatore:</w:t>
            </w:r>
          </w:p>
        </w:tc>
      </w:tr>
      <w:tr w:rsidR="00C50B35" w:rsidRPr="00CC2EC2" w14:paraId="40B7FA62" w14:textId="77777777" w:rsidTr="00C162FF">
        <w:tc>
          <w:tcPr>
            <w:tcW w:w="4106" w:type="dxa"/>
          </w:tcPr>
          <w:p w14:paraId="66A14AE6" w14:textId="76DC940D" w:rsidR="00C50B35" w:rsidRPr="00CC2EC2" w:rsidRDefault="00C50B35" w:rsidP="00905644">
            <w:pPr>
              <w:rPr>
                <w:b/>
                <w:bCs/>
              </w:rPr>
            </w:pPr>
            <w:r w:rsidRPr="00CC2EC2">
              <w:rPr>
                <w:b/>
                <w:bCs/>
              </w:rPr>
              <w:t>Discipline coinvolte (UDA Trasversale)</w:t>
            </w:r>
          </w:p>
        </w:tc>
        <w:tc>
          <w:tcPr>
            <w:tcW w:w="4791" w:type="dxa"/>
          </w:tcPr>
          <w:p w14:paraId="0D8EB078" w14:textId="77777777" w:rsidR="002E3EEB" w:rsidRPr="00CC2EC2" w:rsidRDefault="00C50B35" w:rsidP="002E3EEB">
            <w:pPr>
              <w:jc w:val="center"/>
              <w:rPr>
                <w:b/>
                <w:bCs/>
                <w:i/>
                <w:iCs/>
              </w:rPr>
            </w:pPr>
            <w:r w:rsidRPr="00CC2EC2">
              <w:rPr>
                <w:b/>
                <w:bCs/>
              </w:rPr>
              <w:t>Tematiche</w:t>
            </w:r>
            <w:r w:rsidRPr="00CC2EC2">
              <w:rPr>
                <w:b/>
                <w:bCs/>
                <w:i/>
                <w:iCs/>
              </w:rPr>
              <w:t xml:space="preserve"> </w:t>
            </w:r>
          </w:p>
          <w:p w14:paraId="54C35842" w14:textId="6890E228" w:rsidR="00C50B35" w:rsidRPr="00CC2EC2" w:rsidRDefault="00C50B35" w:rsidP="002E3EEB">
            <w:pPr>
              <w:jc w:val="center"/>
              <w:rPr>
                <w:b/>
                <w:bCs/>
                <w:i/>
                <w:iCs/>
              </w:rPr>
            </w:pPr>
            <w:r w:rsidRPr="00CC2EC2">
              <w:rPr>
                <w:b/>
                <w:bCs/>
                <w:i/>
                <w:iCs/>
              </w:rPr>
              <w:t>(</w:t>
            </w:r>
            <w:r w:rsidR="002E3EEB" w:rsidRPr="00CC2EC2">
              <w:rPr>
                <w:b/>
                <w:bCs/>
                <w:i/>
                <w:iCs/>
              </w:rPr>
              <w:t xml:space="preserve">tratte </w:t>
            </w:r>
            <w:r w:rsidRPr="00CC2EC2">
              <w:rPr>
                <w:b/>
                <w:bCs/>
                <w:i/>
                <w:iCs/>
              </w:rPr>
              <w:t>dal Curriculo di Istituto di Ed. Civica</w:t>
            </w:r>
            <w:r w:rsidR="00762D9D" w:rsidRPr="00CC2EC2">
              <w:rPr>
                <w:b/>
                <w:bCs/>
                <w:i/>
                <w:iCs/>
              </w:rPr>
              <w:t xml:space="preserve"> Allegato al PTOF</w:t>
            </w:r>
            <w:r w:rsidRPr="00CC2EC2">
              <w:rPr>
                <w:b/>
                <w:bCs/>
                <w:i/>
                <w:iCs/>
              </w:rPr>
              <w:t>)</w:t>
            </w:r>
          </w:p>
        </w:tc>
        <w:tc>
          <w:tcPr>
            <w:tcW w:w="992" w:type="dxa"/>
          </w:tcPr>
          <w:p w14:paraId="651DBBBC" w14:textId="77777777" w:rsidR="00C50B35" w:rsidRPr="00CC2EC2" w:rsidRDefault="00C50B35" w:rsidP="000272D7">
            <w:pPr>
              <w:rPr>
                <w:b/>
                <w:bCs/>
              </w:rPr>
            </w:pPr>
            <w:r w:rsidRPr="00CC2EC2">
              <w:rPr>
                <w:b/>
                <w:bCs/>
              </w:rPr>
              <w:t xml:space="preserve">Ore </w:t>
            </w:r>
          </w:p>
        </w:tc>
      </w:tr>
      <w:tr w:rsidR="00C50B35" w:rsidRPr="00CC2EC2" w14:paraId="480248F9" w14:textId="77777777" w:rsidTr="00C162FF">
        <w:tc>
          <w:tcPr>
            <w:tcW w:w="4106" w:type="dxa"/>
          </w:tcPr>
          <w:p w14:paraId="6D0D4855" w14:textId="77777777" w:rsidR="00C50B35" w:rsidRPr="00CC2EC2" w:rsidRDefault="00C50B35" w:rsidP="000272D7"/>
        </w:tc>
        <w:tc>
          <w:tcPr>
            <w:tcW w:w="4791" w:type="dxa"/>
            <w:vMerge w:val="restart"/>
          </w:tcPr>
          <w:p w14:paraId="319CD0B4" w14:textId="77777777" w:rsidR="00C50B35" w:rsidRPr="00CC2EC2" w:rsidRDefault="00C50B35" w:rsidP="000272D7"/>
        </w:tc>
        <w:tc>
          <w:tcPr>
            <w:tcW w:w="992" w:type="dxa"/>
          </w:tcPr>
          <w:p w14:paraId="67FF4B8D" w14:textId="2D1F9CE4" w:rsidR="00C50B35" w:rsidRPr="00CC2EC2" w:rsidRDefault="00C50B35" w:rsidP="000272D7">
            <w:pPr>
              <w:jc w:val="center"/>
            </w:pPr>
          </w:p>
        </w:tc>
      </w:tr>
      <w:tr w:rsidR="00C50B35" w:rsidRPr="00CC2EC2" w14:paraId="40899031" w14:textId="77777777" w:rsidTr="00C162FF">
        <w:tc>
          <w:tcPr>
            <w:tcW w:w="4106" w:type="dxa"/>
          </w:tcPr>
          <w:p w14:paraId="1AB64FC0" w14:textId="77777777" w:rsidR="00C50B35" w:rsidRPr="00CC2EC2" w:rsidRDefault="00C50B35" w:rsidP="000272D7"/>
        </w:tc>
        <w:tc>
          <w:tcPr>
            <w:tcW w:w="4791" w:type="dxa"/>
            <w:vMerge/>
          </w:tcPr>
          <w:p w14:paraId="5F1E43AD" w14:textId="77777777" w:rsidR="00C50B35" w:rsidRPr="00CC2EC2" w:rsidRDefault="00C50B35" w:rsidP="000272D7"/>
        </w:tc>
        <w:tc>
          <w:tcPr>
            <w:tcW w:w="992" w:type="dxa"/>
          </w:tcPr>
          <w:p w14:paraId="27173644" w14:textId="30D29CBD" w:rsidR="00C50B35" w:rsidRPr="00CC2EC2" w:rsidRDefault="00C50B35" w:rsidP="000272D7">
            <w:pPr>
              <w:jc w:val="center"/>
            </w:pPr>
          </w:p>
        </w:tc>
      </w:tr>
      <w:tr w:rsidR="00C50B35" w:rsidRPr="00CC2EC2" w14:paraId="28356A42" w14:textId="77777777" w:rsidTr="00C162FF">
        <w:tc>
          <w:tcPr>
            <w:tcW w:w="4106" w:type="dxa"/>
          </w:tcPr>
          <w:p w14:paraId="786D7832" w14:textId="77777777" w:rsidR="00C50B35" w:rsidRPr="00CC2EC2" w:rsidRDefault="00C50B35" w:rsidP="000272D7"/>
        </w:tc>
        <w:tc>
          <w:tcPr>
            <w:tcW w:w="4791" w:type="dxa"/>
            <w:vMerge/>
          </w:tcPr>
          <w:p w14:paraId="1AA9128C" w14:textId="77777777" w:rsidR="00C50B35" w:rsidRPr="00CC2EC2" w:rsidRDefault="00C50B35" w:rsidP="000272D7"/>
        </w:tc>
        <w:tc>
          <w:tcPr>
            <w:tcW w:w="992" w:type="dxa"/>
          </w:tcPr>
          <w:p w14:paraId="63394C6A" w14:textId="1AD3C432" w:rsidR="00C50B35" w:rsidRPr="00CC2EC2" w:rsidRDefault="00C50B35" w:rsidP="000272D7">
            <w:pPr>
              <w:jc w:val="center"/>
            </w:pPr>
          </w:p>
        </w:tc>
      </w:tr>
      <w:tr w:rsidR="00C50B35" w:rsidRPr="00CC2EC2" w14:paraId="2A364F8D" w14:textId="77777777" w:rsidTr="00C162FF">
        <w:tc>
          <w:tcPr>
            <w:tcW w:w="4106" w:type="dxa"/>
          </w:tcPr>
          <w:p w14:paraId="243A2119" w14:textId="77777777" w:rsidR="00C50B35" w:rsidRPr="00CC2EC2" w:rsidRDefault="00C50B35" w:rsidP="000272D7"/>
        </w:tc>
        <w:tc>
          <w:tcPr>
            <w:tcW w:w="4791" w:type="dxa"/>
            <w:vMerge/>
          </w:tcPr>
          <w:p w14:paraId="65147B9F" w14:textId="77777777" w:rsidR="00C50B35" w:rsidRPr="00CC2EC2" w:rsidRDefault="00C50B35" w:rsidP="000272D7"/>
        </w:tc>
        <w:tc>
          <w:tcPr>
            <w:tcW w:w="992" w:type="dxa"/>
          </w:tcPr>
          <w:p w14:paraId="5DD75DCC" w14:textId="491A7B38" w:rsidR="00C50B35" w:rsidRPr="00CC2EC2" w:rsidRDefault="00C50B35" w:rsidP="000272D7">
            <w:pPr>
              <w:jc w:val="center"/>
            </w:pPr>
          </w:p>
        </w:tc>
      </w:tr>
      <w:tr w:rsidR="00C50B35" w:rsidRPr="00CC2EC2" w14:paraId="76CE0194" w14:textId="77777777" w:rsidTr="00C162FF">
        <w:tc>
          <w:tcPr>
            <w:tcW w:w="4106" w:type="dxa"/>
          </w:tcPr>
          <w:p w14:paraId="0096920B" w14:textId="77777777" w:rsidR="00C50B35" w:rsidRPr="00CC2EC2" w:rsidRDefault="00C50B35" w:rsidP="000272D7"/>
        </w:tc>
        <w:tc>
          <w:tcPr>
            <w:tcW w:w="4791" w:type="dxa"/>
            <w:vMerge/>
          </w:tcPr>
          <w:p w14:paraId="2B6D5DDB" w14:textId="77777777" w:rsidR="00C50B35" w:rsidRPr="00CC2EC2" w:rsidRDefault="00C50B35" w:rsidP="000272D7"/>
        </w:tc>
        <w:tc>
          <w:tcPr>
            <w:tcW w:w="992" w:type="dxa"/>
          </w:tcPr>
          <w:p w14:paraId="1DB65455" w14:textId="17F5F102" w:rsidR="00C50B35" w:rsidRPr="00CC2EC2" w:rsidRDefault="00C50B35" w:rsidP="000272D7">
            <w:pPr>
              <w:jc w:val="center"/>
            </w:pPr>
          </w:p>
        </w:tc>
      </w:tr>
      <w:tr w:rsidR="00C50B35" w:rsidRPr="00CC2EC2" w14:paraId="73F78574" w14:textId="77777777" w:rsidTr="00C162FF">
        <w:tc>
          <w:tcPr>
            <w:tcW w:w="4106" w:type="dxa"/>
          </w:tcPr>
          <w:p w14:paraId="581F71E7" w14:textId="77777777" w:rsidR="00C50B35" w:rsidRPr="00CC2EC2" w:rsidRDefault="00C50B35" w:rsidP="000272D7"/>
        </w:tc>
        <w:tc>
          <w:tcPr>
            <w:tcW w:w="4791" w:type="dxa"/>
            <w:vMerge/>
          </w:tcPr>
          <w:p w14:paraId="49619923" w14:textId="77777777" w:rsidR="00C50B35" w:rsidRPr="00CC2EC2" w:rsidRDefault="00C50B35" w:rsidP="000272D7"/>
        </w:tc>
        <w:tc>
          <w:tcPr>
            <w:tcW w:w="992" w:type="dxa"/>
          </w:tcPr>
          <w:p w14:paraId="403CB4F9" w14:textId="512B8F26" w:rsidR="00C50B35" w:rsidRPr="00CC2EC2" w:rsidRDefault="00C50B35" w:rsidP="000272D7">
            <w:pPr>
              <w:jc w:val="center"/>
            </w:pPr>
          </w:p>
        </w:tc>
      </w:tr>
      <w:tr w:rsidR="00C50B35" w:rsidRPr="00CC2EC2" w14:paraId="690FA926" w14:textId="77777777" w:rsidTr="00C162FF">
        <w:tc>
          <w:tcPr>
            <w:tcW w:w="4106" w:type="dxa"/>
          </w:tcPr>
          <w:p w14:paraId="79C79A8A" w14:textId="77777777" w:rsidR="00C50B35" w:rsidRPr="00CC2EC2" w:rsidRDefault="00C50B35" w:rsidP="000272D7"/>
        </w:tc>
        <w:tc>
          <w:tcPr>
            <w:tcW w:w="4791" w:type="dxa"/>
            <w:vMerge/>
          </w:tcPr>
          <w:p w14:paraId="79809372" w14:textId="77777777" w:rsidR="00C50B35" w:rsidRPr="00CC2EC2" w:rsidRDefault="00C50B35" w:rsidP="000272D7"/>
        </w:tc>
        <w:tc>
          <w:tcPr>
            <w:tcW w:w="992" w:type="dxa"/>
          </w:tcPr>
          <w:p w14:paraId="54A56B3B" w14:textId="378861BF" w:rsidR="00C50B35" w:rsidRPr="00CC2EC2" w:rsidRDefault="00C50B35" w:rsidP="00C50B35">
            <w:pPr>
              <w:jc w:val="center"/>
            </w:pPr>
          </w:p>
        </w:tc>
      </w:tr>
      <w:tr w:rsidR="00C50B35" w:rsidRPr="00CC2EC2" w14:paraId="561BD589" w14:textId="77777777" w:rsidTr="000272D7">
        <w:tc>
          <w:tcPr>
            <w:tcW w:w="9889" w:type="dxa"/>
            <w:gridSpan w:val="3"/>
          </w:tcPr>
          <w:p w14:paraId="18D8F42B" w14:textId="21A5F340" w:rsidR="00C50B35" w:rsidRPr="00CC2EC2" w:rsidRDefault="00C50B35" w:rsidP="00EC692B">
            <w:pPr>
              <w:tabs>
                <w:tab w:val="left" w:pos="8450"/>
              </w:tabs>
              <w:jc w:val="right"/>
              <w:rPr>
                <w:b/>
                <w:bCs/>
              </w:rPr>
            </w:pPr>
            <w:r w:rsidRPr="00CC2EC2">
              <w:rPr>
                <w:b/>
                <w:bCs/>
              </w:rPr>
              <w:t xml:space="preserve">                                                                                                                              </w:t>
            </w:r>
            <w:r w:rsidR="00766E0B" w:rsidRPr="00CC2EC2">
              <w:rPr>
                <w:b/>
                <w:bCs/>
              </w:rPr>
              <w:t xml:space="preserve">                               </w:t>
            </w:r>
            <w:r w:rsidRPr="00CC2EC2">
              <w:rPr>
                <w:b/>
                <w:bCs/>
              </w:rPr>
              <w:t>Totale 33</w:t>
            </w:r>
          </w:p>
        </w:tc>
      </w:tr>
    </w:tbl>
    <w:p w14:paraId="17B9A7A5" w14:textId="77777777" w:rsidR="008B70A7" w:rsidRPr="00BD4233" w:rsidRDefault="008B70A7" w:rsidP="002A5F45">
      <w:pPr>
        <w:jc w:val="both"/>
        <w:rPr>
          <w:b/>
          <w:i/>
          <w:iCs/>
        </w:rPr>
      </w:pPr>
    </w:p>
    <w:tbl>
      <w:tblPr>
        <w:tblStyle w:val="Grigliatabella"/>
        <w:tblW w:w="9889" w:type="dxa"/>
        <w:tblLook w:val="04A0" w:firstRow="1" w:lastRow="0" w:firstColumn="1" w:lastColumn="0" w:noHBand="0" w:noVBand="1"/>
      </w:tblPr>
      <w:tblGrid>
        <w:gridCol w:w="4106"/>
        <w:gridCol w:w="4791"/>
        <w:gridCol w:w="992"/>
      </w:tblGrid>
      <w:tr w:rsidR="00122CC3" w:rsidRPr="00CC2EC2" w14:paraId="1CF13402" w14:textId="77777777" w:rsidTr="00661A6B">
        <w:tc>
          <w:tcPr>
            <w:tcW w:w="9889" w:type="dxa"/>
            <w:gridSpan w:val="3"/>
            <w:shd w:val="clear" w:color="auto" w:fill="92D050"/>
          </w:tcPr>
          <w:p w14:paraId="4F481F9A" w14:textId="7DAFAA59" w:rsidR="00122CC3" w:rsidRPr="004C7D66" w:rsidRDefault="00122CC3" w:rsidP="004C7D66">
            <w:pPr>
              <w:jc w:val="both"/>
              <w:rPr>
                <w:b/>
                <w:bCs/>
              </w:rPr>
            </w:pPr>
            <w:r w:rsidRPr="00CC2EC2">
              <w:rPr>
                <w:b/>
                <w:bCs/>
              </w:rPr>
              <w:t xml:space="preserve">Titolo </w:t>
            </w:r>
            <w:r w:rsidRPr="00E1062A">
              <w:rPr>
                <w:b/>
                <w:bCs/>
              </w:rPr>
              <w:t>del Percorso</w:t>
            </w:r>
            <w:r w:rsidRPr="00E1062A">
              <w:t xml:space="preserve"> </w:t>
            </w:r>
            <w:r w:rsidRPr="00E1062A">
              <w:rPr>
                <w:b/>
                <w:bCs/>
              </w:rPr>
              <w:t>classe quinta a.s. 202</w:t>
            </w:r>
            <w:r w:rsidR="004C7D66">
              <w:rPr>
                <w:b/>
                <w:bCs/>
              </w:rPr>
              <w:t>5</w:t>
            </w:r>
            <w:r w:rsidRPr="00E1062A">
              <w:rPr>
                <w:b/>
                <w:bCs/>
              </w:rPr>
              <w:t>-2</w:t>
            </w:r>
            <w:r w:rsidR="004C7D66">
              <w:rPr>
                <w:b/>
                <w:bCs/>
              </w:rPr>
              <w:t xml:space="preserve">6 </w:t>
            </w:r>
            <w:r w:rsidR="00E1062A" w:rsidRPr="002A5F45">
              <w:rPr>
                <w:b/>
                <w:i/>
                <w:iCs/>
              </w:rPr>
              <w:t xml:space="preserve">(Nuove Linee guida per l'insegnamento trasversale </w:t>
            </w:r>
            <w:r w:rsidR="00E1062A" w:rsidRPr="008A495D">
              <w:rPr>
                <w:b/>
                <w:i/>
                <w:iCs/>
              </w:rPr>
              <w:t>dell'educazione civica DM n. 183 del 7 settembre   2024)</w:t>
            </w:r>
          </w:p>
        </w:tc>
      </w:tr>
      <w:tr w:rsidR="00122CC3" w:rsidRPr="00CC2EC2" w14:paraId="790308FC" w14:textId="77777777" w:rsidTr="00661A6B">
        <w:tc>
          <w:tcPr>
            <w:tcW w:w="9889" w:type="dxa"/>
            <w:gridSpan w:val="3"/>
          </w:tcPr>
          <w:p w14:paraId="6C64FB21" w14:textId="77777777" w:rsidR="00122CC3" w:rsidRPr="00CC2EC2" w:rsidRDefault="00122CC3" w:rsidP="00661A6B">
            <w:pPr>
              <w:rPr>
                <w:b/>
                <w:bCs/>
              </w:rPr>
            </w:pPr>
            <w:r w:rsidRPr="00CC2EC2">
              <w:rPr>
                <w:b/>
                <w:bCs/>
              </w:rPr>
              <w:t>Coordinatore:</w:t>
            </w:r>
          </w:p>
        </w:tc>
      </w:tr>
      <w:tr w:rsidR="00122CC3" w:rsidRPr="00CC2EC2" w14:paraId="5C3590CA" w14:textId="77777777" w:rsidTr="00661A6B">
        <w:tc>
          <w:tcPr>
            <w:tcW w:w="4106" w:type="dxa"/>
          </w:tcPr>
          <w:p w14:paraId="047CB040" w14:textId="77777777" w:rsidR="00122CC3" w:rsidRPr="00CC2EC2" w:rsidRDefault="00122CC3" w:rsidP="00661A6B">
            <w:pPr>
              <w:rPr>
                <w:b/>
                <w:bCs/>
              </w:rPr>
            </w:pPr>
            <w:r w:rsidRPr="00CC2EC2">
              <w:rPr>
                <w:b/>
                <w:bCs/>
              </w:rPr>
              <w:lastRenderedPageBreak/>
              <w:t>Discipline coinvolte (UDA Trasversale)</w:t>
            </w:r>
          </w:p>
        </w:tc>
        <w:tc>
          <w:tcPr>
            <w:tcW w:w="4791" w:type="dxa"/>
          </w:tcPr>
          <w:p w14:paraId="3E822EBD" w14:textId="77777777" w:rsidR="00122CC3" w:rsidRPr="00CC2EC2" w:rsidRDefault="00122CC3" w:rsidP="00661A6B">
            <w:pPr>
              <w:jc w:val="center"/>
              <w:rPr>
                <w:b/>
                <w:bCs/>
                <w:i/>
                <w:iCs/>
              </w:rPr>
            </w:pPr>
            <w:r w:rsidRPr="00CC2EC2">
              <w:rPr>
                <w:b/>
                <w:bCs/>
              </w:rPr>
              <w:t>Tematiche</w:t>
            </w:r>
            <w:r w:rsidRPr="00CC2EC2">
              <w:rPr>
                <w:b/>
                <w:bCs/>
                <w:i/>
                <w:iCs/>
              </w:rPr>
              <w:t xml:space="preserve"> </w:t>
            </w:r>
          </w:p>
          <w:p w14:paraId="2347D7F0" w14:textId="6FD8EE77" w:rsidR="00122CC3" w:rsidRPr="00CC2EC2" w:rsidRDefault="00122CC3" w:rsidP="00661A6B">
            <w:pPr>
              <w:jc w:val="center"/>
              <w:rPr>
                <w:b/>
                <w:bCs/>
                <w:i/>
                <w:iCs/>
              </w:rPr>
            </w:pPr>
            <w:r w:rsidRPr="00CC2EC2">
              <w:rPr>
                <w:b/>
                <w:bCs/>
                <w:i/>
                <w:iCs/>
              </w:rPr>
              <w:t>(tratte dal Curriculo di Istituto di Ed. Civica</w:t>
            </w:r>
            <w:r w:rsidR="00762D9D" w:rsidRPr="00CC2EC2">
              <w:rPr>
                <w:b/>
                <w:bCs/>
                <w:i/>
                <w:iCs/>
              </w:rPr>
              <w:t xml:space="preserve"> Allegato al PTOF)</w:t>
            </w:r>
          </w:p>
        </w:tc>
        <w:tc>
          <w:tcPr>
            <w:tcW w:w="992" w:type="dxa"/>
          </w:tcPr>
          <w:p w14:paraId="1633CC69" w14:textId="77777777" w:rsidR="00122CC3" w:rsidRPr="00CC2EC2" w:rsidRDefault="00122CC3" w:rsidP="00661A6B">
            <w:pPr>
              <w:rPr>
                <w:b/>
                <w:bCs/>
              </w:rPr>
            </w:pPr>
            <w:r w:rsidRPr="00CC2EC2">
              <w:rPr>
                <w:b/>
                <w:bCs/>
              </w:rPr>
              <w:t xml:space="preserve">Ore </w:t>
            </w:r>
          </w:p>
        </w:tc>
      </w:tr>
      <w:tr w:rsidR="00122CC3" w:rsidRPr="00CC2EC2" w14:paraId="67F250F7" w14:textId="77777777" w:rsidTr="00661A6B">
        <w:tc>
          <w:tcPr>
            <w:tcW w:w="4106" w:type="dxa"/>
          </w:tcPr>
          <w:p w14:paraId="0E007B83" w14:textId="77777777" w:rsidR="00122CC3" w:rsidRPr="00CC2EC2" w:rsidRDefault="00122CC3" w:rsidP="00661A6B"/>
        </w:tc>
        <w:tc>
          <w:tcPr>
            <w:tcW w:w="4791" w:type="dxa"/>
            <w:vMerge w:val="restart"/>
          </w:tcPr>
          <w:p w14:paraId="438F1A2B" w14:textId="77777777" w:rsidR="00122CC3" w:rsidRPr="00CC2EC2" w:rsidRDefault="00122CC3" w:rsidP="00661A6B"/>
        </w:tc>
        <w:tc>
          <w:tcPr>
            <w:tcW w:w="992" w:type="dxa"/>
          </w:tcPr>
          <w:p w14:paraId="63EBCBB2" w14:textId="77777777" w:rsidR="00122CC3" w:rsidRPr="00CC2EC2" w:rsidRDefault="00122CC3" w:rsidP="00661A6B">
            <w:pPr>
              <w:jc w:val="center"/>
            </w:pPr>
          </w:p>
        </w:tc>
      </w:tr>
      <w:tr w:rsidR="00122CC3" w:rsidRPr="00CC2EC2" w14:paraId="75D6AB78" w14:textId="77777777" w:rsidTr="00661A6B">
        <w:tc>
          <w:tcPr>
            <w:tcW w:w="4106" w:type="dxa"/>
          </w:tcPr>
          <w:p w14:paraId="561903BF" w14:textId="77777777" w:rsidR="00122CC3" w:rsidRPr="00CC2EC2" w:rsidRDefault="00122CC3" w:rsidP="00661A6B"/>
        </w:tc>
        <w:tc>
          <w:tcPr>
            <w:tcW w:w="4791" w:type="dxa"/>
            <w:vMerge/>
          </w:tcPr>
          <w:p w14:paraId="18B1A56F" w14:textId="77777777" w:rsidR="00122CC3" w:rsidRPr="00CC2EC2" w:rsidRDefault="00122CC3" w:rsidP="00661A6B"/>
        </w:tc>
        <w:tc>
          <w:tcPr>
            <w:tcW w:w="992" w:type="dxa"/>
          </w:tcPr>
          <w:p w14:paraId="72244E24" w14:textId="77777777" w:rsidR="00122CC3" w:rsidRPr="00CC2EC2" w:rsidRDefault="00122CC3" w:rsidP="00661A6B">
            <w:pPr>
              <w:jc w:val="center"/>
            </w:pPr>
          </w:p>
        </w:tc>
      </w:tr>
      <w:tr w:rsidR="00122CC3" w:rsidRPr="00CC2EC2" w14:paraId="7EB21382" w14:textId="77777777" w:rsidTr="00661A6B">
        <w:tc>
          <w:tcPr>
            <w:tcW w:w="4106" w:type="dxa"/>
          </w:tcPr>
          <w:p w14:paraId="477D061E" w14:textId="77777777" w:rsidR="00122CC3" w:rsidRPr="00CC2EC2" w:rsidRDefault="00122CC3" w:rsidP="00661A6B"/>
        </w:tc>
        <w:tc>
          <w:tcPr>
            <w:tcW w:w="4791" w:type="dxa"/>
            <w:vMerge/>
          </w:tcPr>
          <w:p w14:paraId="2260798D" w14:textId="77777777" w:rsidR="00122CC3" w:rsidRPr="00CC2EC2" w:rsidRDefault="00122CC3" w:rsidP="00661A6B"/>
        </w:tc>
        <w:tc>
          <w:tcPr>
            <w:tcW w:w="992" w:type="dxa"/>
          </w:tcPr>
          <w:p w14:paraId="6A23E917" w14:textId="77777777" w:rsidR="00122CC3" w:rsidRPr="00CC2EC2" w:rsidRDefault="00122CC3" w:rsidP="00661A6B">
            <w:pPr>
              <w:jc w:val="center"/>
            </w:pPr>
          </w:p>
        </w:tc>
      </w:tr>
      <w:tr w:rsidR="00122CC3" w:rsidRPr="00CC2EC2" w14:paraId="72A6A584" w14:textId="77777777" w:rsidTr="00661A6B">
        <w:tc>
          <w:tcPr>
            <w:tcW w:w="4106" w:type="dxa"/>
          </w:tcPr>
          <w:p w14:paraId="10A3619C" w14:textId="77777777" w:rsidR="00122CC3" w:rsidRPr="00CC2EC2" w:rsidRDefault="00122CC3" w:rsidP="00661A6B"/>
        </w:tc>
        <w:tc>
          <w:tcPr>
            <w:tcW w:w="4791" w:type="dxa"/>
            <w:vMerge/>
          </w:tcPr>
          <w:p w14:paraId="66E4490E" w14:textId="77777777" w:rsidR="00122CC3" w:rsidRPr="00CC2EC2" w:rsidRDefault="00122CC3" w:rsidP="00661A6B"/>
        </w:tc>
        <w:tc>
          <w:tcPr>
            <w:tcW w:w="992" w:type="dxa"/>
          </w:tcPr>
          <w:p w14:paraId="5ED37E71" w14:textId="77777777" w:rsidR="00122CC3" w:rsidRPr="00CC2EC2" w:rsidRDefault="00122CC3" w:rsidP="00661A6B">
            <w:pPr>
              <w:jc w:val="center"/>
            </w:pPr>
          </w:p>
        </w:tc>
      </w:tr>
      <w:tr w:rsidR="00122CC3" w:rsidRPr="00CC2EC2" w14:paraId="3E0DA439" w14:textId="77777777" w:rsidTr="00661A6B">
        <w:tc>
          <w:tcPr>
            <w:tcW w:w="4106" w:type="dxa"/>
          </w:tcPr>
          <w:p w14:paraId="7E28AB71" w14:textId="77777777" w:rsidR="00122CC3" w:rsidRPr="00CC2EC2" w:rsidRDefault="00122CC3" w:rsidP="00661A6B"/>
        </w:tc>
        <w:tc>
          <w:tcPr>
            <w:tcW w:w="4791" w:type="dxa"/>
            <w:vMerge/>
          </w:tcPr>
          <w:p w14:paraId="7945FCDE" w14:textId="77777777" w:rsidR="00122CC3" w:rsidRPr="00CC2EC2" w:rsidRDefault="00122CC3" w:rsidP="00661A6B"/>
        </w:tc>
        <w:tc>
          <w:tcPr>
            <w:tcW w:w="992" w:type="dxa"/>
          </w:tcPr>
          <w:p w14:paraId="0D02C35E" w14:textId="77777777" w:rsidR="00122CC3" w:rsidRPr="00CC2EC2" w:rsidRDefault="00122CC3" w:rsidP="00661A6B">
            <w:pPr>
              <w:jc w:val="center"/>
            </w:pPr>
          </w:p>
        </w:tc>
      </w:tr>
      <w:tr w:rsidR="00122CC3" w:rsidRPr="00CC2EC2" w14:paraId="673D3308" w14:textId="77777777" w:rsidTr="00661A6B">
        <w:tc>
          <w:tcPr>
            <w:tcW w:w="4106" w:type="dxa"/>
          </w:tcPr>
          <w:p w14:paraId="2C61E597" w14:textId="77777777" w:rsidR="00122CC3" w:rsidRPr="00CC2EC2" w:rsidRDefault="00122CC3" w:rsidP="00661A6B"/>
        </w:tc>
        <w:tc>
          <w:tcPr>
            <w:tcW w:w="4791" w:type="dxa"/>
            <w:vMerge/>
          </w:tcPr>
          <w:p w14:paraId="42B1A540" w14:textId="77777777" w:rsidR="00122CC3" w:rsidRPr="00CC2EC2" w:rsidRDefault="00122CC3" w:rsidP="00661A6B"/>
        </w:tc>
        <w:tc>
          <w:tcPr>
            <w:tcW w:w="992" w:type="dxa"/>
          </w:tcPr>
          <w:p w14:paraId="341D6875" w14:textId="77777777" w:rsidR="00122CC3" w:rsidRPr="00CC2EC2" w:rsidRDefault="00122CC3" w:rsidP="00661A6B">
            <w:pPr>
              <w:jc w:val="center"/>
            </w:pPr>
          </w:p>
        </w:tc>
      </w:tr>
      <w:tr w:rsidR="00122CC3" w:rsidRPr="00CC2EC2" w14:paraId="3D2EDF58" w14:textId="77777777" w:rsidTr="00661A6B">
        <w:tc>
          <w:tcPr>
            <w:tcW w:w="4106" w:type="dxa"/>
          </w:tcPr>
          <w:p w14:paraId="31DBB4A4" w14:textId="77777777" w:rsidR="00122CC3" w:rsidRPr="00CC2EC2" w:rsidRDefault="00122CC3" w:rsidP="00661A6B"/>
        </w:tc>
        <w:tc>
          <w:tcPr>
            <w:tcW w:w="4791" w:type="dxa"/>
            <w:vMerge/>
          </w:tcPr>
          <w:p w14:paraId="54ADBF49" w14:textId="77777777" w:rsidR="00122CC3" w:rsidRPr="00CC2EC2" w:rsidRDefault="00122CC3" w:rsidP="00661A6B"/>
        </w:tc>
        <w:tc>
          <w:tcPr>
            <w:tcW w:w="992" w:type="dxa"/>
          </w:tcPr>
          <w:p w14:paraId="289026D7" w14:textId="77777777" w:rsidR="00122CC3" w:rsidRPr="00CC2EC2" w:rsidRDefault="00122CC3" w:rsidP="00661A6B">
            <w:pPr>
              <w:jc w:val="center"/>
            </w:pPr>
          </w:p>
        </w:tc>
      </w:tr>
      <w:tr w:rsidR="00122CC3" w:rsidRPr="00CC2EC2" w14:paraId="5852BCC1" w14:textId="77777777" w:rsidTr="00661A6B">
        <w:tc>
          <w:tcPr>
            <w:tcW w:w="9889" w:type="dxa"/>
            <w:gridSpan w:val="3"/>
          </w:tcPr>
          <w:p w14:paraId="4A3B199F" w14:textId="1E224EBE" w:rsidR="00122CC3" w:rsidRPr="00CC2EC2" w:rsidRDefault="00122CC3" w:rsidP="00EC692B">
            <w:pPr>
              <w:tabs>
                <w:tab w:val="left" w:pos="8450"/>
              </w:tabs>
              <w:jc w:val="right"/>
              <w:rPr>
                <w:b/>
                <w:bCs/>
              </w:rPr>
            </w:pPr>
            <w:r w:rsidRPr="00CC2EC2">
              <w:rPr>
                <w:b/>
                <w:bCs/>
              </w:rPr>
              <w:t xml:space="preserve">                                                                                                                              </w:t>
            </w:r>
            <w:r w:rsidR="00766E0B" w:rsidRPr="00CC2EC2">
              <w:rPr>
                <w:b/>
                <w:bCs/>
              </w:rPr>
              <w:t xml:space="preserve">                            </w:t>
            </w:r>
            <w:r w:rsidR="00762D9D" w:rsidRPr="00CC2EC2">
              <w:rPr>
                <w:b/>
                <w:bCs/>
              </w:rPr>
              <w:t xml:space="preserve"> </w:t>
            </w:r>
            <w:r w:rsidRPr="00CC2EC2">
              <w:rPr>
                <w:b/>
                <w:bCs/>
              </w:rPr>
              <w:t>Totale 33</w:t>
            </w:r>
          </w:p>
        </w:tc>
      </w:tr>
    </w:tbl>
    <w:p w14:paraId="43EBF1D1" w14:textId="726B5D5B" w:rsidR="000E433E" w:rsidRPr="008239EC" w:rsidRDefault="001313BA" w:rsidP="00905644">
      <w:pPr>
        <w:spacing w:after="120"/>
        <w:rPr>
          <w:b/>
          <w:bCs/>
          <w:sz w:val="28"/>
          <w:szCs w:val="28"/>
        </w:rPr>
      </w:pPr>
      <w:r>
        <w:rPr>
          <w:b/>
          <w:sz w:val="28"/>
          <w:szCs w:val="28"/>
        </w:rPr>
        <w:t xml:space="preserve">5.2 </w:t>
      </w:r>
      <w:r w:rsidR="00402AC5" w:rsidRPr="008239EC">
        <w:rPr>
          <w:b/>
          <w:sz w:val="28"/>
          <w:szCs w:val="28"/>
        </w:rPr>
        <w:t xml:space="preserve">Percorso di </w:t>
      </w:r>
      <w:r w:rsidR="008239EC" w:rsidRPr="008239EC">
        <w:rPr>
          <w:b/>
          <w:sz w:val="28"/>
          <w:szCs w:val="28"/>
        </w:rPr>
        <w:t xml:space="preserve">Didattica </w:t>
      </w:r>
      <w:r w:rsidR="00402AC5" w:rsidRPr="008239EC">
        <w:rPr>
          <w:b/>
          <w:sz w:val="28"/>
          <w:szCs w:val="28"/>
        </w:rPr>
        <w:t>Orienta</w:t>
      </w:r>
      <w:r w:rsidR="008239EC" w:rsidRPr="008239EC">
        <w:rPr>
          <w:b/>
          <w:sz w:val="28"/>
          <w:szCs w:val="28"/>
        </w:rPr>
        <w:t>tiva</w:t>
      </w:r>
      <w:r w:rsidR="00402AC5">
        <w:rPr>
          <w:sz w:val="28"/>
          <w:szCs w:val="28"/>
        </w:rPr>
        <w:t xml:space="preserve"> </w:t>
      </w:r>
      <w:r w:rsidR="00402AC5" w:rsidRPr="008239EC">
        <w:rPr>
          <w:b/>
          <w:bCs/>
        </w:rPr>
        <w:t>(</w:t>
      </w:r>
      <w:r w:rsidR="00402AC5" w:rsidRPr="008239EC">
        <w:rPr>
          <w:rFonts w:eastAsiaTheme="minorHAnsi"/>
          <w:b/>
          <w:bCs/>
          <w:i/>
          <w:iCs/>
        </w:rPr>
        <w:t>D.M.  n. 328 del 22 dicembre 2022)</w:t>
      </w:r>
    </w:p>
    <w:tbl>
      <w:tblPr>
        <w:tblStyle w:val="Grigliatabella4"/>
        <w:tblW w:w="9889" w:type="dxa"/>
        <w:tblLook w:val="04A0" w:firstRow="1" w:lastRow="0" w:firstColumn="1" w:lastColumn="0" w:noHBand="0" w:noVBand="1"/>
      </w:tblPr>
      <w:tblGrid>
        <w:gridCol w:w="5211"/>
        <w:gridCol w:w="4678"/>
      </w:tblGrid>
      <w:tr w:rsidR="000E433E" w:rsidRPr="00DD7702" w14:paraId="21BF6EB7" w14:textId="77777777" w:rsidTr="000E433E">
        <w:tc>
          <w:tcPr>
            <w:tcW w:w="9889" w:type="dxa"/>
            <w:gridSpan w:val="2"/>
            <w:shd w:val="clear" w:color="auto" w:fill="92D050"/>
          </w:tcPr>
          <w:p w14:paraId="13708016" w14:textId="77777777" w:rsidR="000E433E" w:rsidRPr="000E433E" w:rsidRDefault="000E433E" w:rsidP="008239EC">
            <w:pPr>
              <w:pStyle w:val="NormaleWeb"/>
              <w:contextualSpacing/>
              <w:jc w:val="center"/>
              <w:rPr>
                <w:b/>
                <w:bCs/>
                <w:sz w:val="28"/>
                <w:szCs w:val="28"/>
              </w:rPr>
            </w:pPr>
            <w:r w:rsidRPr="000E433E">
              <w:rPr>
                <w:b/>
                <w:bCs/>
                <w:sz w:val="28"/>
                <w:szCs w:val="28"/>
              </w:rPr>
              <w:t>Modulo di orientamento</w:t>
            </w:r>
          </w:p>
          <w:p w14:paraId="5DEE805E" w14:textId="575ABCEB" w:rsidR="000E433E" w:rsidRPr="00DD7702" w:rsidRDefault="000E433E" w:rsidP="008239EC">
            <w:pPr>
              <w:pStyle w:val="NormaleWeb"/>
              <w:contextualSpacing/>
              <w:jc w:val="center"/>
              <w:rPr>
                <w:rFonts w:ascii="Arial" w:eastAsiaTheme="minorHAnsi" w:hAnsi="Arial" w:cs="Arial"/>
                <w:i/>
                <w:iCs/>
                <w:sz w:val="22"/>
                <w:szCs w:val="22"/>
              </w:rPr>
            </w:pPr>
          </w:p>
        </w:tc>
      </w:tr>
      <w:tr w:rsidR="000E433E" w14:paraId="56E73B60" w14:textId="77777777" w:rsidTr="000E433E">
        <w:trPr>
          <w:trHeight w:val="133"/>
        </w:trPr>
        <w:tc>
          <w:tcPr>
            <w:tcW w:w="9889" w:type="dxa"/>
            <w:gridSpan w:val="2"/>
          </w:tcPr>
          <w:p w14:paraId="480730C8" w14:textId="77777777" w:rsidR="000E433E" w:rsidRPr="000E433E" w:rsidRDefault="000E433E" w:rsidP="008239EC">
            <w:pPr>
              <w:rPr>
                <w:b/>
                <w:bCs/>
              </w:rPr>
            </w:pPr>
            <w:r w:rsidRPr="000E433E">
              <w:rPr>
                <w:b/>
                <w:bCs/>
              </w:rPr>
              <w:t xml:space="preserve">Docente </w:t>
            </w:r>
            <w:proofErr w:type="gramStart"/>
            <w:r w:rsidRPr="000E433E">
              <w:rPr>
                <w:b/>
                <w:bCs/>
              </w:rPr>
              <w:t xml:space="preserve">Tutor:   </w:t>
            </w:r>
            <w:proofErr w:type="gramEnd"/>
            <w:r w:rsidRPr="000E433E">
              <w:rPr>
                <w:b/>
                <w:bCs/>
              </w:rPr>
              <w:t xml:space="preserve">                   </w:t>
            </w:r>
          </w:p>
        </w:tc>
      </w:tr>
      <w:tr w:rsidR="000E433E" w:rsidRPr="00DD3E72" w14:paraId="4DDC2021" w14:textId="77777777" w:rsidTr="008239EC">
        <w:trPr>
          <w:trHeight w:val="752"/>
        </w:trPr>
        <w:tc>
          <w:tcPr>
            <w:tcW w:w="5211" w:type="dxa"/>
          </w:tcPr>
          <w:p w14:paraId="208D7816" w14:textId="77777777" w:rsidR="000E433E" w:rsidRPr="000E433E" w:rsidRDefault="000E433E" w:rsidP="008239EC">
            <w:pPr>
              <w:jc w:val="center"/>
              <w:rPr>
                <w:b/>
                <w:bCs/>
              </w:rPr>
            </w:pPr>
            <w:r w:rsidRPr="000E433E">
              <w:rPr>
                <w:b/>
                <w:bCs/>
              </w:rPr>
              <w:t>Attività di Orientamento</w:t>
            </w:r>
          </w:p>
          <w:p w14:paraId="6E44AED8" w14:textId="12542736" w:rsidR="000E433E" w:rsidRPr="000E433E" w:rsidRDefault="000E433E" w:rsidP="008239EC">
            <w:pPr>
              <w:jc w:val="center"/>
              <w:rPr>
                <w:b/>
                <w:bCs/>
                <w:sz w:val="22"/>
                <w:szCs w:val="22"/>
              </w:rPr>
            </w:pPr>
            <w:r w:rsidRPr="000E433E">
              <w:rPr>
                <w:b/>
                <w:bCs/>
                <w:sz w:val="22"/>
                <w:szCs w:val="22"/>
              </w:rPr>
              <w:t>(</w:t>
            </w:r>
            <w:r w:rsidR="00340980">
              <w:rPr>
                <w:b/>
                <w:bCs/>
                <w:sz w:val="22"/>
                <w:szCs w:val="22"/>
              </w:rPr>
              <w:t>FSL</w:t>
            </w:r>
            <w:r w:rsidRPr="000E433E">
              <w:rPr>
                <w:b/>
                <w:bCs/>
                <w:sz w:val="22"/>
                <w:szCs w:val="22"/>
              </w:rPr>
              <w:t xml:space="preserve">, Progetti </w:t>
            </w:r>
            <w:proofErr w:type="gramStart"/>
            <w:r w:rsidRPr="000E433E">
              <w:rPr>
                <w:b/>
                <w:bCs/>
                <w:sz w:val="22"/>
                <w:szCs w:val="22"/>
              </w:rPr>
              <w:t>curriculari ,</w:t>
            </w:r>
            <w:proofErr w:type="gramEnd"/>
            <w:r w:rsidRPr="000E433E">
              <w:rPr>
                <w:b/>
                <w:bCs/>
                <w:sz w:val="22"/>
                <w:szCs w:val="22"/>
              </w:rPr>
              <w:t xml:space="preserve"> tutoraggio, ecc.)</w:t>
            </w:r>
          </w:p>
        </w:tc>
        <w:tc>
          <w:tcPr>
            <w:tcW w:w="4678" w:type="dxa"/>
          </w:tcPr>
          <w:p w14:paraId="5BF47FEA" w14:textId="77777777" w:rsidR="000E433E" w:rsidRPr="000E433E" w:rsidRDefault="000E433E" w:rsidP="008239EC">
            <w:pPr>
              <w:jc w:val="center"/>
              <w:rPr>
                <w:b/>
                <w:bCs/>
              </w:rPr>
            </w:pPr>
            <w:r w:rsidRPr="000E433E">
              <w:rPr>
                <w:b/>
                <w:bCs/>
              </w:rPr>
              <w:t>Didattica orientativa</w:t>
            </w:r>
          </w:p>
        </w:tc>
      </w:tr>
      <w:tr w:rsidR="000E433E" w14:paraId="1035E813" w14:textId="77777777" w:rsidTr="008239EC">
        <w:trPr>
          <w:trHeight w:val="368"/>
        </w:trPr>
        <w:tc>
          <w:tcPr>
            <w:tcW w:w="5211" w:type="dxa"/>
          </w:tcPr>
          <w:p w14:paraId="1AD88E94" w14:textId="723B4604" w:rsidR="000E433E" w:rsidRPr="000E433E" w:rsidRDefault="000E433E" w:rsidP="008239EC">
            <w:pPr>
              <w:rPr>
                <w:b/>
                <w:bCs/>
                <w:sz w:val="22"/>
                <w:szCs w:val="22"/>
              </w:rPr>
            </w:pPr>
            <w:r w:rsidRPr="000E433E">
              <w:rPr>
                <w:b/>
                <w:bCs/>
                <w:sz w:val="22"/>
                <w:szCs w:val="22"/>
              </w:rPr>
              <w:t>Attività</w:t>
            </w:r>
          </w:p>
        </w:tc>
        <w:tc>
          <w:tcPr>
            <w:tcW w:w="4678" w:type="dxa"/>
          </w:tcPr>
          <w:p w14:paraId="0B7B31E5" w14:textId="386E4210" w:rsidR="000E433E" w:rsidRPr="000E433E" w:rsidRDefault="000E433E" w:rsidP="000E433E">
            <w:pPr>
              <w:jc w:val="both"/>
              <w:rPr>
                <w:sz w:val="15"/>
                <w:szCs w:val="15"/>
              </w:rPr>
            </w:pPr>
            <w:r w:rsidRPr="000E433E">
              <w:rPr>
                <w:b/>
                <w:bCs/>
                <w:sz w:val="22"/>
                <w:szCs w:val="22"/>
              </w:rPr>
              <w:t>Discipline</w:t>
            </w:r>
          </w:p>
        </w:tc>
      </w:tr>
      <w:tr w:rsidR="000E433E" w:rsidRPr="00C25EF8" w14:paraId="1267216E" w14:textId="77777777" w:rsidTr="00F2702A">
        <w:trPr>
          <w:trHeight w:val="927"/>
        </w:trPr>
        <w:tc>
          <w:tcPr>
            <w:tcW w:w="5211" w:type="dxa"/>
          </w:tcPr>
          <w:p w14:paraId="5F6D5497" w14:textId="0EEBDFC1" w:rsidR="000E433E" w:rsidRPr="000E433E" w:rsidRDefault="000E433E" w:rsidP="008239EC">
            <w:pPr>
              <w:jc w:val="center"/>
            </w:pPr>
          </w:p>
        </w:tc>
        <w:tc>
          <w:tcPr>
            <w:tcW w:w="4678" w:type="dxa"/>
          </w:tcPr>
          <w:p w14:paraId="0E9F5AB2" w14:textId="09F3A118" w:rsidR="000E433E" w:rsidRPr="000E433E" w:rsidRDefault="000E433E" w:rsidP="008239EC">
            <w:pPr>
              <w:jc w:val="center"/>
              <w:rPr>
                <w:sz w:val="22"/>
                <w:szCs w:val="22"/>
              </w:rPr>
            </w:pPr>
          </w:p>
        </w:tc>
      </w:tr>
      <w:tr w:rsidR="000E433E" w:rsidRPr="00C25EF8" w14:paraId="4BD9BA4D" w14:textId="77777777" w:rsidTr="000E433E">
        <w:trPr>
          <w:trHeight w:val="589"/>
        </w:trPr>
        <w:tc>
          <w:tcPr>
            <w:tcW w:w="9889" w:type="dxa"/>
            <w:gridSpan w:val="2"/>
          </w:tcPr>
          <w:p w14:paraId="62F77F41" w14:textId="775F9A54" w:rsidR="000E433E" w:rsidRPr="000E433E" w:rsidRDefault="000E433E" w:rsidP="003618CE">
            <w:pPr>
              <w:tabs>
                <w:tab w:val="left" w:pos="8450"/>
              </w:tabs>
              <w:jc w:val="both"/>
              <w:rPr>
                <w:b/>
                <w:bCs/>
                <w:sz w:val="22"/>
                <w:szCs w:val="22"/>
              </w:rPr>
            </w:pPr>
            <w:r w:rsidRPr="000E433E">
              <w:rPr>
                <w:bCs/>
                <w:sz w:val="21"/>
                <w:szCs w:val="21"/>
              </w:rPr>
              <w:t xml:space="preserve">Si rimanda alla </w:t>
            </w:r>
            <w:r w:rsidRPr="000E433E">
              <w:rPr>
                <w:bCs/>
                <w:i/>
                <w:sz w:val="21"/>
                <w:szCs w:val="21"/>
              </w:rPr>
              <w:t>Progettazione dettagliata del Modulo</w:t>
            </w:r>
            <w:r w:rsidRPr="000E433E">
              <w:rPr>
                <w:bCs/>
                <w:sz w:val="21"/>
                <w:szCs w:val="21"/>
              </w:rPr>
              <w:t xml:space="preserve"> </w:t>
            </w:r>
            <w:r w:rsidRPr="000E433E">
              <w:rPr>
                <w:bCs/>
                <w:i/>
                <w:iCs/>
                <w:sz w:val="21"/>
                <w:szCs w:val="21"/>
              </w:rPr>
              <w:t xml:space="preserve">di Orientamento, </w:t>
            </w:r>
            <w:r w:rsidRPr="000E433E">
              <w:rPr>
                <w:bCs/>
                <w:sz w:val="21"/>
                <w:szCs w:val="21"/>
              </w:rPr>
              <w:t xml:space="preserve">al </w:t>
            </w:r>
            <w:r w:rsidRPr="000E433E">
              <w:rPr>
                <w:bCs/>
                <w:i/>
                <w:iCs/>
                <w:sz w:val="21"/>
                <w:szCs w:val="21"/>
              </w:rPr>
              <w:t xml:space="preserve">Piano annuale di Orientamento di Istituto e ai Piani di lavoro </w:t>
            </w:r>
            <w:proofErr w:type="gramStart"/>
            <w:r w:rsidRPr="000E433E">
              <w:rPr>
                <w:bCs/>
                <w:i/>
                <w:iCs/>
                <w:sz w:val="21"/>
                <w:szCs w:val="21"/>
              </w:rPr>
              <w:t xml:space="preserve">individuali </w:t>
            </w:r>
            <w:r w:rsidRPr="000E433E">
              <w:rPr>
                <w:bCs/>
                <w:sz w:val="21"/>
                <w:szCs w:val="21"/>
              </w:rPr>
              <w:t>.</w:t>
            </w:r>
            <w:proofErr w:type="gramEnd"/>
            <w:r w:rsidRPr="000E433E">
              <w:rPr>
                <w:bCs/>
                <w:sz w:val="21"/>
                <w:szCs w:val="21"/>
              </w:rPr>
              <w:t xml:space="preserve"> </w:t>
            </w:r>
          </w:p>
        </w:tc>
      </w:tr>
    </w:tbl>
    <w:p w14:paraId="0890B360" w14:textId="77777777" w:rsidR="000E433E" w:rsidRPr="00CC2EC2" w:rsidRDefault="000E433E" w:rsidP="00905644">
      <w:pPr>
        <w:spacing w:after="120"/>
        <w:rPr>
          <w:b/>
          <w:bCs/>
        </w:rPr>
      </w:pPr>
    </w:p>
    <w:p w14:paraId="4C1ACEDE" w14:textId="3EE5B8B8" w:rsidR="00BB4562" w:rsidRPr="00CC2EC2" w:rsidRDefault="00402AC5" w:rsidP="00402AC5">
      <w:pPr>
        <w:pStyle w:val="Titolo1"/>
        <w:spacing w:after="240"/>
        <w:rPr>
          <w:rFonts w:ascii="Times New Roman" w:hAnsi="Times New Roman"/>
          <w:sz w:val="28"/>
          <w:szCs w:val="28"/>
        </w:rPr>
      </w:pPr>
      <w:bookmarkStart w:id="29" w:name="_Toc4798279"/>
      <w:bookmarkStart w:id="30" w:name="_Toc225785717"/>
      <w:r>
        <w:rPr>
          <w:rFonts w:ascii="Times New Roman" w:hAnsi="Times New Roman"/>
          <w:sz w:val="28"/>
          <w:szCs w:val="28"/>
        </w:rPr>
        <w:t>5.3</w:t>
      </w:r>
      <w:r w:rsidR="005720C1" w:rsidRPr="00CC2EC2">
        <w:rPr>
          <w:rFonts w:ascii="Times New Roman" w:hAnsi="Times New Roman"/>
          <w:sz w:val="28"/>
          <w:szCs w:val="28"/>
        </w:rPr>
        <w:t xml:space="preserve"> </w:t>
      </w:r>
      <w:r w:rsidR="00741067" w:rsidRPr="00CC2EC2">
        <w:rPr>
          <w:rFonts w:ascii="Times New Roman" w:hAnsi="Times New Roman"/>
          <w:sz w:val="28"/>
          <w:szCs w:val="28"/>
        </w:rPr>
        <w:t xml:space="preserve">Percorsi </w:t>
      </w:r>
      <w:r w:rsidR="00340980">
        <w:rPr>
          <w:rFonts w:ascii="Times New Roman" w:hAnsi="Times New Roman"/>
          <w:sz w:val="28"/>
          <w:szCs w:val="28"/>
        </w:rPr>
        <w:t xml:space="preserve">di formazione PCTO/ Scuola-lavoro </w:t>
      </w:r>
      <w:r w:rsidR="00741067" w:rsidRPr="00CC2EC2">
        <w:rPr>
          <w:rFonts w:ascii="Times New Roman" w:hAnsi="Times New Roman"/>
          <w:sz w:val="28"/>
          <w:szCs w:val="28"/>
        </w:rPr>
        <w:t>(</w:t>
      </w:r>
      <w:r w:rsidR="00340980">
        <w:rPr>
          <w:rFonts w:ascii="Times New Roman" w:hAnsi="Times New Roman"/>
          <w:sz w:val="28"/>
          <w:szCs w:val="28"/>
        </w:rPr>
        <w:t>FSL</w:t>
      </w:r>
      <w:r w:rsidR="00741067" w:rsidRPr="00CC2EC2">
        <w:rPr>
          <w:rFonts w:ascii="Times New Roman" w:hAnsi="Times New Roman"/>
          <w:sz w:val="28"/>
          <w:szCs w:val="28"/>
        </w:rPr>
        <w:t>)</w:t>
      </w:r>
      <w:bookmarkEnd w:id="29"/>
      <w:bookmarkEnd w:id="30"/>
    </w:p>
    <w:tbl>
      <w:tblPr>
        <w:tblW w:w="5077" w:type="pct"/>
        <w:tblCellMar>
          <w:left w:w="70" w:type="dxa"/>
          <w:right w:w="70" w:type="dxa"/>
        </w:tblCellMar>
        <w:tblLook w:val="0000" w:firstRow="0" w:lastRow="0" w:firstColumn="0" w:lastColumn="0" w:noHBand="0" w:noVBand="0"/>
      </w:tblPr>
      <w:tblGrid>
        <w:gridCol w:w="2620"/>
        <w:gridCol w:w="3189"/>
        <w:gridCol w:w="1844"/>
        <w:gridCol w:w="2123"/>
      </w:tblGrid>
      <w:tr w:rsidR="00905644" w:rsidRPr="00CC2EC2" w14:paraId="7BA647C0" w14:textId="77777777" w:rsidTr="00317690">
        <w:trPr>
          <w:cantSplit/>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92D050"/>
            <w:vAlign w:val="center"/>
          </w:tcPr>
          <w:p w14:paraId="75FCBB31" w14:textId="0DDEC5CC" w:rsidR="00905644" w:rsidRPr="00CC2EC2" w:rsidRDefault="00905644" w:rsidP="00905644">
            <w:pPr>
              <w:rPr>
                <w:b/>
                <w:bCs/>
                <w:color w:val="000000"/>
              </w:rPr>
            </w:pPr>
            <w:r w:rsidRPr="00CC2EC2">
              <w:rPr>
                <w:b/>
                <w:bCs/>
                <w:iCs/>
              </w:rPr>
              <w:t>Titolo del percorso</w:t>
            </w:r>
            <w:r w:rsidRPr="00CC2EC2">
              <w:rPr>
                <w:b/>
                <w:bCs/>
                <w:color w:val="000000"/>
              </w:rPr>
              <w:t xml:space="preserve"> classe terza</w:t>
            </w:r>
            <w:r w:rsidR="00340980">
              <w:rPr>
                <w:b/>
                <w:bCs/>
                <w:color w:val="000000"/>
              </w:rPr>
              <w:t xml:space="preserve"> - PCTO</w:t>
            </w:r>
          </w:p>
        </w:tc>
      </w:tr>
      <w:tr w:rsidR="00905644" w:rsidRPr="00CC2EC2" w14:paraId="712A05D4"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7E7785F2" w14:textId="0CBB9B76" w:rsidR="00905644" w:rsidRPr="00CC2EC2" w:rsidRDefault="00905644" w:rsidP="00083F57">
            <w:pPr>
              <w:jc w:val="center"/>
              <w:rPr>
                <w:b/>
                <w:bCs/>
                <w:iCs/>
              </w:rPr>
            </w:pPr>
            <w:r w:rsidRPr="00CC2EC2">
              <w:rPr>
                <w:b/>
                <w:bCs/>
                <w:iCs/>
              </w:rPr>
              <w:t xml:space="preserve">Tutor scolastico </w:t>
            </w:r>
          </w:p>
        </w:tc>
        <w:tc>
          <w:tcPr>
            <w:tcW w:w="1631" w:type="pct"/>
            <w:tcBorders>
              <w:top w:val="single" w:sz="4" w:space="0" w:color="000000"/>
              <w:left w:val="single" w:sz="4" w:space="0" w:color="auto"/>
              <w:bottom w:val="single" w:sz="4" w:space="0" w:color="000000"/>
              <w:right w:val="single" w:sz="4" w:space="0" w:color="000000"/>
            </w:tcBorders>
            <w:vAlign w:val="center"/>
          </w:tcPr>
          <w:p w14:paraId="6A9E9157" w14:textId="72AE2829" w:rsidR="00905644" w:rsidRPr="00CC2EC2" w:rsidRDefault="00905644" w:rsidP="00905644">
            <w:pPr>
              <w:jc w:val="center"/>
              <w:rPr>
                <w:b/>
                <w:bCs/>
                <w:iCs/>
              </w:rPr>
            </w:pPr>
            <w:r w:rsidRPr="00CC2EC2">
              <w:rPr>
                <w:b/>
                <w:bCs/>
                <w:color w:val="000000"/>
              </w:rPr>
              <w:t xml:space="preserve">Attività </w:t>
            </w:r>
          </w:p>
        </w:tc>
        <w:tc>
          <w:tcPr>
            <w:tcW w:w="943" w:type="pct"/>
            <w:tcBorders>
              <w:top w:val="single" w:sz="4" w:space="0" w:color="000000"/>
              <w:left w:val="single" w:sz="4" w:space="0" w:color="000000"/>
              <w:bottom w:val="single" w:sz="4" w:space="0" w:color="000000"/>
              <w:right w:val="single" w:sz="4" w:space="0" w:color="000000"/>
            </w:tcBorders>
            <w:vAlign w:val="center"/>
          </w:tcPr>
          <w:p w14:paraId="11E63CC0" w14:textId="77777777" w:rsidR="00905644" w:rsidRPr="00CC2EC2" w:rsidRDefault="00905644" w:rsidP="00083F57">
            <w:pPr>
              <w:jc w:val="center"/>
              <w:rPr>
                <w:i/>
              </w:rPr>
            </w:pPr>
            <w:r w:rsidRPr="00CC2EC2">
              <w:rPr>
                <w:b/>
                <w:bCs/>
                <w:color w:val="000000"/>
              </w:rPr>
              <w:t>Durata</w:t>
            </w:r>
          </w:p>
        </w:tc>
        <w:tc>
          <w:tcPr>
            <w:tcW w:w="1087" w:type="pct"/>
            <w:tcBorders>
              <w:top w:val="single" w:sz="4" w:space="0" w:color="000000"/>
              <w:left w:val="single" w:sz="4" w:space="0" w:color="000000"/>
              <w:bottom w:val="single" w:sz="4" w:space="0" w:color="auto"/>
              <w:right w:val="single" w:sz="4" w:space="0" w:color="000000"/>
            </w:tcBorders>
            <w:vAlign w:val="center"/>
          </w:tcPr>
          <w:p w14:paraId="48B55FD3" w14:textId="541CBAE8" w:rsidR="00905644" w:rsidRPr="00CC2EC2" w:rsidRDefault="00905644" w:rsidP="00083F57">
            <w:pPr>
              <w:jc w:val="center"/>
              <w:rPr>
                <w:b/>
                <w:bCs/>
                <w:color w:val="000000"/>
              </w:rPr>
            </w:pPr>
            <w:r w:rsidRPr="00CC2EC2">
              <w:rPr>
                <w:b/>
                <w:bCs/>
                <w:color w:val="000000"/>
              </w:rPr>
              <w:t>Ente coinvolto</w:t>
            </w:r>
          </w:p>
        </w:tc>
      </w:tr>
      <w:tr w:rsidR="00905644" w:rsidRPr="00CC2EC2" w14:paraId="4234DD25"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742E9098" w14:textId="51F7B040" w:rsidR="00905644" w:rsidRPr="00CC2EC2" w:rsidRDefault="00905644" w:rsidP="00B04742">
            <w:pPr>
              <w:jc w:val="both"/>
              <w:rPr>
                <w:b/>
                <w:bCs/>
                <w:color w:val="000000"/>
              </w:rPr>
            </w:pPr>
          </w:p>
        </w:tc>
        <w:tc>
          <w:tcPr>
            <w:tcW w:w="1631" w:type="pct"/>
            <w:tcBorders>
              <w:top w:val="single" w:sz="4" w:space="0" w:color="000000"/>
              <w:left w:val="single" w:sz="4" w:space="0" w:color="auto"/>
              <w:bottom w:val="single" w:sz="4" w:space="0" w:color="000000"/>
              <w:right w:val="single" w:sz="4" w:space="0" w:color="000000"/>
            </w:tcBorders>
            <w:vAlign w:val="center"/>
          </w:tcPr>
          <w:p w14:paraId="19943842" w14:textId="77777777" w:rsidR="00905644" w:rsidRPr="00CC2EC2" w:rsidRDefault="00905644" w:rsidP="00B04742">
            <w:pPr>
              <w:jc w:val="both"/>
              <w:rPr>
                <w:b/>
                <w:bCs/>
                <w:color w:val="000000"/>
              </w:rPr>
            </w:pPr>
          </w:p>
          <w:p w14:paraId="307687EC" w14:textId="34E6E963" w:rsidR="00905644" w:rsidRPr="00CC2EC2" w:rsidRDefault="00905644" w:rsidP="00B04742">
            <w:pPr>
              <w:jc w:val="both"/>
              <w:rPr>
                <w:b/>
                <w:bCs/>
                <w:color w:val="000000"/>
              </w:rPr>
            </w:pPr>
          </w:p>
        </w:tc>
        <w:tc>
          <w:tcPr>
            <w:tcW w:w="943" w:type="pct"/>
            <w:tcBorders>
              <w:top w:val="single" w:sz="4" w:space="0" w:color="000000"/>
              <w:left w:val="single" w:sz="4" w:space="0" w:color="000000"/>
              <w:bottom w:val="single" w:sz="4" w:space="0" w:color="000000"/>
              <w:right w:val="single" w:sz="4" w:space="0" w:color="auto"/>
            </w:tcBorders>
            <w:vAlign w:val="center"/>
          </w:tcPr>
          <w:p w14:paraId="5076D11E" w14:textId="7F493C06" w:rsidR="00905644" w:rsidRPr="00CC2EC2" w:rsidRDefault="00905644" w:rsidP="00083F57">
            <w:pPr>
              <w:jc w:val="center"/>
              <w:rPr>
                <w:b/>
                <w:bCs/>
                <w:color w:val="000000"/>
              </w:rPr>
            </w:pPr>
          </w:p>
        </w:tc>
        <w:tc>
          <w:tcPr>
            <w:tcW w:w="1087" w:type="pct"/>
            <w:tcBorders>
              <w:top w:val="single" w:sz="4" w:space="0" w:color="auto"/>
              <w:left w:val="single" w:sz="4" w:space="0" w:color="auto"/>
              <w:bottom w:val="single" w:sz="4" w:space="0" w:color="auto"/>
              <w:right w:val="single" w:sz="4" w:space="0" w:color="auto"/>
            </w:tcBorders>
            <w:vAlign w:val="center"/>
          </w:tcPr>
          <w:p w14:paraId="58F4CBA2" w14:textId="33C3FBE7" w:rsidR="00905644" w:rsidRPr="00CC2EC2" w:rsidRDefault="00905644" w:rsidP="00905644">
            <w:pPr>
              <w:jc w:val="center"/>
              <w:rPr>
                <w:b/>
                <w:bCs/>
                <w:color w:val="000000"/>
              </w:rPr>
            </w:pPr>
          </w:p>
        </w:tc>
      </w:tr>
      <w:tr w:rsidR="00905644" w:rsidRPr="00CC2EC2" w14:paraId="52EF4768" w14:textId="77777777" w:rsidTr="00317690">
        <w:trPr>
          <w:cantSplit/>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92D050"/>
            <w:vAlign w:val="center"/>
          </w:tcPr>
          <w:p w14:paraId="33D02384" w14:textId="7B976277" w:rsidR="00905644" w:rsidRPr="00CC2EC2" w:rsidRDefault="00905644" w:rsidP="0010323C">
            <w:pPr>
              <w:rPr>
                <w:b/>
                <w:bCs/>
                <w:color w:val="000000"/>
              </w:rPr>
            </w:pPr>
            <w:r w:rsidRPr="00CC2EC2">
              <w:rPr>
                <w:b/>
                <w:bCs/>
                <w:color w:val="000000"/>
              </w:rPr>
              <w:t xml:space="preserve"> </w:t>
            </w:r>
            <w:r w:rsidRPr="00CC2EC2">
              <w:rPr>
                <w:b/>
                <w:bCs/>
                <w:iCs/>
              </w:rPr>
              <w:t>Titolo del percorso</w:t>
            </w:r>
            <w:r w:rsidRPr="00CC2EC2">
              <w:rPr>
                <w:b/>
                <w:bCs/>
                <w:color w:val="000000"/>
              </w:rPr>
              <w:t xml:space="preserve"> classe quarta</w:t>
            </w:r>
            <w:r w:rsidR="00340980">
              <w:rPr>
                <w:b/>
                <w:bCs/>
                <w:color w:val="000000"/>
              </w:rPr>
              <w:t>- PCTO</w:t>
            </w:r>
          </w:p>
        </w:tc>
      </w:tr>
      <w:tr w:rsidR="00905644" w:rsidRPr="00CC2EC2" w14:paraId="32739AA5"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4093536C" w14:textId="77777777" w:rsidR="00905644" w:rsidRPr="00CC2EC2" w:rsidRDefault="00905644" w:rsidP="0010323C">
            <w:pPr>
              <w:jc w:val="center"/>
              <w:rPr>
                <w:b/>
                <w:bCs/>
                <w:iCs/>
              </w:rPr>
            </w:pPr>
            <w:r w:rsidRPr="00CC2EC2">
              <w:rPr>
                <w:b/>
                <w:bCs/>
                <w:iCs/>
              </w:rPr>
              <w:t xml:space="preserve">Tutor scolastico </w:t>
            </w:r>
          </w:p>
        </w:tc>
        <w:tc>
          <w:tcPr>
            <w:tcW w:w="1631" w:type="pct"/>
            <w:tcBorders>
              <w:top w:val="single" w:sz="4" w:space="0" w:color="000000"/>
              <w:left w:val="single" w:sz="4" w:space="0" w:color="auto"/>
              <w:bottom w:val="single" w:sz="4" w:space="0" w:color="000000"/>
              <w:right w:val="single" w:sz="4" w:space="0" w:color="000000"/>
            </w:tcBorders>
            <w:vAlign w:val="center"/>
          </w:tcPr>
          <w:p w14:paraId="6EF42CA0" w14:textId="2BF0ED5C" w:rsidR="00905644" w:rsidRPr="00CC2EC2" w:rsidRDefault="00905644" w:rsidP="0010323C">
            <w:pPr>
              <w:jc w:val="center"/>
              <w:rPr>
                <w:b/>
                <w:bCs/>
                <w:iCs/>
              </w:rPr>
            </w:pPr>
            <w:r w:rsidRPr="00CC2EC2">
              <w:rPr>
                <w:b/>
                <w:bCs/>
                <w:color w:val="000000"/>
              </w:rPr>
              <w:t xml:space="preserve">Attività </w:t>
            </w:r>
          </w:p>
        </w:tc>
        <w:tc>
          <w:tcPr>
            <w:tcW w:w="943" w:type="pct"/>
            <w:tcBorders>
              <w:top w:val="single" w:sz="4" w:space="0" w:color="000000"/>
              <w:left w:val="single" w:sz="4" w:space="0" w:color="000000"/>
              <w:bottom w:val="single" w:sz="4" w:space="0" w:color="000000"/>
              <w:right w:val="single" w:sz="4" w:space="0" w:color="000000"/>
            </w:tcBorders>
            <w:vAlign w:val="center"/>
          </w:tcPr>
          <w:p w14:paraId="2860E086" w14:textId="77777777" w:rsidR="00905644" w:rsidRPr="00CC2EC2" w:rsidRDefault="00905644" w:rsidP="0010323C">
            <w:pPr>
              <w:jc w:val="center"/>
              <w:rPr>
                <w:i/>
              </w:rPr>
            </w:pPr>
            <w:r w:rsidRPr="00CC2EC2">
              <w:rPr>
                <w:b/>
                <w:bCs/>
                <w:color w:val="000000"/>
              </w:rPr>
              <w:t>Durata</w:t>
            </w:r>
          </w:p>
        </w:tc>
        <w:tc>
          <w:tcPr>
            <w:tcW w:w="1087" w:type="pct"/>
            <w:tcBorders>
              <w:top w:val="single" w:sz="4" w:space="0" w:color="000000"/>
              <w:left w:val="single" w:sz="4" w:space="0" w:color="000000"/>
              <w:bottom w:val="single" w:sz="4" w:space="0" w:color="auto"/>
              <w:right w:val="single" w:sz="4" w:space="0" w:color="000000"/>
            </w:tcBorders>
            <w:vAlign w:val="center"/>
          </w:tcPr>
          <w:p w14:paraId="27924BD3" w14:textId="77777777" w:rsidR="00905644" w:rsidRPr="00CC2EC2" w:rsidRDefault="00905644" w:rsidP="0010323C">
            <w:pPr>
              <w:jc w:val="center"/>
              <w:rPr>
                <w:b/>
                <w:bCs/>
                <w:color w:val="000000"/>
              </w:rPr>
            </w:pPr>
            <w:r w:rsidRPr="00CC2EC2">
              <w:rPr>
                <w:b/>
                <w:bCs/>
                <w:color w:val="000000"/>
              </w:rPr>
              <w:t>Ente coinvolto</w:t>
            </w:r>
          </w:p>
        </w:tc>
      </w:tr>
      <w:tr w:rsidR="00905644" w:rsidRPr="00CC2EC2" w14:paraId="6116BDAC"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1800803D" w14:textId="77777777" w:rsidR="00905644" w:rsidRPr="00CC2EC2" w:rsidRDefault="00905644" w:rsidP="0010323C">
            <w:pPr>
              <w:jc w:val="both"/>
              <w:rPr>
                <w:b/>
                <w:bCs/>
                <w:color w:val="000000"/>
              </w:rPr>
            </w:pPr>
          </w:p>
        </w:tc>
        <w:tc>
          <w:tcPr>
            <w:tcW w:w="1631" w:type="pct"/>
            <w:tcBorders>
              <w:top w:val="single" w:sz="4" w:space="0" w:color="000000"/>
              <w:left w:val="single" w:sz="4" w:space="0" w:color="auto"/>
              <w:bottom w:val="single" w:sz="4" w:space="0" w:color="000000"/>
              <w:right w:val="single" w:sz="4" w:space="0" w:color="000000"/>
            </w:tcBorders>
            <w:vAlign w:val="center"/>
          </w:tcPr>
          <w:p w14:paraId="1ACDA047" w14:textId="77777777" w:rsidR="00905644" w:rsidRPr="00CC2EC2" w:rsidRDefault="00905644" w:rsidP="0010323C">
            <w:pPr>
              <w:jc w:val="both"/>
              <w:rPr>
                <w:b/>
                <w:bCs/>
                <w:color w:val="000000"/>
              </w:rPr>
            </w:pPr>
          </w:p>
          <w:p w14:paraId="664464E5" w14:textId="663F05C7" w:rsidR="00905644" w:rsidRPr="00CC2EC2" w:rsidRDefault="00905644" w:rsidP="0010323C">
            <w:pPr>
              <w:jc w:val="both"/>
              <w:rPr>
                <w:b/>
                <w:bCs/>
                <w:color w:val="000000"/>
              </w:rPr>
            </w:pPr>
          </w:p>
        </w:tc>
        <w:tc>
          <w:tcPr>
            <w:tcW w:w="943" w:type="pct"/>
            <w:tcBorders>
              <w:top w:val="single" w:sz="4" w:space="0" w:color="000000"/>
              <w:left w:val="single" w:sz="4" w:space="0" w:color="000000"/>
              <w:bottom w:val="single" w:sz="4" w:space="0" w:color="000000"/>
              <w:right w:val="single" w:sz="4" w:space="0" w:color="auto"/>
            </w:tcBorders>
            <w:vAlign w:val="center"/>
          </w:tcPr>
          <w:p w14:paraId="68DFA2FE" w14:textId="77777777" w:rsidR="00905644" w:rsidRPr="00CC2EC2" w:rsidRDefault="00905644" w:rsidP="0010323C">
            <w:pPr>
              <w:jc w:val="center"/>
              <w:rPr>
                <w:b/>
                <w:bCs/>
                <w:color w:val="000000"/>
              </w:rPr>
            </w:pPr>
          </w:p>
        </w:tc>
        <w:tc>
          <w:tcPr>
            <w:tcW w:w="1087" w:type="pct"/>
            <w:tcBorders>
              <w:top w:val="single" w:sz="4" w:space="0" w:color="auto"/>
              <w:left w:val="single" w:sz="4" w:space="0" w:color="auto"/>
              <w:bottom w:val="single" w:sz="4" w:space="0" w:color="auto"/>
              <w:right w:val="single" w:sz="4" w:space="0" w:color="auto"/>
            </w:tcBorders>
            <w:vAlign w:val="center"/>
          </w:tcPr>
          <w:p w14:paraId="667CE980" w14:textId="77777777" w:rsidR="00905644" w:rsidRPr="00CC2EC2" w:rsidRDefault="00905644" w:rsidP="0010323C">
            <w:pPr>
              <w:jc w:val="center"/>
              <w:rPr>
                <w:b/>
                <w:bCs/>
                <w:color w:val="000000"/>
              </w:rPr>
            </w:pPr>
          </w:p>
        </w:tc>
      </w:tr>
      <w:tr w:rsidR="00905644" w:rsidRPr="00CC2EC2" w14:paraId="578C29AF" w14:textId="77777777" w:rsidTr="00317690">
        <w:trPr>
          <w:cantSplit/>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92D050"/>
            <w:vAlign w:val="center"/>
          </w:tcPr>
          <w:p w14:paraId="2AECBFF0" w14:textId="4806BF81" w:rsidR="00905644" w:rsidRPr="00CC2EC2" w:rsidRDefault="00905644" w:rsidP="0010323C">
            <w:pPr>
              <w:rPr>
                <w:b/>
                <w:bCs/>
                <w:color w:val="000000"/>
              </w:rPr>
            </w:pPr>
            <w:r w:rsidRPr="00CC2EC2">
              <w:rPr>
                <w:b/>
                <w:bCs/>
                <w:iCs/>
              </w:rPr>
              <w:t>Titolo del percorso</w:t>
            </w:r>
            <w:r w:rsidRPr="00CC2EC2">
              <w:rPr>
                <w:b/>
                <w:bCs/>
                <w:color w:val="000000"/>
              </w:rPr>
              <w:t xml:space="preserve"> classe quinta</w:t>
            </w:r>
            <w:r w:rsidR="00340980">
              <w:rPr>
                <w:b/>
                <w:bCs/>
                <w:color w:val="000000"/>
              </w:rPr>
              <w:t>-FSL</w:t>
            </w:r>
          </w:p>
        </w:tc>
      </w:tr>
      <w:tr w:rsidR="00905644" w:rsidRPr="00CC2EC2" w14:paraId="7CFF3265"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37281410" w14:textId="77777777" w:rsidR="00905644" w:rsidRPr="00CC2EC2" w:rsidRDefault="00905644" w:rsidP="0010323C">
            <w:pPr>
              <w:jc w:val="center"/>
              <w:rPr>
                <w:b/>
                <w:bCs/>
                <w:iCs/>
              </w:rPr>
            </w:pPr>
            <w:r w:rsidRPr="00CC2EC2">
              <w:rPr>
                <w:b/>
                <w:bCs/>
                <w:iCs/>
              </w:rPr>
              <w:t xml:space="preserve">Tutor scolastico </w:t>
            </w:r>
          </w:p>
        </w:tc>
        <w:tc>
          <w:tcPr>
            <w:tcW w:w="1631" w:type="pct"/>
            <w:tcBorders>
              <w:top w:val="single" w:sz="4" w:space="0" w:color="000000"/>
              <w:left w:val="single" w:sz="4" w:space="0" w:color="auto"/>
              <w:bottom w:val="single" w:sz="4" w:space="0" w:color="000000"/>
              <w:right w:val="single" w:sz="4" w:space="0" w:color="000000"/>
            </w:tcBorders>
            <w:vAlign w:val="center"/>
          </w:tcPr>
          <w:p w14:paraId="17967C76" w14:textId="0667EDE7" w:rsidR="00905644" w:rsidRPr="00CC2EC2" w:rsidRDefault="00905644" w:rsidP="0010323C">
            <w:pPr>
              <w:jc w:val="center"/>
              <w:rPr>
                <w:b/>
                <w:bCs/>
                <w:iCs/>
              </w:rPr>
            </w:pPr>
            <w:r w:rsidRPr="00CC2EC2">
              <w:rPr>
                <w:b/>
                <w:bCs/>
                <w:color w:val="000000"/>
              </w:rPr>
              <w:t xml:space="preserve">Attività </w:t>
            </w:r>
          </w:p>
        </w:tc>
        <w:tc>
          <w:tcPr>
            <w:tcW w:w="943" w:type="pct"/>
            <w:tcBorders>
              <w:top w:val="single" w:sz="4" w:space="0" w:color="000000"/>
              <w:left w:val="single" w:sz="4" w:space="0" w:color="000000"/>
              <w:bottom w:val="single" w:sz="4" w:space="0" w:color="000000"/>
              <w:right w:val="single" w:sz="4" w:space="0" w:color="000000"/>
            </w:tcBorders>
            <w:vAlign w:val="center"/>
          </w:tcPr>
          <w:p w14:paraId="03317BC2" w14:textId="77777777" w:rsidR="00905644" w:rsidRPr="00CC2EC2" w:rsidRDefault="00905644" w:rsidP="0010323C">
            <w:pPr>
              <w:jc w:val="center"/>
              <w:rPr>
                <w:i/>
              </w:rPr>
            </w:pPr>
            <w:r w:rsidRPr="00CC2EC2">
              <w:rPr>
                <w:b/>
                <w:bCs/>
                <w:color w:val="000000"/>
              </w:rPr>
              <w:t>Durata</w:t>
            </w:r>
          </w:p>
        </w:tc>
        <w:tc>
          <w:tcPr>
            <w:tcW w:w="1087" w:type="pct"/>
            <w:tcBorders>
              <w:top w:val="single" w:sz="4" w:space="0" w:color="000000"/>
              <w:left w:val="single" w:sz="4" w:space="0" w:color="000000"/>
              <w:bottom w:val="single" w:sz="4" w:space="0" w:color="auto"/>
              <w:right w:val="single" w:sz="4" w:space="0" w:color="000000"/>
            </w:tcBorders>
            <w:vAlign w:val="center"/>
          </w:tcPr>
          <w:p w14:paraId="1C65807E" w14:textId="77777777" w:rsidR="00905644" w:rsidRPr="00CC2EC2" w:rsidRDefault="00905644" w:rsidP="0010323C">
            <w:pPr>
              <w:jc w:val="center"/>
              <w:rPr>
                <w:b/>
                <w:bCs/>
                <w:color w:val="000000"/>
              </w:rPr>
            </w:pPr>
            <w:r w:rsidRPr="00CC2EC2">
              <w:rPr>
                <w:b/>
                <w:bCs/>
                <w:color w:val="000000"/>
              </w:rPr>
              <w:t>Ente coinvolto</w:t>
            </w:r>
          </w:p>
        </w:tc>
      </w:tr>
      <w:tr w:rsidR="00905644" w:rsidRPr="00CC2EC2" w14:paraId="1781F24B"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653D4E9D" w14:textId="77777777" w:rsidR="00905644" w:rsidRPr="00CC2EC2" w:rsidRDefault="00905644" w:rsidP="0010323C">
            <w:pPr>
              <w:jc w:val="both"/>
              <w:rPr>
                <w:b/>
                <w:bCs/>
                <w:color w:val="000000"/>
              </w:rPr>
            </w:pPr>
          </w:p>
        </w:tc>
        <w:tc>
          <w:tcPr>
            <w:tcW w:w="1631" w:type="pct"/>
            <w:tcBorders>
              <w:top w:val="single" w:sz="4" w:space="0" w:color="000000"/>
              <w:left w:val="single" w:sz="4" w:space="0" w:color="auto"/>
              <w:bottom w:val="single" w:sz="4" w:space="0" w:color="000000"/>
              <w:right w:val="single" w:sz="4" w:space="0" w:color="000000"/>
            </w:tcBorders>
            <w:vAlign w:val="center"/>
          </w:tcPr>
          <w:p w14:paraId="23EBE54B" w14:textId="77777777" w:rsidR="00905644" w:rsidRPr="00CC2EC2" w:rsidRDefault="00905644" w:rsidP="0010323C">
            <w:pPr>
              <w:jc w:val="both"/>
              <w:rPr>
                <w:b/>
                <w:bCs/>
                <w:color w:val="000000"/>
              </w:rPr>
            </w:pPr>
          </w:p>
          <w:p w14:paraId="7BFDDC09" w14:textId="5D8A765E" w:rsidR="00905644" w:rsidRPr="00CC2EC2" w:rsidRDefault="00905644" w:rsidP="0010323C">
            <w:pPr>
              <w:jc w:val="both"/>
              <w:rPr>
                <w:b/>
                <w:bCs/>
                <w:color w:val="000000"/>
              </w:rPr>
            </w:pPr>
          </w:p>
        </w:tc>
        <w:tc>
          <w:tcPr>
            <w:tcW w:w="943" w:type="pct"/>
            <w:tcBorders>
              <w:top w:val="single" w:sz="4" w:space="0" w:color="000000"/>
              <w:left w:val="single" w:sz="4" w:space="0" w:color="000000"/>
              <w:bottom w:val="single" w:sz="4" w:space="0" w:color="000000"/>
              <w:right w:val="single" w:sz="4" w:space="0" w:color="auto"/>
            </w:tcBorders>
            <w:vAlign w:val="center"/>
          </w:tcPr>
          <w:p w14:paraId="54EF40E6" w14:textId="77777777" w:rsidR="00905644" w:rsidRPr="00CC2EC2" w:rsidRDefault="00905644" w:rsidP="0010323C">
            <w:pPr>
              <w:jc w:val="center"/>
              <w:rPr>
                <w:b/>
                <w:bCs/>
                <w:color w:val="000000"/>
              </w:rPr>
            </w:pPr>
          </w:p>
        </w:tc>
        <w:tc>
          <w:tcPr>
            <w:tcW w:w="1087" w:type="pct"/>
            <w:tcBorders>
              <w:top w:val="single" w:sz="4" w:space="0" w:color="auto"/>
              <w:left w:val="single" w:sz="4" w:space="0" w:color="auto"/>
              <w:bottom w:val="single" w:sz="4" w:space="0" w:color="auto"/>
              <w:right w:val="single" w:sz="4" w:space="0" w:color="auto"/>
            </w:tcBorders>
            <w:vAlign w:val="center"/>
          </w:tcPr>
          <w:p w14:paraId="7999ACAA" w14:textId="77777777" w:rsidR="00905644" w:rsidRPr="00CC2EC2" w:rsidRDefault="00905644" w:rsidP="0010323C">
            <w:pPr>
              <w:jc w:val="center"/>
              <w:rPr>
                <w:b/>
                <w:bCs/>
                <w:color w:val="000000"/>
              </w:rPr>
            </w:pPr>
          </w:p>
        </w:tc>
      </w:tr>
      <w:tr w:rsidR="00905644" w:rsidRPr="00CC2EC2" w14:paraId="749D39D7" w14:textId="77777777" w:rsidTr="00317690">
        <w:trPr>
          <w:cantSplit/>
        </w:trPr>
        <w:tc>
          <w:tcPr>
            <w:tcW w:w="5000" w:type="pct"/>
            <w:gridSpan w:val="4"/>
            <w:tcBorders>
              <w:top w:val="single" w:sz="4" w:space="0" w:color="000000"/>
              <w:left w:val="single" w:sz="4" w:space="0" w:color="000000"/>
              <w:bottom w:val="single" w:sz="4" w:space="0" w:color="000000"/>
              <w:right w:val="single" w:sz="4" w:space="0" w:color="auto"/>
            </w:tcBorders>
            <w:vAlign w:val="center"/>
          </w:tcPr>
          <w:p w14:paraId="7F244352" w14:textId="77777777" w:rsidR="00905644" w:rsidRPr="00CC2EC2" w:rsidRDefault="00905644" w:rsidP="00905644">
            <w:pPr>
              <w:rPr>
                <w:bCs/>
                <w:highlight w:val="yellow"/>
              </w:rPr>
            </w:pPr>
          </w:p>
          <w:p w14:paraId="276BFB87" w14:textId="5DD47A0B" w:rsidR="00905644" w:rsidRPr="00CC2EC2" w:rsidRDefault="00905644" w:rsidP="00905644">
            <w:pPr>
              <w:rPr>
                <w:b/>
                <w:bCs/>
                <w:color w:val="000000"/>
              </w:rPr>
            </w:pPr>
            <w:r w:rsidRPr="00CC2EC2">
              <w:rPr>
                <w:bCs/>
              </w:rPr>
              <w:t xml:space="preserve">Si rinvia alla </w:t>
            </w:r>
            <w:r w:rsidR="00F033FC" w:rsidRPr="00CC2EC2">
              <w:rPr>
                <w:bCs/>
                <w:i/>
                <w:iCs/>
              </w:rPr>
              <w:t>Sched</w:t>
            </w:r>
            <w:r w:rsidR="00340980">
              <w:rPr>
                <w:bCs/>
                <w:i/>
                <w:iCs/>
              </w:rPr>
              <w:t>a</w:t>
            </w:r>
            <w:r w:rsidR="00F033FC" w:rsidRPr="00CC2EC2">
              <w:rPr>
                <w:bCs/>
                <w:i/>
                <w:iCs/>
              </w:rPr>
              <w:t xml:space="preserve"> di Progetto</w:t>
            </w:r>
            <w:r w:rsidR="00F033FC" w:rsidRPr="00CC2EC2">
              <w:rPr>
                <w:bCs/>
              </w:rPr>
              <w:t xml:space="preserve"> </w:t>
            </w:r>
            <w:r w:rsidRPr="00CC2EC2">
              <w:rPr>
                <w:bCs/>
                <w:i/>
              </w:rPr>
              <w:t xml:space="preserve">del percorso </w:t>
            </w:r>
            <w:r w:rsidR="00340980">
              <w:rPr>
                <w:bCs/>
                <w:i/>
              </w:rPr>
              <w:t xml:space="preserve">FSL </w:t>
            </w:r>
          </w:p>
        </w:tc>
      </w:tr>
    </w:tbl>
    <w:p w14:paraId="69814AD0" w14:textId="4899AED6" w:rsidR="00851C01" w:rsidRPr="00CC2EC2" w:rsidRDefault="006C7024" w:rsidP="00905644">
      <w:pPr>
        <w:pStyle w:val="Titolo1"/>
        <w:numPr>
          <w:ilvl w:val="0"/>
          <w:numId w:val="19"/>
        </w:numPr>
        <w:spacing w:after="240"/>
        <w:ind w:left="426"/>
        <w:rPr>
          <w:rFonts w:ascii="Times New Roman" w:hAnsi="Times New Roman"/>
          <w:sz w:val="28"/>
          <w:szCs w:val="28"/>
        </w:rPr>
      </w:pPr>
      <w:bookmarkStart w:id="31" w:name="_Toc4798280"/>
      <w:bookmarkStart w:id="32" w:name="_Toc225785718"/>
      <w:r w:rsidRPr="00CC2EC2">
        <w:rPr>
          <w:rFonts w:ascii="Times New Roman" w:hAnsi="Times New Roman"/>
          <w:sz w:val="28"/>
          <w:szCs w:val="28"/>
        </w:rPr>
        <w:t>M</w:t>
      </w:r>
      <w:r w:rsidR="00E134CF" w:rsidRPr="00CC2EC2">
        <w:rPr>
          <w:rFonts w:ascii="Times New Roman" w:hAnsi="Times New Roman"/>
          <w:sz w:val="28"/>
          <w:szCs w:val="28"/>
        </w:rPr>
        <w:t>etodologia CLIL</w:t>
      </w:r>
      <w:bookmarkEnd w:id="31"/>
      <w:bookmarkEnd w:id="32"/>
      <w:r w:rsidR="00340980">
        <w:rPr>
          <w:rFonts w:ascii="Times New Roman" w:hAnsi="Times New Roman"/>
          <w:sz w:val="28"/>
          <w:szCs w:val="28"/>
        </w:rPr>
        <w:t xml:space="preserve"> </w:t>
      </w:r>
    </w:p>
    <w:tbl>
      <w:tblPr>
        <w:tblStyle w:val="Grigliatabella"/>
        <w:tblW w:w="9776" w:type="dxa"/>
        <w:tblLook w:val="04A0" w:firstRow="1" w:lastRow="0" w:firstColumn="1" w:lastColumn="0" w:noHBand="0" w:noVBand="1"/>
      </w:tblPr>
      <w:tblGrid>
        <w:gridCol w:w="3397"/>
        <w:gridCol w:w="2410"/>
        <w:gridCol w:w="2835"/>
        <w:gridCol w:w="1134"/>
      </w:tblGrid>
      <w:tr w:rsidR="004A2C5E" w:rsidRPr="00CC2EC2" w14:paraId="426B38AF" w14:textId="77777777" w:rsidTr="009D0DCA">
        <w:trPr>
          <w:trHeight w:val="411"/>
        </w:trPr>
        <w:tc>
          <w:tcPr>
            <w:tcW w:w="3397" w:type="dxa"/>
            <w:shd w:val="clear" w:color="auto" w:fill="92D050"/>
          </w:tcPr>
          <w:tbl>
            <w:tblPr>
              <w:tblW w:w="0" w:type="auto"/>
              <w:tblBorders>
                <w:top w:val="nil"/>
                <w:left w:val="nil"/>
                <w:bottom w:val="nil"/>
                <w:right w:val="nil"/>
              </w:tblBorders>
              <w:tblLook w:val="0000" w:firstRow="0" w:lastRow="0" w:firstColumn="0" w:lastColumn="0" w:noHBand="0" w:noVBand="0"/>
            </w:tblPr>
            <w:tblGrid>
              <w:gridCol w:w="1783"/>
              <w:gridCol w:w="222"/>
              <w:gridCol w:w="222"/>
              <w:gridCol w:w="222"/>
            </w:tblGrid>
            <w:tr w:rsidR="004A2C5E" w:rsidRPr="00CC2EC2" w14:paraId="00A686F0" w14:textId="77777777" w:rsidTr="004D26EC">
              <w:trPr>
                <w:trHeight w:val="107"/>
              </w:trPr>
              <w:tc>
                <w:tcPr>
                  <w:tcW w:w="0" w:type="auto"/>
                </w:tcPr>
                <w:p w14:paraId="583BBF7B" w14:textId="77777777" w:rsidR="004A2C5E" w:rsidRPr="00CC2EC2" w:rsidRDefault="004A2C5E" w:rsidP="004A2C5E">
                  <w:pPr>
                    <w:pStyle w:val="Default"/>
                    <w:rPr>
                      <w:rFonts w:ascii="Times New Roman" w:hAnsi="Times New Roman" w:cs="Times New Roman"/>
                    </w:rPr>
                  </w:pPr>
                  <w:bookmarkStart w:id="33" w:name="_Toc4798281"/>
                  <w:r w:rsidRPr="00CC2EC2">
                    <w:rPr>
                      <w:rFonts w:ascii="Times New Roman" w:hAnsi="Times New Roman" w:cs="Times New Roman"/>
                      <w:b/>
                      <w:bCs/>
                    </w:rPr>
                    <w:t xml:space="preserve">Materia/e DNL </w:t>
                  </w:r>
                </w:p>
              </w:tc>
              <w:tc>
                <w:tcPr>
                  <w:tcW w:w="0" w:type="auto"/>
                </w:tcPr>
                <w:p w14:paraId="072DC9B9" w14:textId="77777777" w:rsidR="004A2C5E" w:rsidRPr="00CC2EC2" w:rsidRDefault="004A2C5E" w:rsidP="004D26EC">
                  <w:pPr>
                    <w:pStyle w:val="Default"/>
                    <w:rPr>
                      <w:rFonts w:ascii="Times New Roman" w:hAnsi="Times New Roman" w:cs="Times New Roman"/>
                    </w:rPr>
                  </w:pPr>
                </w:p>
              </w:tc>
              <w:tc>
                <w:tcPr>
                  <w:tcW w:w="0" w:type="auto"/>
                </w:tcPr>
                <w:p w14:paraId="02A0713D" w14:textId="77777777" w:rsidR="004A2C5E" w:rsidRPr="00CC2EC2" w:rsidRDefault="004A2C5E" w:rsidP="004D26EC">
                  <w:pPr>
                    <w:pStyle w:val="Default"/>
                    <w:rPr>
                      <w:rFonts w:ascii="Times New Roman" w:hAnsi="Times New Roman" w:cs="Times New Roman"/>
                    </w:rPr>
                  </w:pPr>
                </w:p>
              </w:tc>
              <w:tc>
                <w:tcPr>
                  <w:tcW w:w="0" w:type="auto"/>
                </w:tcPr>
                <w:p w14:paraId="6024D905" w14:textId="77777777" w:rsidR="004A2C5E" w:rsidRPr="00CC2EC2" w:rsidRDefault="004A2C5E" w:rsidP="004D26EC">
                  <w:pPr>
                    <w:pStyle w:val="Default"/>
                    <w:rPr>
                      <w:rFonts w:ascii="Times New Roman" w:hAnsi="Times New Roman" w:cs="Times New Roman"/>
                    </w:rPr>
                  </w:pPr>
                </w:p>
              </w:tc>
            </w:tr>
          </w:tbl>
          <w:p w14:paraId="0F9361CF" w14:textId="77777777" w:rsidR="004A2C5E" w:rsidRPr="00CC2EC2" w:rsidRDefault="004A2C5E" w:rsidP="004D26EC"/>
        </w:tc>
        <w:tc>
          <w:tcPr>
            <w:tcW w:w="2410" w:type="dxa"/>
            <w:shd w:val="clear" w:color="auto" w:fill="92D050"/>
          </w:tcPr>
          <w:p w14:paraId="241BF3A8" w14:textId="77777777" w:rsidR="004A2C5E" w:rsidRPr="00CC2EC2" w:rsidRDefault="004A2C5E" w:rsidP="004D26EC">
            <w:r w:rsidRPr="00CC2EC2">
              <w:rPr>
                <w:b/>
                <w:bCs/>
              </w:rPr>
              <w:t>Argomento</w:t>
            </w:r>
          </w:p>
        </w:tc>
        <w:tc>
          <w:tcPr>
            <w:tcW w:w="2835" w:type="dxa"/>
            <w:shd w:val="clear" w:color="auto" w:fill="92D050"/>
          </w:tcPr>
          <w:p w14:paraId="5F5F2E83" w14:textId="77777777" w:rsidR="004A2C5E" w:rsidRPr="00CC2EC2" w:rsidRDefault="004A2C5E" w:rsidP="004D26EC">
            <w:r w:rsidRPr="00CC2EC2">
              <w:rPr>
                <w:b/>
                <w:bCs/>
              </w:rPr>
              <w:t>Competenze</w:t>
            </w:r>
          </w:p>
        </w:tc>
        <w:tc>
          <w:tcPr>
            <w:tcW w:w="1134" w:type="dxa"/>
            <w:shd w:val="clear" w:color="auto" w:fill="92D050"/>
          </w:tcPr>
          <w:p w14:paraId="61883BCE" w14:textId="77777777" w:rsidR="004A2C5E" w:rsidRPr="00CC2EC2" w:rsidRDefault="004A2C5E" w:rsidP="004D26EC">
            <w:r w:rsidRPr="00CC2EC2">
              <w:rPr>
                <w:b/>
                <w:bCs/>
              </w:rPr>
              <w:t>ore</w:t>
            </w:r>
          </w:p>
        </w:tc>
      </w:tr>
      <w:tr w:rsidR="004A2C5E" w:rsidRPr="00CC2EC2" w14:paraId="54CDDB33" w14:textId="77777777" w:rsidTr="009D0DCA">
        <w:tc>
          <w:tcPr>
            <w:tcW w:w="3397" w:type="dxa"/>
          </w:tcPr>
          <w:p w14:paraId="266A6C2A" w14:textId="77777777" w:rsidR="004A2C5E" w:rsidRPr="00CC2EC2" w:rsidRDefault="004A2C5E" w:rsidP="00905644">
            <w:pPr>
              <w:rPr>
                <w:sz w:val="22"/>
                <w:szCs w:val="22"/>
              </w:rPr>
            </w:pPr>
          </w:p>
        </w:tc>
        <w:tc>
          <w:tcPr>
            <w:tcW w:w="2410" w:type="dxa"/>
          </w:tcPr>
          <w:p w14:paraId="5BC451E3" w14:textId="6626AED7" w:rsidR="004A2C5E" w:rsidRPr="00CC2EC2" w:rsidRDefault="004A2C5E" w:rsidP="004D26EC">
            <w:pPr>
              <w:rPr>
                <w:sz w:val="22"/>
                <w:szCs w:val="22"/>
              </w:rPr>
            </w:pPr>
          </w:p>
        </w:tc>
        <w:tc>
          <w:tcPr>
            <w:tcW w:w="2835" w:type="dxa"/>
          </w:tcPr>
          <w:p w14:paraId="15864803" w14:textId="77777777" w:rsidR="004A2C5E" w:rsidRPr="00CC2EC2" w:rsidRDefault="004A2C5E" w:rsidP="004D26EC">
            <w:pPr>
              <w:pStyle w:val="Default"/>
              <w:rPr>
                <w:rFonts w:ascii="Times New Roman" w:hAnsi="Times New Roman" w:cs="Times New Roman"/>
                <w:sz w:val="22"/>
                <w:szCs w:val="22"/>
              </w:rPr>
            </w:pPr>
            <w:r w:rsidRPr="00CC2EC2">
              <w:rPr>
                <w:rFonts w:ascii="Times New Roman" w:hAnsi="Times New Roman" w:cs="Times New Roman"/>
                <w:sz w:val="22"/>
                <w:szCs w:val="22"/>
              </w:rPr>
              <w:t xml:space="preserve">saper comunicare i contenuti disciplinari in L2; </w:t>
            </w:r>
          </w:p>
          <w:p w14:paraId="7DC22407" w14:textId="77777777" w:rsidR="004A2C5E" w:rsidRDefault="004A2C5E" w:rsidP="004D26EC">
            <w:pPr>
              <w:rPr>
                <w:sz w:val="22"/>
                <w:szCs w:val="22"/>
              </w:rPr>
            </w:pPr>
            <w:r w:rsidRPr="00CC2EC2">
              <w:rPr>
                <w:sz w:val="22"/>
                <w:szCs w:val="22"/>
              </w:rPr>
              <w:t xml:space="preserve">saper gestire le informazioni acquisite in L2. </w:t>
            </w:r>
          </w:p>
          <w:p w14:paraId="5B8546B2" w14:textId="081DE40B" w:rsidR="00340980" w:rsidRPr="00CC2EC2" w:rsidRDefault="00340980" w:rsidP="004D26EC">
            <w:pPr>
              <w:rPr>
                <w:sz w:val="22"/>
                <w:szCs w:val="22"/>
              </w:rPr>
            </w:pPr>
          </w:p>
        </w:tc>
        <w:tc>
          <w:tcPr>
            <w:tcW w:w="1134" w:type="dxa"/>
          </w:tcPr>
          <w:p w14:paraId="077EF181" w14:textId="30866C1F" w:rsidR="00905644" w:rsidRPr="00CC2EC2" w:rsidRDefault="00905644" w:rsidP="00905644">
            <w:pPr>
              <w:rPr>
                <w:sz w:val="22"/>
                <w:szCs w:val="22"/>
              </w:rPr>
            </w:pPr>
          </w:p>
          <w:p w14:paraId="22F60FEE" w14:textId="06E79626" w:rsidR="004A2C5E" w:rsidRPr="00CC2EC2" w:rsidRDefault="004A2C5E" w:rsidP="004D26EC">
            <w:pPr>
              <w:rPr>
                <w:sz w:val="22"/>
                <w:szCs w:val="22"/>
              </w:rPr>
            </w:pPr>
          </w:p>
        </w:tc>
      </w:tr>
    </w:tbl>
    <w:p w14:paraId="5BD9FB4F" w14:textId="727B77A7" w:rsidR="005D4266" w:rsidRPr="00F2702A" w:rsidRDefault="00340980" w:rsidP="00340980">
      <w:pPr>
        <w:ind w:right="-143"/>
        <w:jc w:val="both"/>
        <w:rPr>
          <w:sz w:val="21"/>
          <w:szCs w:val="21"/>
        </w:rPr>
      </w:pPr>
      <w:r w:rsidRPr="00F2702A">
        <w:rPr>
          <w:i/>
          <w:iCs/>
          <w:sz w:val="21"/>
          <w:szCs w:val="21"/>
        </w:rPr>
        <w:t xml:space="preserve">Per quanto concerne le conoscenze e le competenze della disciplina non linguistica (DNL) veicolata in lingua straniera attraverso la metodologia CLIL, qualora il docente della disciplina coinvolta faccia parte della commissione/classe di esame quale commissario interno. </w:t>
      </w:r>
      <w:r w:rsidRPr="00F2702A">
        <w:rPr>
          <w:sz w:val="21"/>
          <w:szCs w:val="21"/>
        </w:rPr>
        <w:t xml:space="preserve">(Art. 22, comma </w:t>
      </w:r>
      <w:proofErr w:type="gramStart"/>
      <w:r w:rsidRPr="00F2702A">
        <w:rPr>
          <w:sz w:val="21"/>
          <w:szCs w:val="21"/>
        </w:rPr>
        <w:t>4  OM</w:t>
      </w:r>
      <w:proofErr w:type="gramEnd"/>
      <w:r w:rsidRPr="00F2702A">
        <w:rPr>
          <w:sz w:val="21"/>
          <w:szCs w:val="21"/>
        </w:rPr>
        <w:t xml:space="preserve"> 54/26)</w:t>
      </w:r>
    </w:p>
    <w:p w14:paraId="05AA2D6B" w14:textId="77777777" w:rsidR="00340980" w:rsidRPr="00340980" w:rsidRDefault="00340980" w:rsidP="00340980">
      <w:pPr>
        <w:ind w:right="-143"/>
        <w:jc w:val="both"/>
        <w:rPr>
          <w:sz w:val="22"/>
          <w:szCs w:val="22"/>
        </w:rPr>
      </w:pPr>
    </w:p>
    <w:p w14:paraId="548AEE73" w14:textId="16A497B8" w:rsidR="006C7024" w:rsidRPr="00CC2EC2" w:rsidRDefault="005720C1" w:rsidP="00C06B33">
      <w:pPr>
        <w:pStyle w:val="Titolo1"/>
        <w:numPr>
          <w:ilvl w:val="0"/>
          <w:numId w:val="19"/>
        </w:numPr>
        <w:spacing w:after="240"/>
        <w:ind w:left="142" w:hanging="283"/>
        <w:rPr>
          <w:rFonts w:ascii="Times New Roman" w:eastAsia="MS Mincho" w:hAnsi="Times New Roman"/>
          <w:bCs/>
          <w:color w:val="000000"/>
          <w:sz w:val="28"/>
          <w:szCs w:val="28"/>
        </w:rPr>
      </w:pPr>
      <w:r w:rsidRPr="00CC2EC2">
        <w:rPr>
          <w:rFonts w:ascii="Times New Roman" w:eastAsia="MS Mincho" w:hAnsi="Times New Roman"/>
          <w:bCs/>
          <w:color w:val="000000"/>
          <w:sz w:val="28"/>
          <w:szCs w:val="28"/>
        </w:rPr>
        <w:t xml:space="preserve"> </w:t>
      </w:r>
      <w:bookmarkStart w:id="34" w:name="_Toc225785719"/>
      <w:r w:rsidR="00E134CF" w:rsidRPr="00CC2EC2">
        <w:rPr>
          <w:rFonts w:ascii="Times New Roman" w:eastAsia="MS Mincho" w:hAnsi="Times New Roman"/>
          <w:bCs/>
          <w:color w:val="000000"/>
          <w:sz w:val="28"/>
          <w:szCs w:val="28"/>
        </w:rPr>
        <w:t>Attività di Recupero e Potenziamento</w:t>
      </w:r>
      <w:bookmarkEnd w:id="33"/>
      <w:bookmarkEnd w:id="34"/>
    </w:p>
    <w:p w14:paraId="05B71CE4" w14:textId="77777777" w:rsidR="00E6150A" w:rsidRPr="00CC2EC2" w:rsidRDefault="00E6150A" w:rsidP="00E6150A">
      <w:pPr>
        <w:rPr>
          <w:b/>
        </w:rPr>
      </w:pPr>
      <w:r w:rsidRPr="00CC2EC2">
        <w:rPr>
          <w:b/>
        </w:rPr>
        <w:t>CLASSE TERZA</w:t>
      </w:r>
    </w:p>
    <w:p w14:paraId="5CDC0A01" w14:textId="0A502C8E" w:rsidR="00E6150A" w:rsidRPr="00CC2EC2" w:rsidRDefault="00BC0DE7" w:rsidP="00C06B33">
      <w:pPr>
        <w:numPr>
          <w:ilvl w:val="0"/>
          <w:numId w:val="1"/>
        </w:numPr>
      </w:pPr>
      <w:r w:rsidRPr="00CC2EC2">
        <w:t xml:space="preserve">Attività </w:t>
      </w:r>
      <w:r w:rsidR="00E6150A" w:rsidRPr="00CC2EC2">
        <w:t>di recupero e attività di potenziamento in itinere e durante pausa didattica</w:t>
      </w:r>
    </w:p>
    <w:p w14:paraId="40C9FB55" w14:textId="52FF2F52" w:rsidR="00905644" w:rsidRPr="00CC2EC2" w:rsidRDefault="00905644" w:rsidP="00C06B33">
      <w:pPr>
        <w:numPr>
          <w:ilvl w:val="0"/>
          <w:numId w:val="1"/>
        </w:numPr>
      </w:pPr>
      <w:r w:rsidRPr="00CC2EC2">
        <w:t>Altro (</w:t>
      </w:r>
      <w:r w:rsidRPr="00CC2EC2">
        <w:rPr>
          <w:i/>
          <w:iCs/>
        </w:rPr>
        <w:t>specificare)</w:t>
      </w:r>
    </w:p>
    <w:p w14:paraId="1E5AC868" w14:textId="77777777" w:rsidR="00E6150A" w:rsidRPr="00CC2EC2" w:rsidRDefault="00E6150A" w:rsidP="00E6150A"/>
    <w:p w14:paraId="1BC6F7BE" w14:textId="77777777" w:rsidR="00E6150A" w:rsidRPr="00CC2EC2" w:rsidRDefault="00E6150A" w:rsidP="00E6150A">
      <w:pPr>
        <w:rPr>
          <w:b/>
        </w:rPr>
      </w:pPr>
      <w:r w:rsidRPr="00CC2EC2">
        <w:rPr>
          <w:b/>
        </w:rPr>
        <w:t>CLASSE QUARTA</w:t>
      </w:r>
    </w:p>
    <w:p w14:paraId="4A6CFCF3" w14:textId="14577E90" w:rsidR="00E6150A" w:rsidRPr="00CC2EC2" w:rsidRDefault="00BC0DE7" w:rsidP="0010323C">
      <w:pPr>
        <w:numPr>
          <w:ilvl w:val="0"/>
          <w:numId w:val="1"/>
        </w:numPr>
      </w:pPr>
      <w:r w:rsidRPr="00CC2EC2">
        <w:t xml:space="preserve">Attività di recupero e attività di potenziamento in itinere e durante pausa didattica </w:t>
      </w:r>
    </w:p>
    <w:p w14:paraId="7B9F20D1" w14:textId="210773E4" w:rsidR="00905644" w:rsidRPr="00CC2EC2" w:rsidRDefault="00905644" w:rsidP="00905644">
      <w:pPr>
        <w:numPr>
          <w:ilvl w:val="0"/>
          <w:numId w:val="1"/>
        </w:numPr>
      </w:pPr>
      <w:r w:rsidRPr="00CC2EC2">
        <w:t>Altro (</w:t>
      </w:r>
      <w:r w:rsidRPr="00CC2EC2">
        <w:rPr>
          <w:i/>
          <w:iCs/>
        </w:rPr>
        <w:t>specificare)</w:t>
      </w:r>
    </w:p>
    <w:p w14:paraId="5230D7FC" w14:textId="77777777" w:rsidR="00E6150A" w:rsidRPr="00CC2EC2" w:rsidRDefault="00E6150A" w:rsidP="00E6150A"/>
    <w:p w14:paraId="36DAB2FE" w14:textId="77777777" w:rsidR="00E6150A" w:rsidRPr="00CC2EC2" w:rsidRDefault="00E6150A" w:rsidP="00E6150A">
      <w:pPr>
        <w:jc w:val="both"/>
        <w:rPr>
          <w:b/>
        </w:rPr>
      </w:pPr>
      <w:r w:rsidRPr="00CC2EC2">
        <w:rPr>
          <w:b/>
        </w:rPr>
        <w:t xml:space="preserve">CLASSE QUINTA </w:t>
      </w:r>
    </w:p>
    <w:p w14:paraId="7F1188F2" w14:textId="77777777" w:rsidR="00E6150A" w:rsidRPr="00CC2EC2" w:rsidRDefault="00E6150A" w:rsidP="00E6150A">
      <w:pPr>
        <w:jc w:val="both"/>
        <w:rPr>
          <w:b/>
        </w:rPr>
      </w:pPr>
    </w:p>
    <w:p w14:paraId="5FA76024" w14:textId="45344068" w:rsidR="00BC0DE7" w:rsidRPr="00CC2EC2" w:rsidRDefault="00BC0DE7" w:rsidP="00ED46A0">
      <w:pPr>
        <w:numPr>
          <w:ilvl w:val="0"/>
          <w:numId w:val="1"/>
        </w:numPr>
        <w:jc w:val="both"/>
      </w:pPr>
      <w:r w:rsidRPr="00CC2EC2">
        <w:t xml:space="preserve">Attività di recupero e attività di potenziamento in itinere e durante pausa didattica </w:t>
      </w:r>
    </w:p>
    <w:p w14:paraId="13608E2B" w14:textId="1B6A779C" w:rsidR="009D0DCA" w:rsidRPr="00CC2EC2" w:rsidRDefault="009D0DCA" w:rsidP="00ED46A0">
      <w:pPr>
        <w:numPr>
          <w:ilvl w:val="0"/>
          <w:numId w:val="1"/>
        </w:numPr>
        <w:jc w:val="both"/>
      </w:pPr>
      <w:r w:rsidRPr="00CC2EC2">
        <w:t xml:space="preserve">Potenziamento per Esame di </w:t>
      </w:r>
      <w:r w:rsidR="00340980">
        <w:t>Maturità</w:t>
      </w:r>
    </w:p>
    <w:p w14:paraId="0D99F472" w14:textId="5E7B6374" w:rsidR="00620EA3" w:rsidRPr="00CC2EC2" w:rsidRDefault="00905644" w:rsidP="00ED46A0">
      <w:pPr>
        <w:numPr>
          <w:ilvl w:val="0"/>
          <w:numId w:val="1"/>
        </w:numPr>
        <w:jc w:val="both"/>
      </w:pPr>
      <w:r w:rsidRPr="00CC2EC2">
        <w:t>Altro</w:t>
      </w:r>
      <w:r w:rsidR="00340980">
        <w:t xml:space="preserve"> </w:t>
      </w:r>
      <w:r w:rsidRPr="00CC2EC2">
        <w:t>(</w:t>
      </w:r>
      <w:r w:rsidRPr="00CC2EC2">
        <w:rPr>
          <w:i/>
          <w:iCs/>
        </w:rPr>
        <w:t>specificare)</w:t>
      </w:r>
    </w:p>
    <w:p w14:paraId="335E76FE" w14:textId="77777777" w:rsidR="006959F8" w:rsidRPr="00CC2EC2" w:rsidRDefault="006959F8" w:rsidP="00905644">
      <w:bookmarkStart w:id="35" w:name="_Toc4798282"/>
    </w:p>
    <w:p w14:paraId="2988C507" w14:textId="5C2C577A" w:rsidR="009579D1" w:rsidRPr="00CC2EC2" w:rsidRDefault="00E134CF" w:rsidP="005F2158">
      <w:pPr>
        <w:pStyle w:val="Titolo1"/>
        <w:numPr>
          <w:ilvl w:val="0"/>
          <w:numId w:val="19"/>
        </w:numPr>
        <w:spacing w:after="240"/>
        <w:ind w:left="567" w:hanging="567"/>
        <w:rPr>
          <w:rFonts w:ascii="Times New Roman" w:hAnsi="Times New Roman"/>
          <w:sz w:val="28"/>
          <w:szCs w:val="28"/>
        </w:rPr>
      </w:pPr>
      <w:bookmarkStart w:id="36" w:name="_Toc225785720"/>
      <w:r w:rsidRPr="00CC2EC2">
        <w:rPr>
          <w:rFonts w:ascii="Times New Roman" w:hAnsi="Times New Roman"/>
          <w:sz w:val="28"/>
          <w:szCs w:val="28"/>
        </w:rPr>
        <w:t>Attività di ampliamento dell’offerta formativa</w:t>
      </w:r>
      <w:bookmarkStart w:id="37" w:name="_Toc4798283"/>
      <w:bookmarkEnd w:id="35"/>
      <w:bookmarkEnd w:id="36"/>
    </w:p>
    <w:tbl>
      <w:tblPr>
        <w:tblW w:w="5003" w:type="pct"/>
        <w:tblCellMar>
          <w:left w:w="70" w:type="dxa"/>
          <w:right w:w="70" w:type="dxa"/>
        </w:tblCellMar>
        <w:tblLook w:val="0000" w:firstRow="0" w:lastRow="0" w:firstColumn="0" w:lastColumn="0" w:noHBand="0" w:noVBand="0"/>
      </w:tblPr>
      <w:tblGrid>
        <w:gridCol w:w="1981"/>
        <w:gridCol w:w="3969"/>
        <w:gridCol w:w="2603"/>
        <w:gridCol w:w="1081"/>
      </w:tblGrid>
      <w:tr w:rsidR="00F20A43" w:rsidRPr="00CC2EC2" w14:paraId="1C0C9FFA" w14:textId="77777777" w:rsidTr="00A57B77">
        <w:tc>
          <w:tcPr>
            <w:tcW w:w="1028" w:type="pct"/>
            <w:tcBorders>
              <w:top w:val="single" w:sz="4" w:space="0" w:color="000000"/>
              <w:left w:val="single" w:sz="4" w:space="0" w:color="000000"/>
              <w:bottom w:val="single" w:sz="4" w:space="0" w:color="000000"/>
            </w:tcBorders>
            <w:shd w:val="clear" w:color="auto" w:fill="92D050"/>
            <w:vAlign w:val="center"/>
          </w:tcPr>
          <w:p w14:paraId="722C5A87" w14:textId="77777777" w:rsidR="005F2158" w:rsidRPr="00CC2EC2" w:rsidRDefault="005F2158" w:rsidP="008B0D38">
            <w:pPr>
              <w:jc w:val="center"/>
              <w:rPr>
                <w:b/>
              </w:rPr>
            </w:pPr>
            <w:r w:rsidRPr="00CC2EC2">
              <w:rPr>
                <w:b/>
              </w:rPr>
              <w:t>Tipologia</w:t>
            </w:r>
          </w:p>
        </w:tc>
        <w:tc>
          <w:tcPr>
            <w:tcW w:w="2060" w:type="pct"/>
            <w:tcBorders>
              <w:top w:val="single" w:sz="4" w:space="0" w:color="000000"/>
              <w:left w:val="single" w:sz="4" w:space="0" w:color="000000"/>
              <w:bottom w:val="single" w:sz="4" w:space="0" w:color="000000"/>
            </w:tcBorders>
            <w:shd w:val="clear" w:color="auto" w:fill="92D050"/>
            <w:vAlign w:val="center"/>
          </w:tcPr>
          <w:p w14:paraId="2A99D7E4" w14:textId="77777777" w:rsidR="005F2158" w:rsidRPr="00CC2EC2" w:rsidRDefault="005F2158" w:rsidP="008B0D38">
            <w:pPr>
              <w:jc w:val="center"/>
              <w:rPr>
                <w:b/>
              </w:rPr>
            </w:pPr>
            <w:r w:rsidRPr="00CC2EC2">
              <w:rPr>
                <w:b/>
              </w:rPr>
              <w:t>Oggetto</w:t>
            </w:r>
          </w:p>
        </w:tc>
        <w:tc>
          <w:tcPr>
            <w:tcW w:w="1351" w:type="pct"/>
            <w:tcBorders>
              <w:top w:val="single" w:sz="4" w:space="0" w:color="000000"/>
              <w:left w:val="single" w:sz="4" w:space="0" w:color="000000"/>
              <w:bottom w:val="single" w:sz="4" w:space="0" w:color="000000"/>
            </w:tcBorders>
            <w:shd w:val="clear" w:color="auto" w:fill="92D050"/>
            <w:vAlign w:val="center"/>
          </w:tcPr>
          <w:p w14:paraId="6AFC2090" w14:textId="77777777" w:rsidR="005F2158" w:rsidRPr="00CC2EC2" w:rsidRDefault="005F2158" w:rsidP="005F2158">
            <w:pPr>
              <w:ind w:right="953"/>
              <w:jc w:val="center"/>
              <w:rPr>
                <w:b/>
              </w:rPr>
            </w:pPr>
            <w:r w:rsidRPr="00CC2EC2">
              <w:rPr>
                <w:b/>
              </w:rPr>
              <w:t>Luogo</w:t>
            </w:r>
          </w:p>
        </w:tc>
        <w:tc>
          <w:tcPr>
            <w:tcW w:w="562"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657A333D" w14:textId="77777777" w:rsidR="005F2158" w:rsidRPr="00CC2EC2" w:rsidRDefault="005F2158" w:rsidP="008B0D38">
            <w:pPr>
              <w:jc w:val="center"/>
              <w:rPr>
                <w:b/>
              </w:rPr>
            </w:pPr>
            <w:proofErr w:type="gramStart"/>
            <w:r w:rsidRPr="00CC2EC2">
              <w:rPr>
                <w:b/>
              </w:rPr>
              <w:t>A.S</w:t>
            </w:r>
            <w:proofErr w:type="gramEnd"/>
          </w:p>
        </w:tc>
      </w:tr>
      <w:tr w:rsidR="00F20A43" w:rsidRPr="00CC2EC2" w14:paraId="3C6D2C66" w14:textId="77777777" w:rsidTr="00ED46A0">
        <w:trPr>
          <w:trHeight w:val="1223"/>
        </w:trPr>
        <w:tc>
          <w:tcPr>
            <w:tcW w:w="1028" w:type="pct"/>
            <w:tcBorders>
              <w:top w:val="single" w:sz="4" w:space="0" w:color="000000"/>
              <w:left w:val="single" w:sz="4" w:space="0" w:color="000000"/>
              <w:bottom w:val="single" w:sz="4" w:space="0" w:color="auto"/>
            </w:tcBorders>
            <w:vAlign w:val="center"/>
          </w:tcPr>
          <w:p w14:paraId="2B61F41E" w14:textId="022C6B1E" w:rsidR="005F2158" w:rsidRPr="00CC2EC2" w:rsidRDefault="005F2158" w:rsidP="008B0D38">
            <w:pPr>
              <w:pStyle w:val="Intestazione"/>
              <w:tabs>
                <w:tab w:val="clear" w:pos="4819"/>
                <w:tab w:val="clear" w:pos="9638"/>
              </w:tabs>
              <w:snapToGrid w:val="0"/>
              <w:jc w:val="center"/>
              <w:rPr>
                <w:b/>
              </w:rPr>
            </w:pPr>
            <w:r w:rsidRPr="00CC2EC2">
              <w:rPr>
                <w:b/>
              </w:rPr>
              <w:t xml:space="preserve">Visite guidate </w:t>
            </w:r>
          </w:p>
        </w:tc>
        <w:tc>
          <w:tcPr>
            <w:tcW w:w="2060" w:type="pct"/>
            <w:tcBorders>
              <w:top w:val="single" w:sz="4" w:space="0" w:color="000000"/>
              <w:left w:val="single" w:sz="4" w:space="0" w:color="000000"/>
            </w:tcBorders>
            <w:vAlign w:val="center"/>
          </w:tcPr>
          <w:p w14:paraId="77779D78" w14:textId="77777777" w:rsidR="00F20A43" w:rsidRPr="00CC2EC2" w:rsidRDefault="00F20A43" w:rsidP="008B0D38">
            <w:pPr>
              <w:pStyle w:val="Titolo1"/>
              <w:suppressAutoHyphens/>
              <w:snapToGrid w:val="0"/>
              <w:rPr>
                <w:rFonts w:ascii="Times New Roman" w:hAnsi="Times New Roman"/>
                <w:b w:val="0"/>
                <w:sz w:val="22"/>
                <w:szCs w:val="22"/>
              </w:rPr>
            </w:pPr>
          </w:p>
          <w:p w14:paraId="67DEE283" w14:textId="6F8CC529" w:rsidR="00F20A43" w:rsidRPr="00CC2EC2" w:rsidRDefault="00F20A43" w:rsidP="00905644">
            <w:pPr>
              <w:spacing w:before="100" w:beforeAutospacing="1" w:after="100" w:afterAutospacing="1"/>
              <w:contextualSpacing/>
            </w:pPr>
          </w:p>
        </w:tc>
        <w:tc>
          <w:tcPr>
            <w:tcW w:w="1351" w:type="pct"/>
            <w:tcBorders>
              <w:top w:val="single" w:sz="4" w:space="0" w:color="000000"/>
              <w:left w:val="single" w:sz="4" w:space="0" w:color="000000"/>
            </w:tcBorders>
            <w:vAlign w:val="center"/>
          </w:tcPr>
          <w:p w14:paraId="134716E2" w14:textId="77777777" w:rsidR="00F20A43" w:rsidRPr="00CC2EC2" w:rsidRDefault="00F20A43" w:rsidP="00F20A43">
            <w:pPr>
              <w:rPr>
                <w:sz w:val="22"/>
                <w:szCs w:val="22"/>
              </w:rPr>
            </w:pPr>
          </w:p>
          <w:p w14:paraId="6CA49D98" w14:textId="023EA842" w:rsidR="00F20A43" w:rsidRPr="00CC2EC2" w:rsidRDefault="00F20A43" w:rsidP="00905644">
            <w:pPr>
              <w:jc w:val="center"/>
            </w:pPr>
          </w:p>
        </w:tc>
        <w:tc>
          <w:tcPr>
            <w:tcW w:w="562" w:type="pct"/>
            <w:tcBorders>
              <w:top w:val="single" w:sz="4" w:space="0" w:color="000000"/>
              <w:left w:val="single" w:sz="4" w:space="0" w:color="000000"/>
              <w:right w:val="single" w:sz="4" w:space="0" w:color="000000"/>
            </w:tcBorders>
            <w:vAlign w:val="center"/>
          </w:tcPr>
          <w:p w14:paraId="023EC08A" w14:textId="77777777" w:rsidR="005F2158" w:rsidRPr="00CC2EC2" w:rsidRDefault="005F2158" w:rsidP="00905644">
            <w:pPr>
              <w:rPr>
                <w:b/>
              </w:rPr>
            </w:pPr>
          </w:p>
        </w:tc>
      </w:tr>
      <w:tr w:rsidR="00F20A43" w:rsidRPr="00CC2EC2" w14:paraId="15248198" w14:textId="77777777" w:rsidTr="00A57B77">
        <w:tc>
          <w:tcPr>
            <w:tcW w:w="1028" w:type="pct"/>
            <w:tcBorders>
              <w:top w:val="single" w:sz="4" w:space="0" w:color="auto"/>
              <w:left w:val="single" w:sz="4" w:space="0" w:color="000000"/>
              <w:bottom w:val="single" w:sz="4" w:space="0" w:color="000000"/>
            </w:tcBorders>
            <w:vAlign w:val="center"/>
          </w:tcPr>
          <w:p w14:paraId="6A9F1031" w14:textId="3A4DAE5D" w:rsidR="005F2158" w:rsidRPr="00CC2EC2" w:rsidRDefault="00F20A43" w:rsidP="008B0D38">
            <w:pPr>
              <w:pStyle w:val="Intestazione"/>
              <w:tabs>
                <w:tab w:val="clear" w:pos="4819"/>
                <w:tab w:val="clear" w:pos="9638"/>
              </w:tabs>
              <w:snapToGrid w:val="0"/>
              <w:jc w:val="center"/>
              <w:rPr>
                <w:b/>
              </w:rPr>
            </w:pPr>
            <w:r w:rsidRPr="00CC2EC2">
              <w:rPr>
                <w:b/>
              </w:rPr>
              <w:t>Progetti</w:t>
            </w:r>
            <w:r w:rsidR="00E91249" w:rsidRPr="00CC2EC2">
              <w:rPr>
                <w:b/>
              </w:rPr>
              <w:t xml:space="preserve"> in presenza o </w:t>
            </w:r>
            <w:r w:rsidR="00E91249" w:rsidRPr="00CC2EC2">
              <w:rPr>
                <w:b/>
                <w:i/>
                <w:iCs/>
              </w:rPr>
              <w:t>on line</w:t>
            </w:r>
          </w:p>
          <w:p w14:paraId="434D1CB9" w14:textId="7E6C2E61" w:rsidR="00ED46A0" w:rsidRPr="00CC2EC2" w:rsidRDefault="00ED46A0" w:rsidP="00F2702A">
            <w:pPr>
              <w:pStyle w:val="Intestazione"/>
              <w:tabs>
                <w:tab w:val="clear" w:pos="4819"/>
                <w:tab w:val="clear" w:pos="9638"/>
              </w:tabs>
              <w:snapToGrid w:val="0"/>
              <w:rPr>
                <w:b/>
              </w:rPr>
            </w:pPr>
          </w:p>
        </w:tc>
        <w:tc>
          <w:tcPr>
            <w:tcW w:w="2060" w:type="pct"/>
            <w:tcBorders>
              <w:top w:val="single" w:sz="4" w:space="0" w:color="000000"/>
              <w:left w:val="single" w:sz="4" w:space="0" w:color="000000"/>
              <w:bottom w:val="single" w:sz="4" w:space="0" w:color="000000"/>
            </w:tcBorders>
            <w:vAlign w:val="center"/>
          </w:tcPr>
          <w:p w14:paraId="4D6408F6" w14:textId="77777777" w:rsidR="00FD290A" w:rsidRPr="00CC2EC2" w:rsidRDefault="00FD290A" w:rsidP="008B0D38">
            <w:pPr>
              <w:pStyle w:val="Titolo1"/>
              <w:suppressAutoHyphens/>
              <w:snapToGrid w:val="0"/>
              <w:jc w:val="center"/>
              <w:rPr>
                <w:rFonts w:ascii="Times New Roman" w:hAnsi="Times New Roman"/>
                <w:b w:val="0"/>
                <w:sz w:val="22"/>
                <w:szCs w:val="22"/>
              </w:rPr>
            </w:pPr>
          </w:p>
          <w:p w14:paraId="0053C39F" w14:textId="35F5B916" w:rsidR="00A57B77" w:rsidRPr="00CC2EC2" w:rsidRDefault="00A57B77" w:rsidP="00FD290A"/>
        </w:tc>
        <w:tc>
          <w:tcPr>
            <w:tcW w:w="1351" w:type="pct"/>
            <w:tcBorders>
              <w:top w:val="single" w:sz="4" w:space="0" w:color="000000"/>
              <w:left w:val="single" w:sz="4" w:space="0" w:color="000000"/>
              <w:bottom w:val="single" w:sz="4" w:space="0" w:color="000000"/>
            </w:tcBorders>
            <w:vAlign w:val="center"/>
          </w:tcPr>
          <w:p w14:paraId="28845925" w14:textId="2ECA50DE" w:rsidR="00FD290A" w:rsidRPr="00CC2EC2" w:rsidRDefault="00FD290A" w:rsidP="00B07365">
            <w:pPr>
              <w:jc w:val="both"/>
              <w:rPr>
                <w:b/>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3575129D" w14:textId="77777777" w:rsidR="00DA6FE9" w:rsidRPr="00CC2EC2" w:rsidRDefault="00DA6FE9" w:rsidP="00FD290A">
            <w:pPr>
              <w:snapToGrid w:val="0"/>
              <w:rPr>
                <w:sz w:val="22"/>
                <w:szCs w:val="22"/>
              </w:rPr>
            </w:pPr>
          </w:p>
          <w:p w14:paraId="785CA4A0" w14:textId="562CA19D" w:rsidR="00A57B77" w:rsidRPr="00CC2EC2" w:rsidRDefault="00A57B77" w:rsidP="00905644">
            <w:pPr>
              <w:snapToGrid w:val="0"/>
            </w:pPr>
          </w:p>
        </w:tc>
      </w:tr>
      <w:tr w:rsidR="00F20A43" w:rsidRPr="00CC2EC2" w14:paraId="1E87B187" w14:textId="77777777" w:rsidTr="00A57B77">
        <w:trPr>
          <w:trHeight w:val="554"/>
        </w:trPr>
        <w:tc>
          <w:tcPr>
            <w:tcW w:w="1028" w:type="pct"/>
            <w:tcBorders>
              <w:left w:val="single" w:sz="4" w:space="0" w:color="000000"/>
            </w:tcBorders>
            <w:vAlign w:val="center"/>
          </w:tcPr>
          <w:p w14:paraId="0688DF4A" w14:textId="7F3A316F" w:rsidR="005F2158" w:rsidRPr="00CC2EC2" w:rsidRDefault="005F2158" w:rsidP="008B0D38">
            <w:pPr>
              <w:jc w:val="center"/>
              <w:rPr>
                <w:b/>
              </w:rPr>
            </w:pPr>
            <w:r w:rsidRPr="00CC2EC2">
              <w:rPr>
                <w:b/>
              </w:rPr>
              <w:t>Manifestazioni culturali</w:t>
            </w:r>
            <w:r w:rsidR="00ED46A0" w:rsidRPr="00CC2EC2">
              <w:rPr>
                <w:b/>
              </w:rPr>
              <w:t xml:space="preserve"> </w:t>
            </w:r>
            <w:r w:rsidR="00ED46A0" w:rsidRPr="00F2702A">
              <w:rPr>
                <w:b/>
                <w:sz w:val="22"/>
                <w:szCs w:val="22"/>
              </w:rPr>
              <w:t xml:space="preserve">in presenza o </w:t>
            </w:r>
            <w:r w:rsidR="00ED46A0" w:rsidRPr="00F2702A">
              <w:rPr>
                <w:b/>
                <w:i/>
                <w:iCs/>
                <w:sz w:val="22"/>
                <w:szCs w:val="22"/>
              </w:rPr>
              <w:t>on line</w:t>
            </w:r>
          </w:p>
          <w:p w14:paraId="4BEACAA9" w14:textId="77777777" w:rsidR="005F2158" w:rsidRPr="00CC2EC2" w:rsidRDefault="005F2158" w:rsidP="008B0D38">
            <w:pPr>
              <w:snapToGrid w:val="0"/>
              <w:jc w:val="center"/>
              <w:rPr>
                <w:b/>
              </w:rPr>
            </w:pPr>
          </w:p>
        </w:tc>
        <w:tc>
          <w:tcPr>
            <w:tcW w:w="2060" w:type="pct"/>
            <w:tcBorders>
              <w:top w:val="single" w:sz="4" w:space="0" w:color="000000"/>
              <w:left w:val="single" w:sz="4" w:space="0" w:color="000000"/>
              <w:bottom w:val="single" w:sz="4" w:space="0" w:color="000000"/>
            </w:tcBorders>
            <w:vAlign w:val="center"/>
          </w:tcPr>
          <w:p w14:paraId="096D98C1" w14:textId="228D2041" w:rsidR="008B0D38" w:rsidRPr="00CC2EC2" w:rsidRDefault="008B0D38" w:rsidP="00905644">
            <w:pPr>
              <w:snapToGrid w:val="0"/>
            </w:pPr>
          </w:p>
        </w:tc>
        <w:tc>
          <w:tcPr>
            <w:tcW w:w="1351" w:type="pct"/>
            <w:tcBorders>
              <w:top w:val="single" w:sz="4" w:space="0" w:color="000000"/>
              <w:left w:val="single" w:sz="4" w:space="0" w:color="000000"/>
              <w:bottom w:val="single" w:sz="4" w:space="0" w:color="000000"/>
            </w:tcBorders>
            <w:vAlign w:val="center"/>
          </w:tcPr>
          <w:p w14:paraId="4D68A1A1" w14:textId="77777777" w:rsidR="00055DFF" w:rsidRPr="00CC2EC2" w:rsidRDefault="00055DFF" w:rsidP="002E2185">
            <w:pPr>
              <w:snapToGrid w:val="0"/>
              <w:rPr>
                <w:sz w:val="22"/>
                <w:szCs w:val="22"/>
              </w:rPr>
            </w:pPr>
          </w:p>
          <w:p w14:paraId="4C89D20B" w14:textId="09A44585" w:rsidR="00723D36" w:rsidRPr="00CC2EC2" w:rsidRDefault="00723D36" w:rsidP="00365F98">
            <w:pPr>
              <w:snapToGrid w:val="0"/>
              <w:rPr>
                <w:sz w:val="22"/>
                <w:szCs w:val="22"/>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0630F118" w14:textId="77777777" w:rsidR="00055DFF" w:rsidRPr="00CC2EC2" w:rsidRDefault="00055DFF" w:rsidP="002E2185">
            <w:pPr>
              <w:snapToGrid w:val="0"/>
              <w:rPr>
                <w:sz w:val="22"/>
                <w:szCs w:val="22"/>
              </w:rPr>
            </w:pPr>
          </w:p>
          <w:p w14:paraId="689A0C0A" w14:textId="78CCD29E" w:rsidR="00C82F30" w:rsidRPr="00CC2EC2" w:rsidRDefault="00C82F30" w:rsidP="00D44B1C">
            <w:pPr>
              <w:snapToGrid w:val="0"/>
              <w:rPr>
                <w:sz w:val="22"/>
                <w:szCs w:val="22"/>
              </w:rPr>
            </w:pPr>
          </w:p>
          <w:p w14:paraId="64B8E252" w14:textId="77777777" w:rsidR="00C82F30" w:rsidRPr="00CC2EC2" w:rsidRDefault="00C82F30" w:rsidP="00D44B1C">
            <w:pPr>
              <w:snapToGrid w:val="0"/>
              <w:rPr>
                <w:sz w:val="22"/>
                <w:szCs w:val="22"/>
              </w:rPr>
            </w:pPr>
          </w:p>
          <w:p w14:paraId="5E4BD719" w14:textId="45A3843F" w:rsidR="00723D36" w:rsidRPr="00CC2EC2" w:rsidRDefault="00723D36" w:rsidP="00905644">
            <w:pPr>
              <w:snapToGrid w:val="0"/>
              <w:rPr>
                <w:sz w:val="22"/>
                <w:szCs w:val="22"/>
              </w:rPr>
            </w:pPr>
          </w:p>
        </w:tc>
      </w:tr>
      <w:tr w:rsidR="00F20A43" w:rsidRPr="00CC2EC2" w14:paraId="72BE797B" w14:textId="77777777" w:rsidTr="00A57B77">
        <w:tc>
          <w:tcPr>
            <w:tcW w:w="1028" w:type="pct"/>
            <w:tcBorders>
              <w:top w:val="single" w:sz="4" w:space="0" w:color="000000"/>
              <w:left w:val="single" w:sz="4" w:space="0" w:color="000000"/>
              <w:bottom w:val="single" w:sz="4" w:space="0" w:color="000000"/>
            </w:tcBorders>
            <w:vAlign w:val="center"/>
          </w:tcPr>
          <w:p w14:paraId="56B23A8B" w14:textId="31234F31" w:rsidR="005F2158" w:rsidRPr="00CC2EC2" w:rsidRDefault="005F2158" w:rsidP="008B0D38">
            <w:pPr>
              <w:jc w:val="center"/>
              <w:rPr>
                <w:b/>
              </w:rPr>
            </w:pPr>
            <w:r w:rsidRPr="00CC2EC2">
              <w:rPr>
                <w:b/>
              </w:rPr>
              <w:t>Incontri con esperti</w:t>
            </w:r>
            <w:r w:rsidR="00E91249" w:rsidRPr="00CC2EC2">
              <w:rPr>
                <w:b/>
              </w:rPr>
              <w:t xml:space="preserve"> </w:t>
            </w:r>
            <w:r w:rsidR="00E91249" w:rsidRPr="00F2702A">
              <w:rPr>
                <w:b/>
                <w:sz w:val="22"/>
                <w:szCs w:val="22"/>
              </w:rPr>
              <w:t>in presenza o on line</w:t>
            </w:r>
          </w:p>
        </w:tc>
        <w:tc>
          <w:tcPr>
            <w:tcW w:w="2060" w:type="pct"/>
            <w:tcBorders>
              <w:top w:val="single" w:sz="4" w:space="0" w:color="000000"/>
              <w:left w:val="single" w:sz="4" w:space="0" w:color="000000"/>
              <w:bottom w:val="single" w:sz="4" w:space="0" w:color="000000"/>
            </w:tcBorders>
            <w:vAlign w:val="center"/>
          </w:tcPr>
          <w:p w14:paraId="0E7CD0AC" w14:textId="7E0BB5C9" w:rsidR="007854EC" w:rsidRPr="00CC2EC2" w:rsidRDefault="007854EC" w:rsidP="00365F98">
            <w:pPr>
              <w:spacing w:before="100" w:beforeAutospacing="1" w:after="100" w:afterAutospacing="1"/>
              <w:contextualSpacing/>
              <w:rPr>
                <w:sz w:val="22"/>
                <w:szCs w:val="22"/>
              </w:rPr>
            </w:pPr>
            <w:r w:rsidRPr="00CC2EC2">
              <w:rPr>
                <w:sz w:val="22"/>
                <w:szCs w:val="22"/>
              </w:rPr>
              <w:t xml:space="preserve"> </w:t>
            </w:r>
          </w:p>
        </w:tc>
        <w:tc>
          <w:tcPr>
            <w:tcW w:w="1351" w:type="pct"/>
            <w:tcBorders>
              <w:top w:val="single" w:sz="4" w:space="0" w:color="000000"/>
              <w:left w:val="single" w:sz="4" w:space="0" w:color="000000"/>
              <w:bottom w:val="single" w:sz="4" w:space="0" w:color="000000"/>
            </w:tcBorders>
            <w:vAlign w:val="center"/>
          </w:tcPr>
          <w:p w14:paraId="655E18B8" w14:textId="2249E23F" w:rsidR="00246AD8" w:rsidRPr="00CC2EC2" w:rsidRDefault="00246AD8" w:rsidP="008B0D38">
            <w:pPr>
              <w:snapToGrid w:val="0"/>
              <w:rPr>
                <w:sz w:val="22"/>
                <w:szCs w:val="22"/>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733061E6" w14:textId="77777777" w:rsidR="007854EC" w:rsidRPr="00CC2EC2" w:rsidRDefault="007854EC" w:rsidP="002E2185">
            <w:pPr>
              <w:snapToGrid w:val="0"/>
              <w:rPr>
                <w:sz w:val="22"/>
                <w:szCs w:val="22"/>
              </w:rPr>
            </w:pPr>
          </w:p>
          <w:p w14:paraId="55B18B96" w14:textId="77777777" w:rsidR="007854EC" w:rsidRPr="00CC2EC2" w:rsidRDefault="007854EC" w:rsidP="002E2185">
            <w:pPr>
              <w:snapToGrid w:val="0"/>
              <w:rPr>
                <w:sz w:val="22"/>
                <w:szCs w:val="22"/>
              </w:rPr>
            </w:pPr>
          </w:p>
          <w:p w14:paraId="65E73A8F" w14:textId="77777777" w:rsidR="005F2158" w:rsidRPr="00CC2EC2" w:rsidRDefault="005F2158" w:rsidP="00905644">
            <w:pPr>
              <w:snapToGrid w:val="0"/>
              <w:rPr>
                <w:sz w:val="22"/>
                <w:szCs w:val="22"/>
              </w:rPr>
            </w:pPr>
          </w:p>
        </w:tc>
      </w:tr>
      <w:tr w:rsidR="00F20A43" w:rsidRPr="00CC2EC2" w14:paraId="170B5013" w14:textId="77777777" w:rsidTr="00A57B77">
        <w:tc>
          <w:tcPr>
            <w:tcW w:w="1028" w:type="pct"/>
            <w:tcBorders>
              <w:top w:val="single" w:sz="4" w:space="0" w:color="000000"/>
              <w:left w:val="single" w:sz="4" w:space="0" w:color="000000"/>
              <w:bottom w:val="single" w:sz="4" w:space="0" w:color="000000"/>
            </w:tcBorders>
            <w:vAlign w:val="center"/>
          </w:tcPr>
          <w:p w14:paraId="1BA2264E" w14:textId="4AD5263A" w:rsidR="005F2158" w:rsidRPr="00CC2EC2" w:rsidRDefault="002A5F45" w:rsidP="00F2702A">
            <w:pPr>
              <w:jc w:val="center"/>
              <w:rPr>
                <w:b/>
              </w:rPr>
            </w:pPr>
            <w:r>
              <w:rPr>
                <w:b/>
              </w:rPr>
              <w:t xml:space="preserve">Altro </w:t>
            </w:r>
          </w:p>
        </w:tc>
        <w:tc>
          <w:tcPr>
            <w:tcW w:w="2060" w:type="pct"/>
            <w:tcBorders>
              <w:top w:val="single" w:sz="4" w:space="0" w:color="000000"/>
              <w:left w:val="single" w:sz="4" w:space="0" w:color="000000"/>
              <w:bottom w:val="single" w:sz="4" w:space="0" w:color="000000"/>
            </w:tcBorders>
            <w:vAlign w:val="center"/>
          </w:tcPr>
          <w:p w14:paraId="54262996" w14:textId="1CE06CE0" w:rsidR="005F2158" w:rsidRPr="00CC2EC2" w:rsidRDefault="005F2158" w:rsidP="00EE4E57">
            <w:pPr>
              <w:snapToGrid w:val="0"/>
              <w:jc w:val="both"/>
              <w:rPr>
                <w:sz w:val="22"/>
                <w:szCs w:val="22"/>
              </w:rPr>
            </w:pPr>
          </w:p>
        </w:tc>
        <w:tc>
          <w:tcPr>
            <w:tcW w:w="1351" w:type="pct"/>
            <w:tcBorders>
              <w:top w:val="single" w:sz="4" w:space="0" w:color="000000"/>
              <w:left w:val="single" w:sz="4" w:space="0" w:color="000000"/>
              <w:bottom w:val="single" w:sz="4" w:space="0" w:color="000000"/>
            </w:tcBorders>
            <w:vAlign w:val="center"/>
          </w:tcPr>
          <w:p w14:paraId="3015D416" w14:textId="695F6DF8" w:rsidR="00600C3C" w:rsidRPr="00CC2EC2" w:rsidRDefault="00600C3C" w:rsidP="008B0D38">
            <w:pPr>
              <w:snapToGrid w:val="0"/>
              <w:rPr>
                <w:sz w:val="22"/>
                <w:szCs w:val="22"/>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6C3322FC" w14:textId="77777777" w:rsidR="00905644" w:rsidRPr="00CC2EC2" w:rsidRDefault="00905644" w:rsidP="008B0D38">
            <w:pPr>
              <w:snapToGrid w:val="0"/>
              <w:rPr>
                <w:sz w:val="22"/>
                <w:szCs w:val="22"/>
              </w:rPr>
            </w:pPr>
          </w:p>
          <w:p w14:paraId="5D1C057C" w14:textId="00D207CD" w:rsidR="00600C3C" w:rsidRPr="00CC2EC2" w:rsidRDefault="00600C3C" w:rsidP="008B0D38">
            <w:pPr>
              <w:snapToGrid w:val="0"/>
              <w:rPr>
                <w:sz w:val="22"/>
                <w:szCs w:val="22"/>
              </w:rPr>
            </w:pPr>
          </w:p>
        </w:tc>
      </w:tr>
    </w:tbl>
    <w:p w14:paraId="63653EDB" w14:textId="22D058AC" w:rsidR="003478D7" w:rsidRPr="00CC2EC2" w:rsidRDefault="00905644" w:rsidP="005720C1">
      <w:pPr>
        <w:pStyle w:val="Titolo1"/>
        <w:numPr>
          <w:ilvl w:val="0"/>
          <w:numId w:val="19"/>
        </w:numPr>
        <w:jc w:val="both"/>
        <w:rPr>
          <w:rFonts w:ascii="Times New Roman" w:hAnsi="Times New Roman"/>
          <w:sz w:val="24"/>
        </w:rPr>
      </w:pPr>
      <w:bookmarkStart w:id="38" w:name="_Toc225785721"/>
      <w:r w:rsidRPr="00CC2EC2">
        <w:rPr>
          <w:rFonts w:ascii="Times New Roman" w:hAnsi="Times New Roman"/>
          <w:sz w:val="28"/>
          <w:szCs w:val="28"/>
        </w:rPr>
        <w:t>Pr</w:t>
      </w:r>
      <w:r w:rsidR="00762D9D" w:rsidRPr="00CC2EC2">
        <w:rPr>
          <w:rFonts w:ascii="Times New Roman" w:hAnsi="Times New Roman"/>
          <w:sz w:val="28"/>
          <w:szCs w:val="28"/>
        </w:rPr>
        <w:t>ove scritte (</w:t>
      </w:r>
      <w:r w:rsidR="003478D7" w:rsidRPr="00CC2EC2">
        <w:rPr>
          <w:rFonts w:ascii="Times New Roman" w:hAnsi="Times New Roman"/>
          <w:sz w:val="24"/>
        </w:rPr>
        <w:t xml:space="preserve">OM n. </w:t>
      </w:r>
      <w:r w:rsidR="006126B1">
        <w:rPr>
          <w:rFonts w:ascii="Times New Roman" w:hAnsi="Times New Roman"/>
          <w:sz w:val="24"/>
        </w:rPr>
        <w:t>54</w:t>
      </w:r>
      <w:r w:rsidR="00762D9D" w:rsidRPr="00CC2EC2">
        <w:rPr>
          <w:rFonts w:ascii="Times New Roman" w:hAnsi="Times New Roman"/>
          <w:sz w:val="24"/>
        </w:rPr>
        <w:t>/</w:t>
      </w:r>
      <w:r w:rsidR="003478D7" w:rsidRPr="00CC2EC2">
        <w:rPr>
          <w:rFonts w:ascii="Times New Roman" w:hAnsi="Times New Roman"/>
          <w:sz w:val="24"/>
        </w:rPr>
        <w:t>202</w:t>
      </w:r>
      <w:r w:rsidR="006126B1">
        <w:rPr>
          <w:rFonts w:ascii="Times New Roman" w:hAnsi="Times New Roman"/>
          <w:sz w:val="24"/>
        </w:rPr>
        <w:t>6</w:t>
      </w:r>
      <w:r w:rsidR="003478D7" w:rsidRPr="00CC2EC2">
        <w:rPr>
          <w:rFonts w:ascii="Times New Roman" w:hAnsi="Times New Roman"/>
          <w:sz w:val="24"/>
        </w:rPr>
        <w:t>)</w:t>
      </w:r>
      <w:bookmarkEnd w:id="38"/>
    </w:p>
    <w:p w14:paraId="33062594" w14:textId="77777777" w:rsidR="00762D9D" w:rsidRPr="00CC2EC2" w:rsidRDefault="00762D9D" w:rsidP="00762D9D"/>
    <w:p w14:paraId="5D4FADCE" w14:textId="2227E64D" w:rsidR="00762D9D" w:rsidRPr="00CC2EC2" w:rsidRDefault="00762D9D" w:rsidP="00762D9D">
      <w:pPr>
        <w:pStyle w:val="Paragrafoelenco"/>
        <w:numPr>
          <w:ilvl w:val="0"/>
          <w:numId w:val="35"/>
        </w:numPr>
        <w:rPr>
          <w:rFonts w:ascii="Times New Roman" w:hAnsi="Times New Roman"/>
          <w:b/>
          <w:bCs/>
        </w:rPr>
      </w:pPr>
      <w:r w:rsidRPr="00CC2EC2">
        <w:rPr>
          <w:rFonts w:ascii="Times New Roman" w:hAnsi="Times New Roman"/>
          <w:b/>
          <w:bCs/>
        </w:rPr>
        <w:t xml:space="preserve">Prima Prova scritta </w:t>
      </w:r>
      <w:r w:rsidRPr="00CC2EC2">
        <w:rPr>
          <w:rFonts w:ascii="Times New Roman" w:hAnsi="Times New Roman"/>
          <w:b/>
          <w:bCs/>
          <w:sz w:val="28"/>
          <w:szCs w:val="28"/>
        </w:rPr>
        <w:t>(</w:t>
      </w:r>
      <w:r w:rsidRPr="00CC2EC2">
        <w:rPr>
          <w:rFonts w:ascii="Times New Roman" w:hAnsi="Times New Roman"/>
          <w:b/>
          <w:bCs/>
          <w:i/>
          <w:iCs/>
        </w:rPr>
        <w:t>Art.19)</w:t>
      </w:r>
    </w:p>
    <w:p w14:paraId="011AFCB2" w14:textId="0DDC7E01" w:rsidR="00762D9D" w:rsidRPr="00CC2EC2" w:rsidRDefault="00762D9D" w:rsidP="00762D9D">
      <w:pPr>
        <w:spacing w:before="100" w:beforeAutospacing="1" w:after="100" w:afterAutospacing="1"/>
        <w:jc w:val="both"/>
        <w:rPr>
          <w:i/>
          <w:iCs/>
        </w:rPr>
      </w:pPr>
      <w:r w:rsidRPr="00CC2EC2">
        <w:rPr>
          <w:i/>
          <w:iCs/>
        </w:rPr>
        <w:lastRenderedPageBreak/>
        <w:t xml:space="preserve">Ai sensi dell’art. 17, comma 3, del d.lgs. 62/2017, la prima prova scritta accerta la padronanza della lingua italiana o della diversa lingua nella quale si svolge l’insegnamento, nonché́ le capacità espressive, logico-linguistiche e critiche del candidato. Essa consiste nella redazione di un elaborato con differenti tipologie testuali in ambito artistico, letterario, filosofico, scientifico, storico, sociale, economico e tecnologico. La prova può̀ essere strutturata in più̀ parti, anche per consentire la verifica di competenze diverse, in particolare della comprensione degli aspetti linguistici, espressivi e logico-argomentativi, oltre che della riflessione critica da parte del candidato. </w:t>
      </w:r>
    </w:p>
    <w:p w14:paraId="5D05A99D" w14:textId="74018005" w:rsidR="00762D9D" w:rsidRPr="00CC2EC2" w:rsidRDefault="00762D9D" w:rsidP="00762D9D">
      <w:pPr>
        <w:pStyle w:val="Paragrafoelenco"/>
        <w:numPr>
          <w:ilvl w:val="0"/>
          <w:numId w:val="35"/>
        </w:numPr>
        <w:rPr>
          <w:rFonts w:ascii="Times New Roman" w:hAnsi="Times New Roman"/>
          <w:b/>
          <w:bCs/>
        </w:rPr>
      </w:pPr>
      <w:r w:rsidRPr="00CC2EC2">
        <w:rPr>
          <w:rFonts w:ascii="Times New Roman" w:hAnsi="Times New Roman"/>
          <w:b/>
          <w:bCs/>
        </w:rPr>
        <w:t xml:space="preserve">Seconda Prova scritta </w:t>
      </w:r>
      <w:r w:rsidRPr="00CC2EC2">
        <w:rPr>
          <w:rFonts w:ascii="Times New Roman" w:hAnsi="Times New Roman"/>
          <w:b/>
          <w:bCs/>
          <w:sz w:val="28"/>
          <w:szCs w:val="28"/>
        </w:rPr>
        <w:t>(</w:t>
      </w:r>
      <w:r w:rsidRPr="00CC2EC2">
        <w:rPr>
          <w:rFonts w:ascii="Times New Roman" w:hAnsi="Times New Roman"/>
          <w:b/>
          <w:bCs/>
          <w:i/>
          <w:iCs/>
        </w:rPr>
        <w:t>Art.20)</w:t>
      </w:r>
    </w:p>
    <w:p w14:paraId="22621BA3" w14:textId="68E3ED1C" w:rsidR="00762D9D" w:rsidRDefault="00762D9D" w:rsidP="00762D9D">
      <w:pPr>
        <w:pStyle w:val="NormaleWeb"/>
        <w:jc w:val="both"/>
        <w:rPr>
          <w:i/>
          <w:iCs/>
          <w:lang w:eastAsia="it-IT"/>
        </w:rPr>
      </w:pPr>
      <w:r w:rsidRPr="00CC2EC2">
        <w:rPr>
          <w:i/>
          <w:iCs/>
          <w:lang w:eastAsia="it-IT"/>
        </w:rPr>
        <w:t>La seconda prova, ai sensi dell’art.</w:t>
      </w:r>
      <w:proofErr w:type="gramStart"/>
      <w:r w:rsidRPr="00CC2EC2">
        <w:rPr>
          <w:i/>
          <w:iCs/>
          <w:lang w:eastAsia="it-IT"/>
        </w:rPr>
        <w:t>17,comma4,del</w:t>
      </w:r>
      <w:proofErr w:type="gramEnd"/>
      <w:r w:rsidR="006126B1">
        <w:rPr>
          <w:i/>
          <w:iCs/>
          <w:lang w:eastAsia="it-IT"/>
        </w:rPr>
        <w:t xml:space="preserve"> </w:t>
      </w:r>
      <w:r w:rsidRPr="00CC2EC2">
        <w:rPr>
          <w:i/>
          <w:iCs/>
          <w:lang w:eastAsia="it-IT"/>
        </w:rPr>
        <w:t>d.lgs.62/</w:t>
      </w:r>
      <w:proofErr w:type="gramStart"/>
      <w:r w:rsidRPr="00CC2EC2">
        <w:rPr>
          <w:i/>
          <w:iCs/>
          <w:lang w:eastAsia="it-IT"/>
        </w:rPr>
        <w:t>2017,si</w:t>
      </w:r>
      <w:proofErr w:type="gramEnd"/>
      <w:r w:rsidRPr="00CC2EC2">
        <w:rPr>
          <w:i/>
          <w:iCs/>
          <w:lang w:eastAsia="it-IT"/>
        </w:rPr>
        <w:t xml:space="preserve"> svolge in forma scritta, grafica o scritto-grafica, pratica, compositivo/esecutiva musicale e coreutica, ha per oggetto una disciplina caratterizzante il corso di studio ed è intesa ad accertare le conoscenze, le abilità e le competenze attese dal profilo educativo culturale e professionale dello studente dello specifico indirizzo </w:t>
      </w:r>
      <w:r w:rsidRPr="00891662">
        <w:rPr>
          <w:lang w:eastAsia="it-IT"/>
        </w:rPr>
        <w:t>(comma1</w:t>
      </w:r>
      <w:r w:rsidRPr="00CC2EC2">
        <w:rPr>
          <w:i/>
          <w:iCs/>
          <w:lang w:eastAsia="it-IT"/>
        </w:rPr>
        <w:t xml:space="preserve">). </w:t>
      </w:r>
    </w:p>
    <w:p w14:paraId="0B0C490E" w14:textId="38150A1F" w:rsidR="006126B1" w:rsidRDefault="006126B1" w:rsidP="006126B1">
      <w:pPr>
        <w:jc w:val="both"/>
        <w:rPr>
          <w:i/>
          <w:iCs/>
        </w:rPr>
      </w:pPr>
      <w:r w:rsidRPr="006126B1">
        <w:rPr>
          <w:i/>
          <w:iCs/>
        </w:rPr>
        <w:t xml:space="preserve">Per l’anno scolastico 2025/2026 le discipline oggetto della seconda prova scritta per tutti i percorsi di studio, fatta eccezione per gli istituti professionali del vigente ordinamento, sono individuate dal d.m. 29 gennaio 2026, n. 13 </w:t>
      </w:r>
      <w:r w:rsidRPr="00891662">
        <w:t>(comma2</w:t>
      </w:r>
      <w:r w:rsidRPr="00CC2EC2">
        <w:rPr>
          <w:i/>
          <w:iCs/>
        </w:rPr>
        <w:t>).</w:t>
      </w:r>
    </w:p>
    <w:p w14:paraId="1A3227FF" w14:textId="77777777" w:rsidR="006126B1" w:rsidRPr="00CC2EC2" w:rsidRDefault="006126B1" w:rsidP="006126B1">
      <w:pPr>
        <w:jc w:val="both"/>
        <w:rPr>
          <w:i/>
          <w:iCs/>
        </w:rPr>
      </w:pPr>
    </w:p>
    <w:p w14:paraId="79B1E374" w14:textId="144BC66C" w:rsidR="00374FFE" w:rsidRPr="00374FFE" w:rsidRDefault="005224AC" w:rsidP="00374FFE">
      <w:pPr>
        <w:pStyle w:val="Titolo1"/>
        <w:numPr>
          <w:ilvl w:val="0"/>
          <w:numId w:val="19"/>
        </w:numPr>
        <w:jc w:val="both"/>
        <w:rPr>
          <w:rFonts w:ascii="Times New Roman" w:hAnsi="Times New Roman"/>
          <w:sz w:val="24"/>
        </w:rPr>
      </w:pPr>
      <w:bookmarkStart w:id="39" w:name="_Toc225785722"/>
      <w:r w:rsidRPr="00CC2EC2">
        <w:rPr>
          <w:rFonts w:ascii="Times New Roman" w:hAnsi="Times New Roman"/>
          <w:sz w:val="28"/>
          <w:szCs w:val="28"/>
        </w:rPr>
        <w:t>Colloquio (</w:t>
      </w:r>
      <w:r w:rsidRPr="00CC2EC2">
        <w:rPr>
          <w:rFonts w:ascii="Times New Roman" w:hAnsi="Times New Roman"/>
          <w:i/>
          <w:iCs/>
          <w:sz w:val="24"/>
        </w:rPr>
        <w:t>Art.22,</w:t>
      </w:r>
      <w:r w:rsidR="002A5F45" w:rsidRPr="002A5F45">
        <w:rPr>
          <w:rFonts w:ascii="Times New Roman" w:hAnsi="Times New Roman"/>
          <w:sz w:val="28"/>
          <w:szCs w:val="28"/>
        </w:rPr>
        <w:t xml:space="preserve"> </w:t>
      </w:r>
      <w:r w:rsidR="002A5F45" w:rsidRPr="00CC2EC2">
        <w:rPr>
          <w:rFonts w:ascii="Times New Roman" w:hAnsi="Times New Roman"/>
          <w:sz w:val="24"/>
        </w:rPr>
        <w:t xml:space="preserve">OM n. </w:t>
      </w:r>
      <w:r w:rsidR="006126B1">
        <w:rPr>
          <w:rFonts w:ascii="Times New Roman" w:hAnsi="Times New Roman"/>
          <w:sz w:val="24"/>
        </w:rPr>
        <w:t>54</w:t>
      </w:r>
      <w:r w:rsidR="002A5F45" w:rsidRPr="00CC2EC2">
        <w:rPr>
          <w:rFonts w:ascii="Times New Roman" w:hAnsi="Times New Roman"/>
          <w:sz w:val="24"/>
        </w:rPr>
        <w:t>/202</w:t>
      </w:r>
      <w:r w:rsidR="006126B1">
        <w:rPr>
          <w:rFonts w:ascii="Times New Roman" w:hAnsi="Times New Roman"/>
          <w:sz w:val="24"/>
        </w:rPr>
        <w:t>6</w:t>
      </w:r>
      <w:r w:rsidR="002A5F45" w:rsidRPr="00CC2EC2">
        <w:rPr>
          <w:rFonts w:ascii="Times New Roman" w:hAnsi="Times New Roman"/>
          <w:sz w:val="24"/>
        </w:rPr>
        <w:t>)</w:t>
      </w:r>
      <w:bookmarkEnd w:id="39"/>
    </w:p>
    <w:p w14:paraId="0ED9E696" w14:textId="77777777" w:rsidR="006126B1" w:rsidRDefault="006126B1" w:rsidP="006126B1"/>
    <w:p w14:paraId="7C24B694" w14:textId="77777777" w:rsidR="00891C5D" w:rsidRPr="00891662" w:rsidRDefault="006126B1" w:rsidP="00891C5D">
      <w:pPr>
        <w:jc w:val="both"/>
      </w:pPr>
      <w:r w:rsidRPr="00AE0D9D">
        <w:rPr>
          <w:i/>
          <w:iCs/>
          <w:sz w:val="22"/>
          <w:szCs w:val="22"/>
        </w:rPr>
        <w:t>La commissione d’esame tiene conto anche delle informazioni contenute nel Curriculum della studentessa e dello studente di cui all’articolo 1, comma 30, della legge 13 luglio 2015, n. 107. Il colloquio si svolge sulle quattro discipline individuate ai sensi dell’articolo 1, comma 1, lettera b), del d.m. 13/2026, al fine di verificare l’acquisizione dei contenuti e dei metodi propri di ciascuna disciplina, la capacità di utilizzare e raccordare le conoscenze acquisite e di argomentare in modo critico e personale, nonché il grado di responsabilità e maturità raggiunto. Esso concorre alla valutazione delle conoscenze, delle abilità e delle competenze del candidato, nonché del grado di maturazione personale, di autonomia e di responsabilità raggiunto al termine del percorso di studio, anche tenuto conto dell’impegno dimostrato nell’ambito scolastico e in altre attività coerenti con il percorso di studio, nonché del grado di responsabilità o dell’impegno evidenziati in azioni particolarmente meritevoli – documentate nel Curriculum della studentessa e dello studente - in una prospettiva di sviluppo integrale della persona</w:t>
      </w:r>
      <w:r w:rsidRPr="00891662">
        <w:t>.( comma 1)</w:t>
      </w:r>
    </w:p>
    <w:p w14:paraId="0BBBBEA6" w14:textId="77777777" w:rsidR="00891C5D" w:rsidRDefault="00891C5D" w:rsidP="00891C5D">
      <w:pPr>
        <w:jc w:val="both"/>
      </w:pPr>
    </w:p>
    <w:p w14:paraId="6C6F286B" w14:textId="6608E92E" w:rsidR="00EC692B" w:rsidRPr="00374FFE" w:rsidRDefault="00891C5D" w:rsidP="00374FFE">
      <w:pPr>
        <w:jc w:val="both"/>
      </w:pPr>
      <w:r w:rsidRPr="00374FFE">
        <w:rPr>
          <w:b/>
          <w:sz w:val="28"/>
          <w:szCs w:val="28"/>
        </w:rPr>
        <w:t xml:space="preserve">10.a </w:t>
      </w:r>
      <w:r w:rsidR="002F4E92" w:rsidRPr="00374FFE">
        <w:rPr>
          <w:b/>
          <w:sz w:val="28"/>
          <w:szCs w:val="28"/>
        </w:rPr>
        <w:t>Le quattro discipline</w:t>
      </w:r>
      <w:r w:rsidR="002F4E92" w:rsidRPr="00374FFE">
        <w:rPr>
          <w:sz w:val="28"/>
          <w:szCs w:val="28"/>
        </w:rPr>
        <w:t xml:space="preserve"> </w:t>
      </w:r>
      <w:r w:rsidR="00101C41" w:rsidRPr="00374FFE">
        <w:rPr>
          <w:sz w:val="28"/>
          <w:szCs w:val="28"/>
        </w:rPr>
        <w:t>(</w:t>
      </w:r>
      <w:r w:rsidR="002F4E92">
        <w:t>di cui all’art. 1, comma.1, lettera b, del d.m. 13/2026</w:t>
      </w:r>
      <w:r w:rsidR="00101C41">
        <w:t>)</w:t>
      </w:r>
    </w:p>
    <w:p w14:paraId="44D7EDF4" w14:textId="77777777" w:rsidR="00E91249" w:rsidRPr="00CC2EC2" w:rsidRDefault="00E91249" w:rsidP="00E91249"/>
    <w:tbl>
      <w:tblPr>
        <w:tblStyle w:val="Grigliatabella"/>
        <w:tblW w:w="9776" w:type="dxa"/>
        <w:tblLook w:val="04A0" w:firstRow="1" w:lastRow="0" w:firstColumn="1" w:lastColumn="0" w:noHBand="0" w:noVBand="1"/>
      </w:tblPr>
      <w:tblGrid>
        <w:gridCol w:w="9776"/>
      </w:tblGrid>
      <w:tr w:rsidR="002F4E92" w:rsidRPr="00CC2EC2" w14:paraId="1770EB75" w14:textId="77777777" w:rsidTr="00861EB2">
        <w:trPr>
          <w:trHeight w:val="581"/>
        </w:trPr>
        <w:tc>
          <w:tcPr>
            <w:tcW w:w="9776" w:type="dxa"/>
            <w:shd w:val="clear" w:color="auto" w:fill="92D050"/>
          </w:tcPr>
          <w:p w14:paraId="103D36ED" w14:textId="3CE89DAC" w:rsidR="002F4E92" w:rsidRPr="00CC2EC2" w:rsidRDefault="002F4E92" w:rsidP="00820861">
            <w:pPr>
              <w:pStyle w:val="Titolo1"/>
              <w:ind w:right="-1"/>
              <w:jc w:val="center"/>
              <w:rPr>
                <w:rFonts w:ascii="Times New Roman" w:hAnsi="Times New Roman"/>
                <w:sz w:val="28"/>
                <w:szCs w:val="28"/>
              </w:rPr>
            </w:pPr>
            <w:bookmarkStart w:id="40" w:name="_Toc225785723"/>
            <w:bookmarkStart w:id="41" w:name="_Toc70782403"/>
            <w:bookmarkStart w:id="42" w:name="_Toc99374879"/>
            <w:bookmarkStart w:id="43" w:name="_Toc99982211"/>
            <w:bookmarkStart w:id="44" w:name="_Toc132135084"/>
            <w:bookmarkStart w:id="45" w:name="_Toc163146765"/>
            <w:r w:rsidRPr="00CC2EC2">
              <w:rPr>
                <w:rFonts w:ascii="Times New Roman" w:hAnsi="Times New Roman"/>
                <w:sz w:val="28"/>
                <w:szCs w:val="28"/>
              </w:rPr>
              <w:t>Discipline</w:t>
            </w:r>
            <w:bookmarkEnd w:id="40"/>
            <w:r w:rsidRPr="00CC2EC2">
              <w:rPr>
                <w:rFonts w:ascii="Times New Roman" w:hAnsi="Times New Roman"/>
                <w:sz w:val="28"/>
                <w:szCs w:val="28"/>
              </w:rPr>
              <w:t xml:space="preserve"> </w:t>
            </w:r>
            <w:bookmarkEnd w:id="41"/>
            <w:bookmarkEnd w:id="42"/>
            <w:bookmarkEnd w:id="43"/>
            <w:bookmarkEnd w:id="44"/>
            <w:bookmarkEnd w:id="45"/>
          </w:p>
        </w:tc>
      </w:tr>
    </w:tbl>
    <w:tbl>
      <w:tblPr>
        <w:tblW w:w="5077" w:type="pct"/>
        <w:tblCellMar>
          <w:left w:w="70" w:type="dxa"/>
          <w:right w:w="70" w:type="dxa"/>
        </w:tblCellMar>
        <w:tblLook w:val="0000" w:firstRow="0" w:lastRow="0" w:firstColumn="0" w:lastColumn="0" w:noHBand="0" w:noVBand="0"/>
      </w:tblPr>
      <w:tblGrid>
        <w:gridCol w:w="637"/>
        <w:gridCol w:w="9139"/>
      </w:tblGrid>
      <w:tr w:rsidR="00820861" w:rsidRPr="00CC2EC2" w14:paraId="46809905"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316200C0" w14:textId="77777777" w:rsidR="00820861" w:rsidRPr="00CC2EC2" w:rsidRDefault="00820861" w:rsidP="00820861">
            <w:pPr>
              <w:ind w:right="-1"/>
              <w:jc w:val="center"/>
            </w:pPr>
            <w:r w:rsidRPr="00CC2EC2">
              <w:t>1.</w:t>
            </w:r>
          </w:p>
        </w:tc>
        <w:tc>
          <w:tcPr>
            <w:tcW w:w="4674" w:type="pct"/>
            <w:tcBorders>
              <w:top w:val="single" w:sz="4" w:space="0" w:color="000000"/>
              <w:left w:val="single" w:sz="4" w:space="0" w:color="000000"/>
              <w:bottom w:val="single" w:sz="4" w:space="0" w:color="000000"/>
              <w:right w:val="single" w:sz="4" w:space="0" w:color="000000"/>
            </w:tcBorders>
            <w:vAlign w:val="center"/>
          </w:tcPr>
          <w:p w14:paraId="17C39D92" w14:textId="57A59884" w:rsidR="00820861" w:rsidRPr="00CC2EC2" w:rsidRDefault="00820861" w:rsidP="00820861">
            <w:pPr>
              <w:ind w:right="-1"/>
            </w:pPr>
          </w:p>
        </w:tc>
      </w:tr>
      <w:tr w:rsidR="00820861" w:rsidRPr="00CC2EC2" w14:paraId="6FA8A302"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4E7B2A62" w14:textId="77777777" w:rsidR="00820861" w:rsidRPr="00CC2EC2" w:rsidRDefault="00820861" w:rsidP="00820861">
            <w:pPr>
              <w:snapToGrid w:val="0"/>
              <w:ind w:right="-1"/>
              <w:jc w:val="center"/>
            </w:pPr>
            <w:r w:rsidRPr="00CC2EC2">
              <w:t xml:space="preserve">2. </w:t>
            </w:r>
          </w:p>
        </w:tc>
        <w:tc>
          <w:tcPr>
            <w:tcW w:w="4674" w:type="pct"/>
            <w:tcBorders>
              <w:top w:val="single" w:sz="4" w:space="0" w:color="000000"/>
              <w:left w:val="single" w:sz="4" w:space="0" w:color="000000"/>
              <w:bottom w:val="single" w:sz="4" w:space="0" w:color="000000"/>
              <w:right w:val="single" w:sz="4" w:space="0" w:color="000000"/>
            </w:tcBorders>
            <w:vAlign w:val="center"/>
          </w:tcPr>
          <w:p w14:paraId="6615DC13" w14:textId="475EDB78" w:rsidR="00820861" w:rsidRPr="00CC2EC2" w:rsidRDefault="00820861" w:rsidP="00820861">
            <w:pPr>
              <w:snapToGrid w:val="0"/>
              <w:ind w:right="-1"/>
              <w:jc w:val="both"/>
            </w:pPr>
          </w:p>
        </w:tc>
      </w:tr>
      <w:tr w:rsidR="00820861" w:rsidRPr="00CC2EC2" w14:paraId="3B1780BD"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33828953" w14:textId="77777777" w:rsidR="00820861" w:rsidRPr="00CC2EC2" w:rsidRDefault="00820861" w:rsidP="00820861">
            <w:pPr>
              <w:snapToGrid w:val="0"/>
              <w:ind w:right="-1"/>
              <w:jc w:val="center"/>
            </w:pPr>
            <w:r w:rsidRPr="00CC2EC2">
              <w:t>3.</w:t>
            </w:r>
          </w:p>
        </w:tc>
        <w:tc>
          <w:tcPr>
            <w:tcW w:w="4674" w:type="pct"/>
            <w:tcBorders>
              <w:top w:val="single" w:sz="4" w:space="0" w:color="000000"/>
              <w:left w:val="single" w:sz="4" w:space="0" w:color="000000"/>
              <w:bottom w:val="single" w:sz="4" w:space="0" w:color="000000"/>
              <w:right w:val="single" w:sz="4" w:space="0" w:color="000000"/>
            </w:tcBorders>
            <w:vAlign w:val="center"/>
          </w:tcPr>
          <w:p w14:paraId="31DB09E6" w14:textId="1D1677EB" w:rsidR="00820861" w:rsidRPr="00CC2EC2" w:rsidRDefault="00820861" w:rsidP="00820861">
            <w:pPr>
              <w:snapToGrid w:val="0"/>
              <w:ind w:right="-1"/>
              <w:jc w:val="both"/>
            </w:pPr>
          </w:p>
        </w:tc>
      </w:tr>
      <w:tr w:rsidR="00820861" w:rsidRPr="00CC2EC2" w14:paraId="633A88F9"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0FB2B7BE" w14:textId="77777777" w:rsidR="00820861" w:rsidRPr="00CC2EC2" w:rsidRDefault="00820861" w:rsidP="00820861">
            <w:pPr>
              <w:snapToGrid w:val="0"/>
              <w:ind w:right="-1"/>
              <w:jc w:val="center"/>
            </w:pPr>
            <w:r w:rsidRPr="00CC2EC2">
              <w:t>4.</w:t>
            </w:r>
          </w:p>
        </w:tc>
        <w:tc>
          <w:tcPr>
            <w:tcW w:w="4674" w:type="pct"/>
            <w:tcBorders>
              <w:top w:val="single" w:sz="4" w:space="0" w:color="000000"/>
              <w:left w:val="single" w:sz="4" w:space="0" w:color="000000"/>
              <w:bottom w:val="single" w:sz="4" w:space="0" w:color="000000"/>
              <w:right w:val="single" w:sz="4" w:space="0" w:color="000000"/>
            </w:tcBorders>
            <w:vAlign w:val="center"/>
          </w:tcPr>
          <w:p w14:paraId="563FA8C6" w14:textId="02032660" w:rsidR="00820861" w:rsidRPr="00CC2EC2" w:rsidRDefault="00820861" w:rsidP="00820861">
            <w:pPr>
              <w:snapToGrid w:val="0"/>
              <w:ind w:right="-1"/>
              <w:jc w:val="both"/>
            </w:pPr>
          </w:p>
        </w:tc>
      </w:tr>
    </w:tbl>
    <w:p w14:paraId="50D2A3C0" w14:textId="77777777" w:rsidR="00DF34F7" w:rsidRPr="00CC2EC2" w:rsidRDefault="00DF34F7" w:rsidP="00820861">
      <w:pPr>
        <w:shd w:val="clear" w:color="auto" w:fill="FFFFFF" w:themeFill="background1"/>
        <w:rPr>
          <w:b/>
          <w:bCs/>
          <w:color w:val="C00000"/>
        </w:rPr>
      </w:pPr>
    </w:p>
    <w:p w14:paraId="47712037" w14:textId="125ED6BD" w:rsidR="00A63BA3" w:rsidRPr="00CC2EC2" w:rsidRDefault="00625625" w:rsidP="00625625">
      <w:pPr>
        <w:pStyle w:val="Titolo1"/>
        <w:spacing w:after="240"/>
        <w:ind w:left="142"/>
        <w:rPr>
          <w:rFonts w:ascii="Times New Roman" w:hAnsi="Times New Roman"/>
          <w:sz w:val="28"/>
          <w:szCs w:val="28"/>
        </w:rPr>
      </w:pPr>
      <w:bookmarkStart w:id="46" w:name="_Toc225785724"/>
      <w:r w:rsidRPr="00CC2EC2">
        <w:rPr>
          <w:rFonts w:ascii="Times New Roman" w:hAnsi="Times New Roman"/>
          <w:sz w:val="28"/>
          <w:szCs w:val="28"/>
        </w:rPr>
        <w:t>1</w:t>
      </w:r>
      <w:r w:rsidR="00231BCC" w:rsidRPr="00CC2EC2">
        <w:rPr>
          <w:rFonts w:ascii="Times New Roman" w:hAnsi="Times New Roman"/>
          <w:sz w:val="28"/>
          <w:szCs w:val="28"/>
        </w:rPr>
        <w:t>1</w:t>
      </w:r>
      <w:r w:rsidRPr="00CC2EC2">
        <w:rPr>
          <w:rFonts w:ascii="Times New Roman" w:hAnsi="Times New Roman"/>
          <w:sz w:val="28"/>
          <w:szCs w:val="28"/>
        </w:rPr>
        <w:t>.</w:t>
      </w:r>
      <w:r w:rsidR="003E55F2" w:rsidRPr="00CC2EC2">
        <w:rPr>
          <w:rFonts w:ascii="Times New Roman" w:hAnsi="Times New Roman"/>
          <w:sz w:val="28"/>
          <w:szCs w:val="28"/>
        </w:rPr>
        <w:t xml:space="preserve"> </w:t>
      </w:r>
      <w:r w:rsidR="005720C1" w:rsidRPr="00CC2EC2">
        <w:rPr>
          <w:rFonts w:ascii="Times New Roman" w:hAnsi="Times New Roman"/>
          <w:sz w:val="28"/>
          <w:szCs w:val="28"/>
        </w:rPr>
        <w:t xml:space="preserve"> </w:t>
      </w:r>
      <w:r w:rsidR="00E134CF" w:rsidRPr="00CC2EC2">
        <w:rPr>
          <w:rFonts w:ascii="Times New Roman" w:hAnsi="Times New Roman"/>
          <w:sz w:val="28"/>
          <w:szCs w:val="28"/>
        </w:rPr>
        <w:t>Documenti a disposizione della Commissione</w:t>
      </w:r>
      <w:bookmarkEnd w:id="37"/>
      <w:bookmarkEnd w:id="46"/>
    </w:p>
    <w:tbl>
      <w:tblPr>
        <w:tblW w:w="5077" w:type="pct"/>
        <w:tblCellMar>
          <w:left w:w="70" w:type="dxa"/>
          <w:right w:w="70" w:type="dxa"/>
        </w:tblCellMar>
        <w:tblLook w:val="0000" w:firstRow="0" w:lastRow="0" w:firstColumn="0" w:lastColumn="0" w:noHBand="0" w:noVBand="0"/>
      </w:tblPr>
      <w:tblGrid>
        <w:gridCol w:w="637"/>
        <w:gridCol w:w="9139"/>
      </w:tblGrid>
      <w:tr w:rsidR="00BB4562" w:rsidRPr="00CC2EC2" w14:paraId="5A31252C"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119A6EFB" w14:textId="77777777" w:rsidR="00BB4562" w:rsidRPr="00CC2EC2" w:rsidRDefault="00BB4562" w:rsidP="00313983">
            <w:pPr>
              <w:jc w:val="center"/>
            </w:pPr>
            <w:r w:rsidRPr="00CC2EC2">
              <w:t>1.</w:t>
            </w:r>
          </w:p>
        </w:tc>
        <w:tc>
          <w:tcPr>
            <w:tcW w:w="4674" w:type="pct"/>
            <w:tcBorders>
              <w:top w:val="single" w:sz="4" w:space="0" w:color="000000"/>
              <w:left w:val="single" w:sz="4" w:space="0" w:color="000000"/>
              <w:bottom w:val="single" w:sz="4" w:space="0" w:color="000000"/>
              <w:right w:val="single" w:sz="4" w:space="0" w:color="000000"/>
            </w:tcBorders>
            <w:vAlign w:val="center"/>
          </w:tcPr>
          <w:p w14:paraId="6CA03C2B" w14:textId="77777777" w:rsidR="00BB4562" w:rsidRPr="00CC2EC2" w:rsidRDefault="00BB4562" w:rsidP="00313983">
            <w:r w:rsidRPr="00CC2EC2">
              <w:t>Piano triennale dell’offerta formativa</w:t>
            </w:r>
            <w:r w:rsidR="00374020" w:rsidRPr="00CC2EC2">
              <w:t xml:space="preserve"> pubbl</w:t>
            </w:r>
            <w:r w:rsidR="00E61089" w:rsidRPr="00CC2EC2">
              <w:t xml:space="preserve">icato sul sito della scuola </w:t>
            </w:r>
          </w:p>
        </w:tc>
      </w:tr>
      <w:tr w:rsidR="00BB4562" w:rsidRPr="00CC2EC2" w14:paraId="09D309CC"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2A6BE406" w14:textId="77777777" w:rsidR="00BB4562" w:rsidRPr="00CC2EC2" w:rsidRDefault="00FB47BC" w:rsidP="00313983">
            <w:pPr>
              <w:snapToGrid w:val="0"/>
              <w:jc w:val="center"/>
            </w:pPr>
            <w:r w:rsidRPr="00CC2EC2">
              <w:lastRenderedPageBreak/>
              <w:t>2</w:t>
            </w:r>
            <w:r w:rsidR="00BB4562" w:rsidRPr="00CC2EC2">
              <w:t xml:space="preserve">. </w:t>
            </w:r>
          </w:p>
        </w:tc>
        <w:tc>
          <w:tcPr>
            <w:tcW w:w="4674" w:type="pct"/>
            <w:tcBorders>
              <w:top w:val="single" w:sz="4" w:space="0" w:color="000000"/>
              <w:left w:val="single" w:sz="4" w:space="0" w:color="000000"/>
              <w:bottom w:val="single" w:sz="4" w:space="0" w:color="000000"/>
              <w:right w:val="single" w:sz="4" w:space="0" w:color="000000"/>
            </w:tcBorders>
            <w:vAlign w:val="center"/>
          </w:tcPr>
          <w:p w14:paraId="08178842" w14:textId="78333527" w:rsidR="00BB4562" w:rsidRPr="00CC2EC2" w:rsidRDefault="00105AF8" w:rsidP="00313983">
            <w:pPr>
              <w:snapToGrid w:val="0"/>
              <w:jc w:val="both"/>
            </w:pPr>
            <w:r w:rsidRPr="00CC2EC2">
              <w:t>UdA trasversale (percorso di Educazione Civica)</w:t>
            </w:r>
          </w:p>
        </w:tc>
      </w:tr>
      <w:tr w:rsidR="00105AF8" w:rsidRPr="00CC2EC2" w14:paraId="469F0B5B"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4D4D254B" w14:textId="20E5FFD4" w:rsidR="00105AF8" w:rsidRPr="00CC2EC2" w:rsidRDefault="00105AF8" w:rsidP="00313983">
            <w:pPr>
              <w:snapToGrid w:val="0"/>
              <w:jc w:val="center"/>
            </w:pPr>
            <w:r w:rsidRPr="00CC2EC2">
              <w:t>3.</w:t>
            </w:r>
          </w:p>
        </w:tc>
        <w:tc>
          <w:tcPr>
            <w:tcW w:w="4674" w:type="pct"/>
            <w:tcBorders>
              <w:top w:val="single" w:sz="4" w:space="0" w:color="000000"/>
              <w:left w:val="single" w:sz="4" w:space="0" w:color="000000"/>
              <w:bottom w:val="single" w:sz="4" w:space="0" w:color="000000"/>
              <w:right w:val="single" w:sz="4" w:space="0" w:color="000000"/>
            </w:tcBorders>
            <w:vAlign w:val="center"/>
          </w:tcPr>
          <w:p w14:paraId="239C84CA" w14:textId="2C611A20" w:rsidR="00105AF8" w:rsidRPr="00CC2EC2" w:rsidRDefault="00105AF8" w:rsidP="00313983">
            <w:pPr>
              <w:snapToGrid w:val="0"/>
              <w:jc w:val="both"/>
            </w:pPr>
            <w:r>
              <w:t>Modulo di Didattica Orientativa</w:t>
            </w:r>
          </w:p>
        </w:tc>
      </w:tr>
      <w:tr w:rsidR="00ED46A0" w:rsidRPr="00CC2EC2" w14:paraId="4E4FFE63"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7F59F190" w14:textId="2514031A" w:rsidR="00ED46A0" w:rsidRPr="00CC2EC2" w:rsidRDefault="00105AF8" w:rsidP="00313983">
            <w:pPr>
              <w:snapToGrid w:val="0"/>
              <w:jc w:val="center"/>
            </w:pPr>
            <w:r w:rsidRPr="00CC2EC2">
              <w:t>4.</w:t>
            </w:r>
          </w:p>
        </w:tc>
        <w:tc>
          <w:tcPr>
            <w:tcW w:w="4674" w:type="pct"/>
            <w:tcBorders>
              <w:top w:val="single" w:sz="4" w:space="0" w:color="000000"/>
              <w:left w:val="single" w:sz="4" w:space="0" w:color="000000"/>
              <w:bottom w:val="single" w:sz="4" w:space="0" w:color="000000"/>
              <w:right w:val="single" w:sz="4" w:space="0" w:color="000000"/>
            </w:tcBorders>
            <w:vAlign w:val="center"/>
          </w:tcPr>
          <w:p w14:paraId="38952F9A" w14:textId="63C44790" w:rsidR="00ED46A0" w:rsidRPr="00CC2EC2" w:rsidRDefault="00105AF8" w:rsidP="00313983">
            <w:pPr>
              <w:snapToGrid w:val="0"/>
              <w:jc w:val="both"/>
            </w:pPr>
            <w:r w:rsidRPr="00CC2EC2">
              <w:t xml:space="preserve">Schede progetto relative ai percorsi </w:t>
            </w:r>
            <w:r w:rsidR="002F4E92">
              <w:t>di formazione Scuola-</w:t>
            </w:r>
            <w:r w:rsidR="008E324C">
              <w:t>L</w:t>
            </w:r>
            <w:r w:rsidR="002F4E92">
              <w:t>avoro</w:t>
            </w:r>
            <w:r w:rsidR="008E324C">
              <w:t xml:space="preserve"> </w:t>
            </w:r>
            <w:r w:rsidRPr="00CC2EC2">
              <w:t>(</w:t>
            </w:r>
            <w:r w:rsidR="002F4E92">
              <w:t>FSL</w:t>
            </w:r>
            <w:r w:rsidRPr="00CC2EC2">
              <w:t>)</w:t>
            </w:r>
          </w:p>
        </w:tc>
      </w:tr>
      <w:tr w:rsidR="00BB4562" w:rsidRPr="00CC2EC2" w14:paraId="229E14DA"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002B84F8" w14:textId="743697F3" w:rsidR="00BB4562" w:rsidRPr="00CC2EC2" w:rsidRDefault="00105AF8" w:rsidP="00313983">
            <w:pPr>
              <w:jc w:val="center"/>
            </w:pPr>
            <w:r w:rsidRPr="00CC2EC2">
              <w:t>5.</w:t>
            </w:r>
          </w:p>
        </w:tc>
        <w:tc>
          <w:tcPr>
            <w:tcW w:w="4674" w:type="pct"/>
            <w:tcBorders>
              <w:top w:val="single" w:sz="4" w:space="0" w:color="000000"/>
              <w:left w:val="single" w:sz="4" w:space="0" w:color="000000"/>
              <w:bottom w:val="single" w:sz="4" w:space="0" w:color="000000"/>
              <w:right w:val="single" w:sz="4" w:space="0" w:color="000000"/>
            </w:tcBorders>
            <w:vAlign w:val="center"/>
          </w:tcPr>
          <w:p w14:paraId="2098D7DE" w14:textId="77777777" w:rsidR="00BB4562" w:rsidRPr="00CC2EC2" w:rsidRDefault="00BB4562" w:rsidP="00313983">
            <w:r w:rsidRPr="00CC2EC2">
              <w:t>Fascicoli personali degli alunni</w:t>
            </w:r>
          </w:p>
        </w:tc>
      </w:tr>
      <w:tr w:rsidR="00BB4562" w:rsidRPr="00CC2EC2" w14:paraId="463F3AE5"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2592AFB6" w14:textId="07C74A31" w:rsidR="00BB4562" w:rsidRPr="00CC2EC2" w:rsidRDefault="00105AF8" w:rsidP="00313983">
            <w:pPr>
              <w:snapToGrid w:val="0"/>
              <w:jc w:val="center"/>
            </w:pPr>
            <w:r>
              <w:t>6.</w:t>
            </w:r>
          </w:p>
        </w:tc>
        <w:tc>
          <w:tcPr>
            <w:tcW w:w="4674" w:type="pct"/>
            <w:tcBorders>
              <w:top w:val="single" w:sz="4" w:space="0" w:color="000000"/>
              <w:left w:val="single" w:sz="4" w:space="0" w:color="000000"/>
              <w:bottom w:val="single" w:sz="4" w:space="0" w:color="000000"/>
              <w:right w:val="single" w:sz="4" w:space="0" w:color="000000"/>
            </w:tcBorders>
            <w:vAlign w:val="center"/>
          </w:tcPr>
          <w:p w14:paraId="076B9BA8" w14:textId="78E6C51B" w:rsidR="00BB4562" w:rsidRPr="00CC2EC2" w:rsidRDefault="00ED46A0" w:rsidP="00313983">
            <w:pPr>
              <w:snapToGrid w:val="0"/>
            </w:pPr>
            <w:r w:rsidRPr="00CC2EC2">
              <w:t>V</w:t>
            </w:r>
            <w:r w:rsidR="00374020" w:rsidRPr="00CC2EC2">
              <w:t xml:space="preserve">erbali </w:t>
            </w:r>
            <w:r w:rsidR="00E85C88" w:rsidRPr="00CC2EC2">
              <w:t>de</w:t>
            </w:r>
            <w:r w:rsidRPr="00CC2EC2">
              <w:t>l</w:t>
            </w:r>
            <w:r w:rsidR="00E85C88" w:rsidRPr="00CC2EC2">
              <w:t xml:space="preserve"> </w:t>
            </w:r>
            <w:r w:rsidR="00374020" w:rsidRPr="00CC2EC2">
              <w:t>Consigli</w:t>
            </w:r>
            <w:r w:rsidRPr="00CC2EC2">
              <w:t>o</w:t>
            </w:r>
            <w:r w:rsidR="00374020" w:rsidRPr="00CC2EC2">
              <w:t xml:space="preserve"> </w:t>
            </w:r>
            <w:r w:rsidR="00BB4562" w:rsidRPr="00CC2EC2">
              <w:t xml:space="preserve">di classe </w:t>
            </w:r>
          </w:p>
        </w:tc>
      </w:tr>
    </w:tbl>
    <w:p w14:paraId="1950B354" w14:textId="7B88369B" w:rsidR="005D4266" w:rsidRPr="00CC2EC2" w:rsidRDefault="005D4266" w:rsidP="00BF06A1">
      <w:pPr>
        <w:spacing w:after="120"/>
        <w:rPr>
          <w:b/>
        </w:rPr>
      </w:pPr>
      <w:bookmarkStart w:id="47" w:name="_Toc4798284"/>
    </w:p>
    <w:p w14:paraId="408B6A14" w14:textId="5B60DB5D" w:rsidR="00BF06A1" w:rsidRPr="00CC2EC2" w:rsidRDefault="00625625" w:rsidP="00625625">
      <w:pPr>
        <w:pStyle w:val="Titolo1"/>
        <w:spacing w:after="240"/>
        <w:ind w:left="142"/>
        <w:rPr>
          <w:rFonts w:ascii="Times New Roman" w:hAnsi="Times New Roman"/>
          <w:sz w:val="28"/>
          <w:szCs w:val="28"/>
        </w:rPr>
      </w:pPr>
      <w:bookmarkStart w:id="48" w:name="_Toc225785725"/>
      <w:r w:rsidRPr="00CC2EC2">
        <w:rPr>
          <w:rFonts w:ascii="Times New Roman" w:hAnsi="Times New Roman"/>
          <w:sz w:val="28"/>
          <w:szCs w:val="28"/>
        </w:rPr>
        <w:t>1</w:t>
      </w:r>
      <w:r w:rsidR="00231BCC" w:rsidRPr="00CC2EC2">
        <w:rPr>
          <w:rFonts w:ascii="Times New Roman" w:hAnsi="Times New Roman"/>
          <w:sz w:val="28"/>
          <w:szCs w:val="28"/>
        </w:rPr>
        <w:t>2</w:t>
      </w:r>
      <w:r w:rsidRPr="00CC2EC2">
        <w:rPr>
          <w:rFonts w:ascii="Times New Roman" w:hAnsi="Times New Roman"/>
          <w:sz w:val="28"/>
          <w:szCs w:val="28"/>
        </w:rPr>
        <w:t>.</w:t>
      </w:r>
      <w:r w:rsidR="005720C1" w:rsidRPr="00CC2EC2">
        <w:rPr>
          <w:rFonts w:ascii="Times New Roman" w:hAnsi="Times New Roman"/>
          <w:sz w:val="28"/>
          <w:szCs w:val="28"/>
        </w:rPr>
        <w:t xml:space="preserve"> </w:t>
      </w:r>
      <w:r w:rsidR="00E134CF" w:rsidRPr="00CC2EC2">
        <w:rPr>
          <w:rFonts w:ascii="Times New Roman" w:hAnsi="Times New Roman"/>
          <w:sz w:val="28"/>
          <w:szCs w:val="28"/>
        </w:rPr>
        <w:t>Allegati</w:t>
      </w:r>
      <w:bookmarkStart w:id="49" w:name="_Toc4798285"/>
      <w:bookmarkEnd w:id="47"/>
      <w:bookmarkEnd w:id="48"/>
    </w:p>
    <w:p w14:paraId="1FD968BC" w14:textId="3BFE1C79" w:rsidR="00122938" w:rsidRPr="00CC2EC2" w:rsidRDefault="00122938" w:rsidP="00122938">
      <w:pPr>
        <w:pStyle w:val="Titolo1"/>
        <w:numPr>
          <w:ilvl w:val="1"/>
          <w:numId w:val="27"/>
        </w:numPr>
        <w:tabs>
          <w:tab w:val="left" w:pos="284"/>
        </w:tabs>
        <w:spacing w:after="240"/>
        <w:jc w:val="both"/>
        <w:rPr>
          <w:rFonts w:ascii="Times New Roman" w:hAnsi="Times New Roman"/>
          <w:sz w:val="28"/>
          <w:szCs w:val="28"/>
        </w:rPr>
      </w:pPr>
      <w:bookmarkStart w:id="50" w:name="_Toc99374882"/>
      <w:r w:rsidRPr="00CC2EC2">
        <w:rPr>
          <w:rFonts w:ascii="Times New Roman" w:hAnsi="Times New Roman"/>
          <w:sz w:val="28"/>
          <w:szCs w:val="28"/>
        </w:rPr>
        <w:t xml:space="preserve"> </w:t>
      </w:r>
      <w:bookmarkStart w:id="51" w:name="_Toc225785726"/>
      <w:r w:rsidR="00BB4562" w:rsidRPr="00CC2EC2">
        <w:rPr>
          <w:rFonts w:ascii="Times New Roman" w:hAnsi="Times New Roman"/>
          <w:sz w:val="28"/>
          <w:szCs w:val="28"/>
        </w:rPr>
        <w:t>C</w:t>
      </w:r>
      <w:r w:rsidR="007354D9" w:rsidRPr="00CC2EC2">
        <w:rPr>
          <w:rFonts w:ascii="Times New Roman" w:hAnsi="Times New Roman"/>
          <w:sz w:val="28"/>
          <w:szCs w:val="28"/>
        </w:rPr>
        <w:t>ontenuti disciplinari</w:t>
      </w:r>
      <w:r w:rsidR="00BB4562" w:rsidRPr="00CC2EC2">
        <w:rPr>
          <w:rFonts w:ascii="Times New Roman" w:hAnsi="Times New Roman"/>
          <w:sz w:val="28"/>
          <w:szCs w:val="28"/>
        </w:rPr>
        <w:t xml:space="preserve"> </w:t>
      </w:r>
      <w:r w:rsidR="00D2637F" w:rsidRPr="00CC2EC2">
        <w:rPr>
          <w:rFonts w:ascii="Times New Roman" w:hAnsi="Times New Roman"/>
          <w:sz w:val="28"/>
          <w:szCs w:val="28"/>
        </w:rPr>
        <w:t xml:space="preserve">delle </w:t>
      </w:r>
      <w:r w:rsidR="00BB4562" w:rsidRPr="00CC2EC2">
        <w:rPr>
          <w:rFonts w:ascii="Times New Roman" w:hAnsi="Times New Roman"/>
          <w:sz w:val="28"/>
          <w:szCs w:val="28"/>
        </w:rPr>
        <w:t xml:space="preserve">singole </w:t>
      </w:r>
      <w:r w:rsidR="007354D9" w:rsidRPr="00CC2EC2">
        <w:rPr>
          <w:rFonts w:ascii="Times New Roman" w:hAnsi="Times New Roman"/>
          <w:sz w:val="28"/>
          <w:szCs w:val="28"/>
        </w:rPr>
        <w:t>materie</w:t>
      </w:r>
      <w:bookmarkStart w:id="52" w:name="_Toc4798286"/>
      <w:bookmarkEnd w:id="49"/>
      <w:bookmarkEnd w:id="50"/>
      <w:bookmarkEnd w:id="51"/>
    </w:p>
    <w:p w14:paraId="0AAB82F7" w14:textId="40DD547B" w:rsidR="00E236F2" w:rsidRPr="00CC2EC2" w:rsidRDefault="00122938" w:rsidP="00122938">
      <w:pPr>
        <w:pStyle w:val="Titolo1"/>
        <w:numPr>
          <w:ilvl w:val="1"/>
          <w:numId w:val="27"/>
        </w:numPr>
        <w:spacing w:after="240"/>
        <w:jc w:val="both"/>
        <w:rPr>
          <w:rFonts w:ascii="Times New Roman" w:hAnsi="Times New Roman"/>
          <w:sz w:val="28"/>
          <w:szCs w:val="28"/>
        </w:rPr>
      </w:pPr>
      <w:bookmarkStart w:id="53" w:name="_Toc40875248"/>
      <w:bookmarkStart w:id="54" w:name="_Toc4798287"/>
      <w:bookmarkStart w:id="55" w:name="_Toc99374883"/>
      <w:bookmarkEnd w:id="52"/>
      <w:r w:rsidRPr="00CC2EC2">
        <w:rPr>
          <w:rFonts w:ascii="Times New Roman" w:hAnsi="Times New Roman"/>
          <w:i/>
          <w:iCs/>
          <w:sz w:val="28"/>
          <w:szCs w:val="28"/>
        </w:rPr>
        <w:t xml:space="preserve"> </w:t>
      </w:r>
      <w:bookmarkStart w:id="56" w:name="_Toc225785727"/>
      <w:r w:rsidR="00F033FC" w:rsidRPr="00CC2EC2">
        <w:rPr>
          <w:rFonts w:ascii="Times New Roman" w:hAnsi="Times New Roman"/>
          <w:i/>
          <w:iCs/>
          <w:sz w:val="28"/>
          <w:szCs w:val="28"/>
        </w:rPr>
        <w:t>Allegato A-</w:t>
      </w:r>
      <w:r w:rsidR="00F033FC" w:rsidRPr="00CC2EC2">
        <w:rPr>
          <w:rFonts w:ascii="Times New Roman" w:hAnsi="Times New Roman"/>
          <w:sz w:val="28"/>
          <w:szCs w:val="28"/>
        </w:rPr>
        <w:t xml:space="preserve"> </w:t>
      </w:r>
      <w:r w:rsidR="00E155CF" w:rsidRPr="00CC2EC2">
        <w:rPr>
          <w:rFonts w:ascii="Times New Roman" w:hAnsi="Times New Roman"/>
          <w:sz w:val="28"/>
          <w:szCs w:val="28"/>
        </w:rPr>
        <w:t>Grigli</w:t>
      </w:r>
      <w:r w:rsidR="00814B20" w:rsidRPr="00CC2EC2">
        <w:rPr>
          <w:rFonts w:ascii="Times New Roman" w:hAnsi="Times New Roman"/>
          <w:sz w:val="28"/>
          <w:szCs w:val="28"/>
        </w:rPr>
        <w:t>a</w:t>
      </w:r>
      <w:r w:rsidR="00E155CF" w:rsidRPr="00CC2EC2">
        <w:rPr>
          <w:rFonts w:ascii="Times New Roman" w:hAnsi="Times New Roman"/>
          <w:sz w:val="28"/>
          <w:szCs w:val="28"/>
        </w:rPr>
        <w:t xml:space="preserve"> di valutazione del colloquio</w:t>
      </w:r>
      <w:r w:rsidR="00905644" w:rsidRPr="00CC2EC2">
        <w:rPr>
          <w:rFonts w:ascii="Times New Roman" w:hAnsi="Times New Roman"/>
          <w:sz w:val="28"/>
          <w:szCs w:val="28"/>
        </w:rPr>
        <w:t xml:space="preserve">, </w:t>
      </w:r>
      <w:r w:rsidR="00E155CF" w:rsidRPr="00CC2EC2">
        <w:rPr>
          <w:rFonts w:ascii="Times New Roman" w:hAnsi="Times New Roman"/>
          <w:sz w:val="28"/>
          <w:szCs w:val="28"/>
        </w:rPr>
        <w:t>O.M. n.</w:t>
      </w:r>
      <w:r w:rsidR="007D6387" w:rsidRPr="00CC2EC2">
        <w:rPr>
          <w:rFonts w:ascii="Times New Roman" w:hAnsi="Times New Roman"/>
          <w:sz w:val="28"/>
          <w:szCs w:val="28"/>
        </w:rPr>
        <w:t xml:space="preserve"> </w:t>
      </w:r>
      <w:r w:rsidR="00CB176A">
        <w:rPr>
          <w:rFonts w:ascii="Times New Roman" w:hAnsi="Times New Roman"/>
          <w:sz w:val="28"/>
          <w:szCs w:val="28"/>
        </w:rPr>
        <w:t>54</w:t>
      </w:r>
      <w:r w:rsidR="00ED46A0" w:rsidRPr="00CC2EC2">
        <w:rPr>
          <w:rFonts w:ascii="Times New Roman" w:hAnsi="Times New Roman"/>
          <w:sz w:val="28"/>
          <w:szCs w:val="28"/>
        </w:rPr>
        <w:t>/</w:t>
      </w:r>
      <w:r w:rsidR="007D6387" w:rsidRPr="00CC2EC2">
        <w:rPr>
          <w:rFonts w:ascii="Times New Roman" w:hAnsi="Times New Roman"/>
          <w:sz w:val="28"/>
          <w:szCs w:val="28"/>
        </w:rPr>
        <w:t>202</w:t>
      </w:r>
      <w:bookmarkEnd w:id="53"/>
      <w:bookmarkEnd w:id="54"/>
      <w:bookmarkEnd w:id="55"/>
      <w:r w:rsidR="00CB176A">
        <w:rPr>
          <w:rFonts w:ascii="Times New Roman" w:hAnsi="Times New Roman"/>
          <w:sz w:val="28"/>
          <w:szCs w:val="28"/>
        </w:rPr>
        <w:t>6</w:t>
      </w:r>
      <w:bookmarkEnd w:id="56"/>
    </w:p>
    <w:p w14:paraId="26B2878A" w14:textId="08B3757D" w:rsidR="003A2F2F" w:rsidRPr="00CC2EC2" w:rsidRDefault="00122938" w:rsidP="00122938">
      <w:pPr>
        <w:pStyle w:val="Titolo1"/>
        <w:spacing w:after="240"/>
        <w:ind w:left="284"/>
        <w:jc w:val="both"/>
        <w:rPr>
          <w:rFonts w:ascii="Times New Roman" w:hAnsi="Times New Roman"/>
          <w:sz w:val="28"/>
          <w:szCs w:val="28"/>
        </w:rPr>
      </w:pPr>
      <w:bookmarkStart w:id="57" w:name="_Toc225785728"/>
      <w:proofErr w:type="gramStart"/>
      <w:r w:rsidRPr="00CC2EC2">
        <w:rPr>
          <w:rFonts w:ascii="Times New Roman" w:hAnsi="Times New Roman"/>
          <w:sz w:val="28"/>
          <w:szCs w:val="28"/>
        </w:rPr>
        <w:t>12.</w:t>
      </w:r>
      <w:r w:rsidR="007E0885" w:rsidRPr="00CC2EC2">
        <w:rPr>
          <w:rFonts w:ascii="Times New Roman" w:hAnsi="Times New Roman"/>
          <w:sz w:val="28"/>
          <w:szCs w:val="28"/>
        </w:rPr>
        <w:t>3</w:t>
      </w:r>
      <w:r w:rsidR="00231BCC" w:rsidRPr="00CC2EC2">
        <w:rPr>
          <w:rFonts w:ascii="Times New Roman" w:hAnsi="Times New Roman"/>
          <w:sz w:val="28"/>
          <w:szCs w:val="28"/>
        </w:rPr>
        <w:t xml:space="preserve"> </w:t>
      </w:r>
      <w:bookmarkStart w:id="58" w:name="_Toc99374887"/>
      <w:r w:rsidRPr="00CC2EC2">
        <w:rPr>
          <w:rFonts w:ascii="Times New Roman" w:hAnsi="Times New Roman"/>
          <w:sz w:val="28"/>
          <w:szCs w:val="28"/>
        </w:rPr>
        <w:t xml:space="preserve"> </w:t>
      </w:r>
      <w:r w:rsidR="00E61089" w:rsidRPr="00CC2EC2">
        <w:rPr>
          <w:rFonts w:ascii="Times New Roman" w:hAnsi="Times New Roman"/>
          <w:sz w:val="28"/>
          <w:szCs w:val="28"/>
        </w:rPr>
        <w:t>Eventuali</w:t>
      </w:r>
      <w:proofErr w:type="gramEnd"/>
      <w:r w:rsidR="00E61089" w:rsidRPr="00CC2EC2">
        <w:rPr>
          <w:rFonts w:ascii="Times New Roman" w:hAnsi="Times New Roman"/>
          <w:sz w:val="28"/>
          <w:szCs w:val="28"/>
        </w:rPr>
        <w:t xml:space="preserve"> allegati riservati</w:t>
      </w:r>
      <w:bookmarkEnd w:id="57"/>
      <w:bookmarkEnd w:id="58"/>
    </w:p>
    <w:p w14:paraId="7A66829D" w14:textId="2B71C781" w:rsidR="000E1C1F" w:rsidRPr="00CC2EC2" w:rsidRDefault="000E1C1F" w:rsidP="000E1C1F"/>
    <w:p w14:paraId="05E56AA8" w14:textId="704BC0D7" w:rsidR="00105AF8" w:rsidRDefault="0004133A" w:rsidP="00AE0D9D">
      <w:pPr>
        <w:spacing w:after="160" w:line="259" w:lineRule="auto"/>
      </w:pPr>
      <w:r>
        <w:br w:type="page"/>
      </w:r>
    </w:p>
    <w:p w14:paraId="2FE4B411" w14:textId="77777777" w:rsidR="00105AF8" w:rsidRPr="00CC2EC2" w:rsidRDefault="00105AF8" w:rsidP="000E1C1F"/>
    <w:p w14:paraId="33AE9E4D" w14:textId="506CA929" w:rsidR="00A63BA3" w:rsidRDefault="000E1C1F" w:rsidP="006132A5">
      <w:pPr>
        <w:pStyle w:val="Titolo1"/>
        <w:rPr>
          <w:rFonts w:ascii="Times New Roman" w:hAnsi="Times New Roman"/>
          <w:sz w:val="28"/>
          <w:szCs w:val="28"/>
        </w:rPr>
      </w:pPr>
      <w:bookmarkStart w:id="59" w:name="_Toc4798288"/>
      <w:bookmarkStart w:id="60" w:name="_Toc99374888"/>
      <w:bookmarkStart w:id="61" w:name="_Toc225785729"/>
      <w:r w:rsidRPr="00CC2EC2">
        <w:rPr>
          <w:rFonts w:ascii="Times New Roman" w:hAnsi="Times New Roman"/>
          <w:sz w:val="28"/>
          <w:szCs w:val="28"/>
        </w:rPr>
        <w:t>1</w:t>
      </w:r>
      <w:r w:rsidR="00BE2D79" w:rsidRPr="00CC2EC2">
        <w:rPr>
          <w:rFonts w:ascii="Times New Roman" w:hAnsi="Times New Roman"/>
          <w:sz w:val="28"/>
          <w:szCs w:val="28"/>
        </w:rPr>
        <w:t>3</w:t>
      </w:r>
      <w:r w:rsidRPr="00CC2EC2">
        <w:rPr>
          <w:rFonts w:ascii="Times New Roman" w:hAnsi="Times New Roman"/>
          <w:sz w:val="28"/>
          <w:szCs w:val="28"/>
        </w:rPr>
        <w:t xml:space="preserve">. </w:t>
      </w:r>
      <w:r w:rsidR="00793853" w:rsidRPr="00CC2EC2">
        <w:rPr>
          <w:rFonts w:ascii="Times New Roman" w:hAnsi="Times New Roman"/>
          <w:sz w:val="28"/>
          <w:szCs w:val="28"/>
        </w:rPr>
        <w:t>Il</w:t>
      </w:r>
      <w:r w:rsidR="00A63BA3" w:rsidRPr="00CC2EC2">
        <w:rPr>
          <w:rFonts w:ascii="Times New Roman" w:hAnsi="Times New Roman"/>
          <w:sz w:val="28"/>
          <w:szCs w:val="28"/>
        </w:rPr>
        <w:t xml:space="preserve"> </w:t>
      </w:r>
      <w:r w:rsidR="00E134CF" w:rsidRPr="00CC2EC2">
        <w:rPr>
          <w:rFonts w:ascii="Times New Roman" w:hAnsi="Times New Roman"/>
          <w:sz w:val="28"/>
          <w:szCs w:val="28"/>
        </w:rPr>
        <w:t>Consiglio di Class</w:t>
      </w:r>
      <w:bookmarkEnd w:id="59"/>
      <w:bookmarkEnd w:id="60"/>
      <w:bookmarkEnd w:id="61"/>
      <w:r w:rsidR="000E4253">
        <w:rPr>
          <w:rFonts w:ascii="Times New Roman" w:hAnsi="Times New Roman"/>
          <w:sz w:val="28"/>
          <w:szCs w:val="28"/>
        </w:rPr>
        <w:t>e</w:t>
      </w:r>
    </w:p>
    <w:p w14:paraId="3A70F718" w14:textId="77777777" w:rsidR="000E4253" w:rsidRPr="000E4253" w:rsidRDefault="000E4253" w:rsidP="000E4253"/>
    <w:tbl>
      <w:tblPr>
        <w:tblW w:w="5000" w:type="pct"/>
        <w:jc w:val="center"/>
        <w:tblCellMar>
          <w:left w:w="70" w:type="dxa"/>
          <w:right w:w="70" w:type="dxa"/>
        </w:tblCellMar>
        <w:tblLook w:val="0000" w:firstRow="0" w:lastRow="0" w:firstColumn="0" w:lastColumn="0" w:noHBand="0" w:noVBand="0"/>
      </w:tblPr>
      <w:tblGrid>
        <w:gridCol w:w="697"/>
        <w:gridCol w:w="2499"/>
        <w:gridCol w:w="2827"/>
        <w:gridCol w:w="3605"/>
      </w:tblGrid>
      <w:tr w:rsidR="000E4253" w:rsidRPr="00CC2EC2" w14:paraId="1A1A86D5" w14:textId="77777777" w:rsidTr="009E29D8">
        <w:trPr>
          <w:cantSplit/>
          <w:trHeight w:val="385"/>
          <w:jc w:val="center"/>
        </w:trPr>
        <w:tc>
          <w:tcPr>
            <w:tcW w:w="362" w:type="pct"/>
            <w:tcBorders>
              <w:top w:val="single" w:sz="4" w:space="0" w:color="000000"/>
              <w:left w:val="single" w:sz="4" w:space="0" w:color="000000"/>
              <w:bottom w:val="single" w:sz="4" w:space="0" w:color="000000"/>
            </w:tcBorders>
            <w:shd w:val="clear" w:color="auto" w:fill="92D050"/>
          </w:tcPr>
          <w:p w14:paraId="6E976EFB" w14:textId="487AEF7A" w:rsidR="000E4253" w:rsidRPr="00CC2EC2" w:rsidRDefault="000E4253" w:rsidP="000E4253">
            <w:pPr>
              <w:jc w:val="center"/>
              <w:rPr>
                <w:b/>
                <w:bCs/>
              </w:rPr>
            </w:pPr>
            <w:r w:rsidRPr="003F7DA8">
              <w:t>N°</w:t>
            </w:r>
          </w:p>
        </w:tc>
        <w:tc>
          <w:tcPr>
            <w:tcW w:w="1298" w:type="pct"/>
            <w:tcBorders>
              <w:top w:val="single" w:sz="4" w:space="0" w:color="000000"/>
              <w:left w:val="single" w:sz="4" w:space="0" w:color="000000"/>
              <w:bottom w:val="single" w:sz="4" w:space="0" w:color="000000"/>
            </w:tcBorders>
            <w:shd w:val="clear" w:color="auto" w:fill="92D050"/>
          </w:tcPr>
          <w:p w14:paraId="42897304" w14:textId="106CB750" w:rsidR="000E4253" w:rsidRPr="00CC2EC2" w:rsidRDefault="000E4253" w:rsidP="000E4253">
            <w:pPr>
              <w:jc w:val="center"/>
              <w:rPr>
                <w:b/>
                <w:bCs/>
              </w:rPr>
            </w:pPr>
            <w:r w:rsidRPr="003F7DA8">
              <w:t>Materie</w:t>
            </w:r>
          </w:p>
        </w:tc>
        <w:tc>
          <w:tcPr>
            <w:tcW w:w="1468" w:type="pct"/>
            <w:tcBorders>
              <w:top w:val="single" w:sz="4" w:space="0" w:color="000000"/>
              <w:left w:val="single" w:sz="4" w:space="0" w:color="000000"/>
              <w:bottom w:val="single" w:sz="4" w:space="0" w:color="000000"/>
            </w:tcBorders>
            <w:shd w:val="clear" w:color="auto" w:fill="92D050"/>
          </w:tcPr>
          <w:p w14:paraId="2E0E4695" w14:textId="4D62ADCE" w:rsidR="000E4253" w:rsidRPr="00CC2EC2" w:rsidRDefault="000E4253" w:rsidP="000E4253">
            <w:pPr>
              <w:jc w:val="center"/>
              <w:rPr>
                <w:b/>
                <w:bCs/>
              </w:rPr>
            </w:pPr>
            <w:r w:rsidRPr="003F7DA8">
              <w:t>Docente</w:t>
            </w:r>
          </w:p>
        </w:tc>
        <w:tc>
          <w:tcPr>
            <w:tcW w:w="1872" w:type="pct"/>
            <w:tcBorders>
              <w:top w:val="single" w:sz="4" w:space="0" w:color="000000"/>
              <w:left w:val="single" w:sz="4" w:space="0" w:color="000000"/>
              <w:bottom w:val="single" w:sz="4" w:space="0" w:color="000000"/>
              <w:right w:val="single" w:sz="4" w:space="0" w:color="000000"/>
            </w:tcBorders>
            <w:shd w:val="clear" w:color="auto" w:fill="92D050"/>
          </w:tcPr>
          <w:p w14:paraId="74B68BB5" w14:textId="29208DC7" w:rsidR="000E4253" w:rsidRPr="00CC2EC2" w:rsidRDefault="000E4253" w:rsidP="000E4253">
            <w:pPr>
              <w:jc w:val="center"/>
              <w:rPr>
                <w:b/>
                <w:bCs/>
              </w:rPr>
            </w:pPr>
            <w:r w:rsidRPr="003F7DA8">
              <w:t>Firma</w:t>
            </w:r>
          </w:p>
        </w:tc>
      </w:tr>
      <w:tr w:rsidR="000E4253" w:rsidRPr="00CC2EC2" w14:paraId="4A43B977"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06B35866" w14:textId="50A04A9D" w:rsidR="000E4253" w:rsidRPr="00CC2EC2" w:rsidRDefault="000E4253" w:rsidP="000E4253">
            <w:pPr>
              <w:jc w:val="center"/>
              <w:rPr>
                <w:b/>
                <w:bCs/>
              </w:rPr>
            </w:pPr>
            <w:r w:rsidRPr="003F7DA8">
              <w:t>1</w:t>
            </w:r>
          </w:p>
        </w:tc>
        <w:tc>
          <w:tcPr>
            <w:tcW w:w="1298" w:type="pct"/>
            <w:tcBorders>
              <w:top w:val="single" w:sz="4" w:space="0" w:color="000000"/>
              <w:left w:val="single" w:sz="4" w:space="0" w:color="000000"/>
              <w:bottom w:val="single" w:sz="4" w:space="0" w:color="000000"/>
            </w:tcBorders>
          </w:tcPr>
          <w:p w14:paraId="2952EB51" w14:textId="305B56CE" w:rsidR="000E4253" w:rsidRPr="00CC2EC2" w:rsidRDefault="000E4253" w:rsidP="000E4253">
            <w:pPr>
              <w:snapToGrid w:val="0"/>
              <w:rPr>
                <w:rFonts w:eastAsia="MS Mincho"/>
              </w:rPr>
            </w:pPr>
            <w:r w:rsidRPr="003F7DA8">
              <w:t>Lingua e letteratura italiana</w:t>
            </w:r>
          </w:p>
        </w:tc>
        <w:tc>
          <w:tcPr>
            <w:tcW w:w="1468" w:type="pct"/>
            <w:tcBorders>
              <w:top w:val="single" w:sz="4" w:space="0" w:color="000000"/>
              <w:left w:val="single" w:sz="4" w:space="0" w:color="000000"/>
              <w:bottom w:val="single" w:sz="4" w:space="0" w:color="000000"/>
            </w:tcBorders>
          </w:tcPr>
          <w:p w14:paraId="6D1A46FC" w14:textId="3B1DFAA6" w:rsidR="000E4253" w:rsidRPr="00CC2EC2" w:rsidRDefault="000E4253" w:rsidP="000E4253"/>
        </w:tc>
        <w:tc>
          <w:tcPr>
            <w:tcW w:w="1872" w:type="pct"/>
            <w:tcBorders>
              <w:top w:val="single" w:sz="4" w:space="0" w:color="000000"/>
              <w:left w:val="single" w:sz="4" w:space="0" w:color="000000"/>
              <w:bottom w:val="single" w:sz="4" w:space="0" w:color="000000"/>
              <w:right w:val="single" w:sz="4" w:space="0" w:color="000000"/>
            </w:tcBorders>
          </w:tcPr>
          <w:p w14:paraId="2422131B" w14:textId="77777777" w:rsidR="000E4253" w:rsidRPr="00CC2EC2" w:rsidRDefault="000E4253" w:rsidP="000E4253">
            <w:pPr>
              <w:snapToGrid w:val="0"/>
            </w:pPr>
          </w:p>
        </w:tc>
      </w:tr>
      <w:tr w:rsidR="000E4253" w:rsidRPr="00CC2EC2" w14:paraId="40FB6AA3"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232EEF16" w14:textId="201FDFEA" w:rsidR="000E4253" w:rsidRPr="00CC2EC2" w:rsidRDefault="000E4253" w:rsidP="000E4253">
            <w:pPr>
              <w:jc w:val="center"/>
              <w:rPr>
                <w:b/>
                <w:bCs/>
              </w:rPr>
            </w:pPr>
            <w:r w:rsidRPr="003F7DA8">
              <w:t>2</w:t>
            </w:r>
          </w:p>
        </w:tc>
        <w:tc>
          <w:tcPr>
            <w:tcW w:w="1298" w:type="pct"/>
            <w:tcBorders>
              <w:top w:val="single" w:sz="4" w:space="0" w:color="000000"/>
              <w:left w:val="single" w:sz="4" w:space="0" w:color="000000"/>
              <w:bottom w:val="single" w:sz="4" w:space="0" w:color="000000"/>
            </w:tcBorders>
          </w:tcPr>
          <w:p w14:paraId="5A96E533" w14:textId="01DDCFBB" w:rsidR="000E4253" w:rsidRPr="00CC2EC2" w:rsidRDefault="000E4253" w:rsidP="000E4253">
            <w:pPr>
              <w:snapToGrid w:val="0"/>
              <w:rPr>
                <w:rFonts w:eastAsia="MS Mincho"/>
              </w:rPr>
            </w:pPr>
            <w:r w:rsidRPr="003F7DA8">
              <w:t>Lingua e cultura inglese</w:t>
            </w:r>
          </w:p>
        </w:tc>
        <w:tc>
          <w:tcPr>
            <w:tcW w:w="1468" w:type="pct"/>
            <w:tcBorders>
              <w:top w:val="single" w:sz="4" w:space="0" w:color="000000"/>
              <w:left w:val="single" w:sz="4" w:space="0" w:color="000000"/>
              <w:bottom w:val="single" w:sz="4" w:space="0" w:color="000000"/>
            </w:tcBorders>
          </w:tcPr>
          <w:p w14:paraId="69E3B6EF" w14:textId="45CA466D" w:rsidR="000E4253" w:rsidRPr="00CC2EC2" w:rsidRDefault="000E4253" w:rsidP="000E4253">
            <w:pPr>
              <w:snapToGrid w:val="0"/>
            </w:pPr>
          </w:p>
        </w:tc>
        <w:tc>
          <w:tcPr>
            <w:tcW w:w="1872" w:type="pct"/>
            <w:tcBorders>
              <w:top w:val="single" w:sz="4" w:space="0" w:color="000000"/>
              <w:left w:val="single" w:sz="4" w:space="0" w:color="000000"/>
              <w:bottom w:val="single" w:sz="4" w:space="0" w:color="000000"/>
              <w:right w:val="single" w:sz="4" w:space="0" w:color="000000"/>
            </w:tcBorders>
          </w:tcPr>
          <w:p w14:paraId="5FEDCDC2" w14:textId="77777777" w:rsidR="000E4253" w:rsidRPr="00CC2EC2" w:rsidRDefault="000E4253" w:rsidP="000E4253">
            <w:pPr>
              <w:snapToGrid w:val="0"/>
            </w:pPr>
          </w:p>
        </w:tc>
      </w:tr>
      <w:tr w:rsidR="000E4253" w:rsidRPr="00CC2EC2" w14:paraId="26EACB5A"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0836BCEB" w14:textId="2D023936" w:rsidR="000E4253" w:rsidRPr="00CC2EC2" w:rsidRDefault="000E4253" w:rsidP="000E4253">
            <w:pPr>
              <w:jc w:val="center"/>
              <w:rPr>
                <w:b/>
                <w:bCs/>
              </w:rPr>
            </w:pPr>
            <w:r w:rsidRPr="003F7DA8">
              <w:t>3</w:t>
            </w:r>
          </w:p>
        </w:tc>
        <w:tc>
          <w:tcPr>
            <w:tcW w:w="1298" w:type="pct"/>
            <w:tcBorders>
              <w:top w:val="single" w:sz="4" w:space="0" w:color="000000"/>
              <w:left w:val="single" w:sz="4" w:space="0" w:color="000000"/>
              <w:bottom w:val="single" w:sz="4" w:space="0" w:color="000000"/>
            </w:tcBorders>
          </w:tcPr>
          <w:p w14:paraId="36FA44B6" w14:textId="49598E54" w:rsidR="000E4253" w:rsidRPr="00CC2EC2" w:rsidRDefault="000E4253" w:rsidP="000E4253">
            <w:pPr>
              <w:snapToGrid w:val="0"/>
              <w:rPr>
                <w:rFonts w:eastAsia="MS Mincho"/>
              </w:rPr>
            </w:pPr>
            <w:r w:rsidRPr="003F7DA8">
              <w:t>IRC</w:t>
            </w:r>
          </w:p>
        </w:tc>
        <w:tc>
          <w:tcPr>
            <w:tcW w:w="1468" w:type="pct"/>
            <w:tcBorders>
              <w:top w:val="single" w:sz="4" w:space="0" w:color="000000"/>
              <w:left w:val="single" w:sz="4" w:space="0" w:color="000000"/>
              <w:bottom w:val="single" w:sz="4" w:space="0" w:color="000000"/>
            </w:tcBorders>
          </w:tcPr>
          <w:p w14:paraId="3A2ABC94" w14:textId="7BFC8F92" w:rsidR="000E4253" w:rsidRPr="00CC2EC2" w:rsidRDefault="000E4253" w:rsidP="000E4253">
            <w:pPr>
              <w:snapToGrid w:val="0"/>
            </w:pPr>
          </w:p>
        </w:tc>
        <w:tc>
          <w:tcPr>
            <w:tcW w:w="1872" w:type="pct"/>
            <w:tcBorders>
              <w:top w:val="single" w:sz="4" w:space="0" w:color="000000"/>
              <w:left w:val="single" w:sz="4" w:space="0" w:color="000000"/>
              <w:bottom w:val="single" w:sz="4" w:space="0" w:color="000000"/>
              <w:right w:val="single" w:sz="4" w:space="0" w:color="000000"/>
            </w:tcBorders>
          </w:tcPr>
          <w:p w14:paraId="14915807" w14:textId="77777777" w:rsidR="000E4253" w:rsidRPr="00CC2EC2" w:rsidRDefault="000E4253" w:rsidP="000E4253">
            <w:pPr>
              <w:snapToGrid w:val="0"/>
            </w:pPr>
          </w:p>
        </w:tc>
      </w:tr>
      <w:tr w:rsidR="000E4253" w:rsidRPr="00CC2EC2" w14:paraId="13416B80"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18880820" w14:textId="62D66EF1" w:rsidR="000E4253" w:rsidRPr="00CC2EC2" w:rsidRDefault="000E4253" w:rsidP="000E4253">
            <w:pPr>
              <w:jc w:val="center"/>
              <w:rPr>
                <w:b/>
                <w:bCs/>
              </w:rPr>
            </w:pPr>
            <w:r w:rsidRPr="003F7DA8">
              <w:t>4</w:t>
            </w:r>
          </w:p>
        </w:tc>
        <w:tc>
          <w:tcPr>
            <w:tcW w:w="1298" w:type="pct"/>
            <w:tcBorders>
              <w:top w:val="single" w:sz="4" w:space="0" w:color="000000"/>
              <w:left w:val="single" w:sz="4" w:space="0" w:color="000000"/>
              <w:bottom w:val="single" w:sz="4" w:space="0" w:color="000000"/>
            </w:tcBorders>
          </w:tcPr>
          <w:p w14:paraId="35AC7197" w14:textId="576B0298" w:rsidR="000E4253" w:rsidRPr="00CC2EC2" w:rsidRDefault="000E4253" w:rsidP="000E4253">
            <w:pPr>
              <w:snapToGrid w:val="0"/>
              <w:rPr>
                <w:rFonts w:eastAsia="MS Mincho"/>
              </w:rPr>
            </w:pPr>
            <w:r w:rsidRPr="003F7DA8">
              <w:t>Storia</w:t>
            </w:r>
          </w:p>
        </w:tc>
        <w:tc>
          <w:tcPr>
            <w:tcW w:w="1468" w:type="pct"/>
            <w:tcBorders>
              <w:top w:val="single" w:sz="4" w:space="0" w:color="000000"/>
              <w:left w:val="single" w:sz="4" w:space="0" w:color="000000"/>
              <w:bottom w:val="single" w:sz="4" w:space="0" w:color="000000"/>
            </w:tcBorders>
          </w:tcPr>
          <w:p w14:paraId="338E9003" w14:textId="231CDB49" w:rsidR="000E4253" w:rsidRPr="00CC2EC2" w:rsidRDefault="000E4253" w:rsidP="000E4253">
            <w:pPr>
              <w:snapToGrid w:val="0"/>
            </w:pPr>
          </w:p>
        </w:tc>
        <w:tc>
          <w:tcPr>
            <w:tcW w:w="1872" w:type="pct"/>
            <w:tcBorders>
              <w:top w:val="single" w:sz="4" w:space="0" w:color="000000"/>
              <w:left w:val="single" w:sz="4" w:space="0" w:color="000000"/>
              <w:bottom w:val="single" w:sz="4" w:space="0" w:color="000000"/>
              <w:right w:val="single" w:sz="4" w:space="0" w:color="000000"/>
            </w:tcBorders>
          </w:tcPr>
          <w:p w14:paraId="7F379AFA" w14:textId="77777777" w:rsidR="000E4253" w:rsidRPr="00CC2EC2" w:rsidRDefault="000E4253" w:rsidP="000E4253">
            <w:pPr>
              <w:snapToGrid w:val="0"/>
            </w:pPr>
          </w:p>
        </w:tc>
      </w:tr>
      <w:tr w:rsidR="000E4253" w:rsidRPr="00CC2EC2" w14:paraId="77501757" w14:textId="77777777" w:rsidTr="009E29D8">
        <w:trPr>
          <w:cantSplit/>
          <w:trHeight w:val="385"/>
          <w:jc w:val="center"/>
        </w:trPr>
        <w:tc>
          <w:tcPr>
            <w:tcW w:w="362" w:type="pct"/>
            <w:tcBorders>
              <w:top w:val="single" w:sz="4" w:space="0" w:color="000000"/>
              <w:left w:val="single" w:sz="4" w:space="0" w:color="000000"/>
              <w:bottom w:val="single" w:sz="4" w:space="0" w:color="000000"/>
            </w:tcBorders>
          </w:tcPr>
          <w:p w14:paraId="4FC5B895" w14:textId="637ED372" w:rsidR="000E4253" w:rsidRPr="00CC2EC2" w:rsidRDefault="000E4253" w:rsidP="000E4253">
            <w:pPr>
              <w:jc w:val="center"/>
              <w:rPr>
                <w:b/>
                <w:bCs/>
              </w:rPr>
            </w:pPr>
            <w:r w:rsidRPr="003F7DA8">
              <w:t>5</w:t>
            </w:r>
          </w:p>
        </w:tc>
        <w:tc>
          <w:tcPr>
            <w:tcW w:w="1298" w:type="pct"/>
            <w:tcBorders>
              <w:top w:val="single" w:sz="4" w:space="0" w:color="000000"/>
              <w:left w:val="single" w:sz="4" w:space="0" w:color="000000"/>
              <w:bottom w:val="single" w:sz="4" w:space="0" w:color="000000"/>
            </w:tcBorders>
          </w:tcPr>
          <w:p w14:paraId="6F4716F9" w14:textId="1382A7F0" w:rsidR="000E4253" w:rsidRPr="00CC2EC2" w:rsidRDefault="000E4253" w:rsidP="000E4253">
            <w:pPr>
              <w:snapToGrid w:val="0"/>
              <w:rPr>
                <w:rFonts w:eastAsia="MS Mincho"/>
              </w:rPr>
            </w:pPr>
            <w:r w:rsidRPr="003F7DA8">
              <w:t>Diritto</w:t>
            </w:r>
          </w:p>
        </w:tc>
        <w:tc>
          <w:tcPr>
            <w:tcW w:w="1468" w:type="pct"/>
            <w:tcBorders>
              <w:top w:val="single" w:sz="4" w:space="0" w:color="000000"/>
              <w:left w:val="single" w:sz="4" w:space="0" w:color="000000"/>
              <w:bottom w:val="single" w:sz="4" w:space="0" w:color="000000"/>
            </w:tcBorders>
          </w:tcPr>
          <w:p w14:paraId="15494F69" w14:textId="2515541E" w:rsidR="000E4253" w:rsidRPr="00CC2EC2" w:rsidRDefault="000E4253" w:rsidP="000E4253">
            <w:pPr>
              <w:snapToGrid w:val="0"/>
            </w:pPr>
          </w:p>
        </w:tc>
        <w:tc>
          <w:tcPr>
            <w:tcW w:w="1872" w:type="pct"/>
            <w:tcBorders>
              <w:top w:val="single" w:sz="4" w:space="0" w:color="000000"/>
              <w:left w:val="single" w:sz="4" w:space="0" w:color="000000"/>
              <w:bottom w:val="single" w:sz="4" w:space="0" w:color="000000"/>
              <w:right w:val="single" w:sz="4" w:space="0" w:color="000000"/>
            </w:tcBorders>
          </w:tcPr>
          <w:p w14:paraId="387839D9" w14:textId="77777777" w:rsidR="000E4253" w:rsidRPr="00CC2EC2" w:rsidRDefault="000E4253" w:rsidP="000E4253">
            <w:pPr>
              <w:snapToGrid w:val="0"/>
            </w:pPr>
          </w:p>
        </w:tc>
      </w:tr>
      <w:tr w:rsidR="000E4253" w:rsidRPr="00CC2EC2" w14:paraId="0AB799DC"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569C58D1" w14:textId="18B3211C" w:rsidR="000E4253" w:rsidRPr="00CC2EC2" w:rsidRDefault="000E4253" w:rsidP="000E4253">
            <w:pPr>
              <w:jc w:val="center"/>
              <w:rPr>
                <w:b/>
                <w:bCs/>
              </w:rPr>
            </w:pPr>
            <w:r w:rsidRPr="003F7DA8">
              <w:t>6</w:t>
            </w:r>
          </w:p>
        </w:tc>
        <w:tc>
          <w:tcPr>
            <w:tcW w:w="1298" w:type="pct"/>
            <w:tcBorders>
              <w:top w:val="single" w:sz="4" w:space="0" w:color="000000"/>
              <w:left w:val="single" w:sz="4" w:space="0" w:color="000000"/>
              <w:bottom w:val="single" w:sz="4" w:space="0" w:color="000000"/>
            </w:tcBorders>
          </w:tcPr>
          <w:p w14:paraId="47083FA3" w14:textId="2B09E2B9" w:rsidR="000E4253" w:rsidRPr="00CC2EC2" w:rsidRDefault="000E4253" w:rsidP="000E4253">
            <w:pPr>
              <w:tabs>
                <w:tab w:val="left" w:pos="1290"/>
              </w:tabs>
              <w:snapToGrid w:val="0"/>
              <w:rPr>
                <w:rFonts w:eastAsia="MS Mincho"/>
              </w:rPr>
            </w:pPr>
            <w:r w:rsidRPr="003F7DA8">
              <w:t>Matematica</w:t>
            </w:r>
          </w:p>
        </w:tc>
        <w:tc>
          <w:tcPr>
            <w:tcW w:w="1468" w:type="pct"/>
            <w:tcBorders>
              <w:top w:val="single" w:sz="4" w:space="0" w:color="000000"/>
              <w:left w:val="single" w:sz="4" w:space="0" w:color="000000"/>
              <w:bottom w:val="single" w:sz="4" w:space="0" w:color="000000"/>
            </w:tcBorders>
          </w:tcPr>
          <w:p w14:paraId="227E37C5" w14:textId="3E48B926" w:rsidR="000E4253" w:rsidRPr="00CC2EC2" w:rsidRDefault="000E4253" w:rsidP="000E4253">
            <w:pPr>
              <w:snapToGrid w:val="0"/>
            </w:pPr>
          </w:p>
        </w:tc>
        <w:tc>
          <w:tcPr>
            <w:tcW w:w="1872" w:type="pct"/>
            <w:tcBorders>
              <w:top w:val="single" w:sz="4" w:space="0" w:color="000000"/>
              <w:left w:val="single" w:sz="4" w:space="0" w:color="000000"/>
              <w:bottom w:val="single" w:sz="4" w:space="0" w:color="000000"/>
              <w:right w:val="single" w:sz="4" w:space="0" w:color="000000"/>
            </w:tcBorders>
          </w:tcPr>
          <w:p w14:paraId="5F2E3517" w14:textId="77777777" w:rsidR="000E4253" w:rsidRPr="00CC2EC2" w:rsidRDefault="000E4253" w:rsidP="000E4253">
            <w:pPr>
              <w:snapToGrid w:val="0"/>
            </w:pPr>
          </w:p>
        </w:tc>
      </w:tr>
      <w:tr w:rsidR="000E4253" w:rsidRPr="00CC2EC2" w14:paraId="0A788F7C"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409652FB" w14:textId="330C791A" w:rsidR="000E4253" w:rsidRPr="00CC2EC2" w:rsidRDefault="000E4253" w:rsidP="000E4253">
            <w:pPr>
              <w:jc w:val="center"/>
              <w:rPr>
                <w:b/>
                <w:bCs/>
              </w:rPr>
            </w:pPr>
            <w:r w:rsidRPr="003F7DA8">
              <w:t>7</w:t>
            </w:r>
          </w:p>
        </w:tc>
        <w:tc>
          <w:tcPr>
            <w:tcW w:w="1298" w:type="pct"/>
            <w:tcBorders>
              <w:top w:val="single" w:sz="4" w:space="0" w:color="000000"/>
              <w:left w:val="single" w:sz="4" w:space="0" w:color="000000"/>
              <w:bottom w:val="single" w:sz="4" w:space="0" w:color="000000"/>
            </w:tcBorders>
          </w:tcPr>
          <w:p w14:paraId="61FA3AA7" w14:textId="2B585D93" w:rsidR="000E4253" w:rsidRPr="00CC2EC2" w:rsidRDefault="000E4253" w:rsidP="000E4253">
            <w:pPr>
              <w:snapToGrid w:val="0"/>
              <w:rPr>
                <w:rFonts w:eastAsia="MS Mincho"/>
              </w:rPr>
            </w:pPr>
            <w:r>
              <w:t>I</w:t>
            </w:r>
            <w:r w:rsidR="00015F7F">
              <w:t>I Lingua Comunitaria (Francese)</w:t>
            </w:r>
          </w:p>
        </w:tc>
        <w:tc>
          <w:tcPr>
            <w:tcW w:w="1468" w:type="pct"/>
            <w:tcBorders>
              <w:top w:val="single" w:sz="4" w:space="0" w:color="000000"/>
              <w:left w:val="single" w:sz="4" w:space="0" w:color="000000"/>
              <w:bottom w:val="single" w:sz="4" w:space="0" w:color="000000"/>
            </w:tcBorders>
          </w:tcPr>
          <w:p w14:paraId="57A8FFD8" w14:textId="06F3ADC4" w:rsidR="000E4253" w:rsidRPr="00CC2EC2" w:rsidRDefault="000E4253" w:rsidP="000E4253">
            <w:pPr>
              <w:pStyle w:val="Intestazione"/>
              <w:tabs>
                <w:tab w:val="clear" w:pos="4819"/>
                <w:tab w:val="clear" w:pos="9638"/>
              </w:tabs>
              <w:snapToGrid w:val="0"/>
            </w:pPr>
          </w:p>
        </w:tc>
        <w:tc>
          <w:tcPr>
            <w:tcW w:w="1872" w:type="pct"/>
            <w:tcBorders>
              <w:top w:val="single" w:sz="4" w:space="0" w:color="000000"/>
              <w:left w:val="single" w:sz="4" w:space="0" w:color="000000"/>
              <w:bottom w:val="single" w:sz="4" w:space="0" w:color="000000"/>
              <w:right w:val="single" w:sz="4" w:space="0" w:color="000000"/>
            </w:tcBorders>
          </w:tcPr>
          <w:p w14:paraId="096BDFE2" w14:textId="77777777" w:rsidR="000E4253" w:rsidRPr="00CC2EC2" w:rsidRDefault="000E4253" w:rsidP="000E4253">
            <w:pPr>
              <w:snapToGrid w:val="0"/>
            </w:pPr>
          </w:p>
        </w:tc>
      </w:tr>
      <w:tr w:rsidR="000E4253" w:rsidRPr="00CC2EC2" w14:paraId="71886C61"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4E254C3B" w14:textId="732EF397" w:rsidR="000E4253" w:rsidRPr="00CC2EC2" w:rsidRDefault="000E4253" w:rsidP="000E4253">
            <w:pPr>
              <w:jc w:val="center"/>
              <w:rPr>
                <w:b/>
                <w:bCs/>
              </w:rPr>
            </w:pPr>
            <w:r w:rsidRPr="003F7DA8">
              <w:t>8</w:t>
            </w:r>
          </w:p>
        </w:tc>
        <w:tc>
          <w:tcPr>
            <w:tcW w:w="1298" w:type="pct"/>
            <w:tcBorders>
              <w:top w:val="single" w:sz="4" w:space="0" w:color="000000"/>
              <w:left w:val="single" w:sz="4" w:space="0" w:color="000000"/>
              <w:bottom w:val="single" w:sz="4" w:space="0" w:color="000000"/>
            </w:tcBorders>
          </w:tcPr>
          <w:p w14:paraId="07EA5884" w14:textId="247E37FA" w:rsidR="000E4253" w:rsidRPr="00CC2EC2" w:rsidRDefault="000E4253" w:rsidP="000E4253">
            <w:pPr>
              <w:snapToGrid w:val="0"/>
              <w:rPr>
                <w:rFonts w:eastAsia="MS Mincho"/>
              </w:rPr>
            </w:pPr>
            <w:r w:rsidRPr="003F7DA8">
              <w:t>Economia aziendale</w:t>
            </w:r>
          </w:p>
        </w:tc>
        <w:tc>
          <w:tcPr>
            <w:tcW w:w="1468" w:type="pct"/>
            <w:tcBorders>
              <w:top w:val="single" w:sz="4" w:space="0" w:color="000000"/>
              <w:left w:val="single" w:sz="4" w:space="0" w:color="000000"/>
              <w:bottom w:val="single" w:sz="4" w:space="0" w:color="000000"/>
            </w:tcBorders>
          </w:tcPr>
          <w:p w14:paraId="445274B4" w14:textId="4D5DEC34" w:rsidR="000E4253" w:rsidRPr="00CC2EC2" w:rsidRDefault="000E4253" w:rsidP="000E4253">
            <w:pPr>
              <w:pStyle w:val="Intestazione"/>
              <w:tabs>
                <w:tab w:val="clear" w:pos="4819"/>
                <w:tab w:val="clear" w:pos="9638"/>
              </w:tabs>
              <w:snapToGrid w:val="0"/>
            </w:pPr>
          </w:p>
        </w:tc>
        <w:tc>
          <w:tcPr>
            <w:tcW w:w="1872" w:type="pct"/>
            <w:tcBorders>
              <w:top w:val="single" w:sz="4" w:space="0" w:color="000000"/>
              <w:left w:val="single" w:sz="4" w:space="0" w:color="000000"/>
              <w:bottom w:val="single" w:sz="4" w:space="0" w:color="000000"/>
              <w:right w:val="single" w:sz="4" w:space="0" w:color="000000"/>
            </w:tcBorders>
          </w:tcPr>
          <w:p w14:paraId="2A53F270" w14:textId="77777777" w:rsidR="000E4253" w:rsidRPr="00CC2EC2" w:rsidRDefault="000E4253" w:rsidP="000E4253">
            <w:pPr>
              <w:snapToGrid w:val="0"/>
            </w:pPr>
          </w:p>
        </w:tc>
      </w:tr>
      <w:tr w:rsidR="000E4253" w:rsidRPr="00CC2EC2" w14:paraId="3AA96353"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19B2C033" w14:textId="51803565" w:rsidR="000E4253" w:rsidRPr="00CC2EC2" w:rsidRDefault="000E4253" w:rsidP="000E4253">
            <w:pPr>
              <w:jc w:val="center"/>
              <w:rPr>
                <w:b/>
                <w:bCs/>
              </w:rPr>
            </w:pPr>
            <w:r w:rsidRPr="003F7DA8">
              <w:t>9</w:t>
            </w:r>
          </w:p>
        </w:tc>
        <w:tc>
          <w:tcPr>
            <w:tcW w:w="1298" w:type="pct"/>
            <w:tcBorders>
              <w:top w:val="single" w:sz="4" w:space="0" w:color="000000"/>
              <w:left w:val="single" w:sz="4" w:space="0" w:color="000000"/>
              <w:bottom w:val="single" w:sz="4" w:space="0" w:color="000000"/>
            </w:tcBorders>
          </w:tcPr>
          <w:p w14:paraId="79841AD9" w14:textId="3E8D4C37" w:rsidR="000E4253" w:rsidRPr="00CC2EC2" w:rsidRDefault="000E4253" w:rsidP="000E4253">
            <w:pPr>
              <w:snapToGrid w:val="0"/>
              <w:rPr>
                <w:rFonts w:eastAsia="MS Mincho"/>
              </w:rPr>
            </w:pPr>
            <w:r w:rsidRPr="003F7DA8">
              <w:t>Economia politica</w:t>
            </w:r>
          </w:p>
        </w:tc>
        <w:tc>
          <w:tcPr>
            <w:tcW w:w="1468" w:type="pct"/>
            <w:tcBorders>
              <w:top w:val="single" w:sz="4" w:space="0" w:color="000000"/>
              <w:left w:val="single" w:sz="4" w:space="0" w:color="000000"/>
              <w:bottom w:val="single" w:sz="4" w:space="0" w:color="000000"/>
            </w:tcBorders>
          </w:tcPr>
          <w:p w14:paraId="5C06EB1F" w14:textId="273B62FB" w:rsidR="000E4253" w:rsidRPr="00CC2EC2" w:rsidRDefault="000E4253" w:rsidP="000E4253">
            <w:pPr>
              <w:pStyle w:val="Intestazione"/>
              <w:tabs>
                <w:tab w:val="clear" w:pos="4819"/>
                <w:tab w:val="clear" w:pos="9638"/>
              </w:tabs>
              <w:snapToGrid w:val="0"/>
            </w:pPr>
          </w:p>
        </w:tc>
        <w:tc>
          <w:tcPr>
            <w:tcW w:w="1872" w:type="pct"/>
            <w:tcBorders>
              <w:top w:val="single" w:sz="4" w:space="0" w:color="000000"/>
              <w:left w:val="single" w:sz="4" w:space="0" w:color="000000"/>
              <w:bottom w:val="single" w:sz="4" w:space="0" w:color="000000"/>
              <w:right w:val="single" w:sz="4" w:space="0" w:color="000000"/>
            </w:tcBorders>
          </w:tcPr>
          <w:p w14:paraId="1076DA82" w14:textId="77777777" w:rsidR="000E4253" w:rsidRPr="00CC2EC2" w:rsidRDefault="000E4253" w:rsidP="000E4253">
            <w:pPr>
              <w:snapToGrid w:val="0"/>
            </w:pPr>
          </w:p>
        </w:tc>
      </w:tr>
      <w:tr w:rsidR="000E4253" w:rsidRPr="00CC2EC2" w14:paraId="6381D15E" w14:textId="77777777" w:rsidTr="009E29D8">
        <w:trPr>
          <w:cantSplit/>
          <w:trHeight w:val="385"/>
          <w:jc w:val="center"/>
        </w:trPr>
        <w:tc>
          <w:tcPr>
            <w:tcW w:w="362" w:type="pct"/>
            <w:tcBorders>
              <w:top w:val="single" w:sz="4" w:space="0" w:color="000000"/>
              <w:left w:val="single" w:sz="4" w:space="0" w:color="000000"/>
              <w:bottom w:val="single" w:sz="4" w:space="0" w:color="000000"/>
            </w:tcBorders>
          </w:tcPr>
          <w:p w14:paraId="0F54468A" w14:textId="3788573A" w:rsidR="000E4253" w:rsidRPr="00CC2EC2" w:rsidRDefault="000E4253" w:rsidP="000E4253">
            <w:pPr>
              <w:snapToGrid w:val="0"/>
              <w:jc w:val="center"/>
              <w:rPr>
                <w:b/>
                <w:bCs/>
              </w:rPr>
            </w:pPr>
            <w:r w:rsidRPr="003F7DA8">
              <w:t>10</w:t>
            </w:r>
          </w:p>
        </w:tc>
        <w:tc>
          <w:tcPr>
            <w:tcW w:w="1298" w:type="pct"/>
            <w:tcBorders>
              <w:top w:val="single" w:sz="4" w:space="0" w:color="000000"/>
              <w:left w:val="single" w:sz="4" w:space="0" w:color="000000"/>
              <w:bottom w:val="single" w:sz="4" w:space="0" w:color="000000"/>
            </w:tcBorders>
          </w:tcPr>
          <w:p w14:paraId="2F22D860" w14:textId="04871701" w:rsidR="000E4253" w:rsidRPr="00F2702A" w:rsidRDefault="000E4253" w:rsidP="000E4253">
            <w:pPr>
              <w:snapToGrid w:val="0"/>
              <w:rPr>
                <w:rFonts w:eastAsia="Arial Unicode MS"/>
                <w:color w:val="000000"/>
                <w:u w:color="000000"/>
                <w:bdr w:val="nil"/>
              </w:rPr>
            </w:pPr>
            <w:r w:rsidRPr="003F7DA8">
              <w:t>Scienze Motorie e Sportive</w:t>
            </w:r>
          </w:p>
        </w:tc>
        <w:tc>
          <w:tcPr>
            <w:tcW w:w="1468" w:type="pct"/>
            <w:tcBorders>
              <w:top w:val="single" w:sz="4" w:space="0" w:color="000000"/>
              <w:left w:val="single" w:sz="4" w:space="0" w:color="000000"/>
              <w:bottom w:val="single" w:sz="4" w:space="0" w:color="000000"/>
            </w:tcBorders>
          </w:tcPr>
          <w:p w14:paraId="66D3B636" w14:textId="2C50F3BA" w:rsidR="000E4253" w:rsidRPr="00CC2EC2" w:rsidRDefault="000E4253" w:rsidP="000E4253">
            <w:pPr>
              <w:snapToGrid w:val="0"/>
              <w:rPr>
                <w:bCs/>
              </w:rPr>
            </w:pPr>
          </w:p>
        </w:tc>
        <w:tc>
          <w:tcPr>
            <w:tcW w:w="1872" w:type="pct"/>
            <w:tcBorders>
              <w:top w:val="single" w:sz="4" w:space="0" w:color="000000"/>
              <w:left w:val="single" w:sz="4" w:space="0" w:color="000000"/>
              <w:bottom w:val="single" w:sz="4" w:space="0" w:color="000000"/>
              <w:right w:val="single" w:sz="4" w:space="0" w:color="000000"/>
            </w:tcBorders>
          </w:tcPr>
          <w:p w14:paraId="63021F90" w14:textId="77777777" w:rsidR="000E4253" w:rsidRPr="00CC2EC2" w:rsidRDefault="000E4253" w:rsidP="000E4253">
            <w:pPr>
              <w:snapToGrid w:val="0"/>
            </w:pPr>
          </w:p>
        </w:tc>
      </w:tr>
    </w:tbl>
    <w:p w14:paraId="5FD14C7A" w14:textId="41A84AD6" w:rsidR="00BB4562" w:rsidRPr="00CC2EC2" w:rsidRDefault="00BB4562" w:rsidP="00BF06A1">
      <w:pPr>
        <w:spacing w:after="120"/>
      </w:pPr>
    </w:p>
    <w:p w14:paraId="7B6FE08C" w14:textId="478EF6F4" w:rsidR="00800283" w:rsidRPr="00CC2EC2" w:rsidRDefault="00313983" w:rsidP="00BF06A1">
      <w:pPr>
        <w:spacing w:after="120"/>
        <w:jc w:val="right"/>
        <w:rPr>
          <w:b/>
        </w:rPr>
      </w:pPr>
      <w:r w:rsidRPr="00CC2EC2">
        <w:rPr>
          <w:b/>
        </w:rPr>
        <w:t>Il</w:t>
      </w:r>
      <w:r w:rsidR="00BB4562" w:rsidRPr="00CC2EC2">
        <w:rPr>
          <w:b/>
        </w:rPr>
        <w:t xml:space="preserve"> D</w:t>
      </w:r>
      <w:r w:rsidRPr="00CC2EC2">
        <w:rPr>
          <w:b/>
        </w:rPr>
        <w:t>irigente</w:t>
      </w:r>
      <w:r w:rsidR="00B75974" w:rsidRPr="00CC2EC2">
        <w:rPr>
          <w:b/>
        </w:rPr>
        <w:t xml:space="preserve"> </w:t>
      </w:r>
      <w:r w:rsidR="00015808" w:rsidRPr="00CC2EC2">
        <w:rPr>
          <w:b/>
        </w:rPr>
        <w:t>S</w:t>
      </w:r>
      <w:r w:rsidRPr="00CC2EC2">
        <w:rPr>
          <w:b/>
        </w:rPr>
        <w:t>colastico</w:t>
      </w:r>
      <w:r w:rsidR="00BB4562" w:rsidRPr="00CC2EC2">
        <w:rPr>
          <w:b/>
        </w:rPr>
        <w:t xml:space="preserve"> </w:t>
      </w:r>
    </w:p>
    <w:p w14:paraId="46C5950E" w14:textId="77777777" w:rsidR="00800283" w:rsidRPr="00CC2EC2" w:rsidRDefault="00800283" w:rsidP="00BF06A1">
      <w:pPr>
        <w:spacing w:after="120"/>
      </w:pPr>
    </w:p>
    <w:p w14:paraId="659D41D4" w14:textId="77777777" w:rsidR="00800283" w:rsidRPr="00CC2EC2" w:rsidRDefault="00800283" w:rsidP="00BF06A1">
      <w:pPr>
        <w:spacing w:after="120"/>
      </w:pPr>
    </w:p>
    <w:p w14:paraId="784E0F06" w14:textId="5CF35208" w:rsidR="00800283" w:rsidRPr="00CC2EC2" w:rsidRDefault="00800283" w:rsidP="00BF06A1">
      <w:pPr>
        <w:spacing w:after="120"/>
      </w:pPr>
    </w:p>
    <w:p w14:paraId="7D9EEBF2" w14:textId="298281A6" w:rsidR="009F73AD" w:rsidRPr="00CC2EC2" w:rsidRDefault="009F73AD" w:rsidP="00BF06A1">
      <w:pPr>
        <w:tabs>
          <w:tab w:val="left" w:pos="7365"/>
        </w:tabs>
        <w:spacing w:after="120"/>
      </w:pPr>
    </w:p>
    <w:sectPr w:rsidR="009F73AD" w:rsidRPr="00CC2EC2" w:rsidSect="00661A6B">
      <w:headerReference w:type="default" r:id="rId8"/>
      <w:footerReference w:type="even" r:id="rId9"/>
      <w:footerReference w:type="default" r:id="rId10"/>
      <w:pgSz w:w="11906" w:h="16838"/>
      <w:pgMar w:top="1418" w:right="1134" w:bottom="1134" w:left="1134" w:header="709"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ABF76" w14:textId="77777777" w:rsidR="00783E06" w:rsidRDefault="00783E06" w:rsidP="00DB639F">
      <w:r>
        <w:separator/>
      </w:r>
    </w:p>
  </w:endnote>
  <w:endnote w:type="continuationSeparator" w:id="0">
    <w:p w14:paraId="66CF74CE" w14:textId="77777777" w:rsidR="00783E06" w:rsidRDefault="00783E06" w:rsidP="00DB6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Baskerville">
    <w:charset w:val="00"/>
    <w:family w:val="roman"/>
    <w:pitch w:val="variable"/>
    <w:sig w:usb0="80000067" w:usb1="02000000" w:usb2="00000000" w:usb3="00000000" w:csb0="0000019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2EFF" w:usb1="D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Antiqua">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0257D" w14:textId="77777777" w:rsidR="00861EB2" w:rsidRDefault="00861EB2" w:rsidP="0085156F">
    <w:pPr>
      <w:pStyle w:val="Pidipa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779"/>
      <w:gridCol w:w="4859"/>
    </w:tblGrid>
    <w:tr w:rsidR="00861EB2" w14:paraId="26A85EB5" w14:textId="77777777" w:rsidTr="00BF06A1">
      <w:tc>
        <w:tcPr>
          <w:tcW w:w="2479" w:type="pct"/>
          <w:vAlign w:val="center"/>
        </w:tcPr>
        <w:p w14:paraId="6A0B6537" w14:textId="77777777" w:rsidR="00861EB2" w:rsidRPr="0085156F" w:rsidRDefault="00861EB2" w:rsidP="0085156F">
          <w:pPr>
            <w:pStyle w:val="Pidipagina"/>
            <w:tabs>
              <w:tab w:val="left" w:pos="1095"/>
            </w:tabs>
          </w:pPr>
          <w:r w:rsidRPr="0085156F">
            <w:t>Codice Univoco Ufficio: UFNTE5</w:t>
          </w:r>
        </w:p>
        <w:p w14:paraId="5236EEE2" w14:textId="77777777" w:rsidR="00861EB2" w:rsidRPr="0085156F" w:rsidRDefault="00861EB2" w:rsidP="0085156F">
          <w:pPr>
            <w:pStyle w:val="Pidipagina"/>
            <w:tabs>
              <w:tab w:val="left" w:pos="1095"/>
            </w:tabs>
          </w:pPr>
          <w:r w:rsidRPr="0085156F">
            <w:t>www.iissiani.edu.it</w:t>
          </w:r>
        </w:p>
      </w:tc>
      <w:tc>
        <w:tcPr>
          <w:tcW w:w="2521" w:type="pct"/>
          <w:vAlign w:val="center"/>
        </w:tcPr>
        <w:p w14:paraId="20773044" w14:textId="77777777" w:rsidR="00861EB2" w:rsidRPr="0085156F" w:rsidRDefault="00861EB2" w:rsidP="0085156F">
          <w:pPr>
            <w:pStyle w:val="NormaleWeb"/>
            <w:spacing w:before="0" w:beforeAutospacing="0" w:after="0" w:afterAutospacing="0"/>
            <w:jc w:val="right"/>
            <w:rPr>
              <w:sz w:val="20"/>
              <w:szCs w:val="20"/>
            </w:rPr>
          </w:pPr>
          <w:r w:rsidRPr="0085156F">
            <w:rPr>
              <w:sz w:val="20"/>
              <w:szCs w:val="20"/>
            </w:rPr>
            <w:t>nais099003@istruzione.it</w:t>
          </w:r>
        </w:p>
        <w:p w14:paraId="17836437" w14:textId="77777777" w:rsidR="00861EB2" w:rsidRPr="0085156F" w:rsidRDefault="00861EB2" w:rsidP="0085156F">
          <w:pPr>
            <w:pStyle w:val="NormaleWeb"/>
            <w:spacing w:before="0" w:beforeAutospacing="0" w:after="0" w:afterAutospacing="0"/>
            <w:jc w:val="right"/>
            <w:rPr>
              <w:sz w:val="20"/>
              <w:szCs w:val="20"/>
            </w:rPr>
          </w:pPr>
          <w:r w:rsidRPr="0085156F">
            <w:rPr>
              <w:sz w:val="20"/>
              <w:szCs w:val="20"/>
            </w:rPr>
            <w:t>nais099003@pec.istruzione.it</w:t>
          </w:r>
        </w:p>
      </w:tc>
    </w:tr>
  </w:tbl>
  <w:p w14:paraId="67F70E04" w14:textId="5DA1DCED" w:rsidR="00861EB2" w:rsidRPr="0085156F" w:rsidRDefault="00861EB2" w:rsidP="0085156F">
    <w:pPr>
      <w:pStyle w:val="Pidipagina"/>
      <w:jc w:val="center"/>
    </w:pPr>
    <w:r>
      <w:fldChar w:fldCharType="begin"/>
    </w:r>
    <w:r>
      <w:instrText xml:space="preserve"> PAGE   \* MERGEFORMAT </w:instrText>
    </w:r>
    <w:r>
      <w:fldChar w:fldCharType="separate"/>
    </w:r>
    <w:r>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977C4" w14:textId="77777777" w:rsidR="00783E06" w:rsidRDefault="00783E06" w:rsidP="00DB639F">
      <w:r>
        <w:separator/>
      </w:r>
    </w:p>
  </w:footnote>
  <w:footnote w:type="continuationSeparator" w:id="0">
    <w:p w14:paraId="36C89568" w14:textId="77777777" w:rsidR="00783E06" w:rsidRDefault="00783E06" w:rsidP="00DB63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00" w:type="pct"/>
      <w:tblLook w:val="04A0" w:firstRow="1" w:lastRow="0" w:firstColumn="1" w:lastColumn="0" w:noHBand="0" w:noVBand="1"/>
    </w:tblPr>
    <w:tblGrid>
      <w:gridCol w:w="2803"/>
      <w:gridCol w:w="5607"/>
      <w:gridCol w:w="1228"/>
    </w:tblGrid>
    <w:tr w:rsidR="00861EB2" w:rsidRPr="005E0700" w14:paraId="2D8D4AE5" w14:textId="77777777" w:rsidTr="00B97205">
      <w:tc>
        <w:tcPr>
          <w:tcW w:w="1454" w:type="pct"/>
          <w:tcBorders>
            <w:top w:val="nil"/>
            <w:left w:val="nil"/>
            <w:bottom w:val="nil"/>
            <w:right w:val="nil"/>
          </w:tcBorders>
          <w:vAlign w:val="center"/>
        </w:tcPr>
        <w:p w14:paraId="2745A4CF" w14:textId="77777777" w:rsidR="00861EB2" w:rsidRPr="005E0700" w:rsidRDefault="00861EB2" w:rsidP="005E0700">
          <w:pPr>
            <w:ind w:right="3"/>
            <w:jc w:val="right"/>
            <w:rPr>
              <w:rFonts w:ascii="Calibri" w:eastAsia="Calibri" w:hAnsi="Calibri" w:cs="Calibri"/>
              <w:b/>
              <w:sz w:val="16"/>
              <w:szCs w:val="16"/>
            </w:rPr>
          </w:pPr>
          <w:r w:rsidRPr="005E0700">
            <w:rPr>
              <w:noProof/>
              <w:sz w:val="16"/>
              <w:szCs w:val="16"/>
            </w:rPr>
            <w:drawing>
              <wp:inline distT="0" distB="0" distL="0" distR="0" wp14:anchorId="238164E5" wp14:editId="7EDF0276">
                <wp:extent cx="1507127" cy="631164"/>
                <wp:effectExtent l="0" t="0" r="4445" b="4445"/>
                <wp:docPr id="112" name="Pictu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1">
                          <a:extLst>
                            <a:ext uri="{28A0092B-C50C-407E-A947-70E740481C1C}">
                              <a14:useLocalDpi xmlns:a14="http://schemas.microsoft.com/office/drawing/2010/main" val="0"/>
                            </a:ext>
                          </a:extLst>
                        </a:blip>
                        <a:stretch>
                          <a:fillRect/>
                        </a:stretch>
                      </pic:blipFill>
                      <pic:spPr>
                        <a:xfrm>
                          <a:off x="0" y="0"/>
                          <a:ext cx="1540405" cy="645100"/>
                        </a:xfrm>
                        <a:prstGeom prst="rect">
                          <a:avLst/>
                        </a:prstGeom>
                      </pic:spPr>
                    </pic:pic>
                  </a:graphicData>
                </a:graphic>
              </wp:inline>
            </w:drawing>
          </w:r>
        </w:p>
      </w:tc>
      <w:tc>
        <w:tcPr>
          <w:tcW w:w="2909" w:type="pct"/>
          <w:tcBorders>
            <w:top w:val="nil"/>
            <w:left w:val="nil"/>
            <w:bottom w:val="nil"/>
            <w:right w:val="nil"/>
          </w:tcBorders>
          <w:vAlign w:val="center"/>
        </w:tcPr>
        <w:p w14:paraId="35D066C0" w14:textId="77777777" w:rsidR="00861EB2" w:rsidRPr="005E0700" w:rsidRDefault="00861EB2" w:rsidP="00F325A2">
          <w:pPr>
            <w:ind w:right="3"/>
            <w:jc w:val="right"/>
            <w:rPr>
              <w:sz w:val="15"/>
              <w:szCs w:val="15"/>
            </w:rPr>
          </w:pPr>
          <w:r w:rsidRPr="005E0700">
            <w:rPr>
              <w:rFonts w:ascii="Calibri" w:eastAsia="Calibri" w:hAnsi="Calibri" w:cs="Calibri"/>
              <w:b/>
              <w:sz w:val="15"/>
              <w:szCs w:val="15"/>
            </w:rPr>
            <w:t xml:space="preserve">ISTITUTO D’ISTRUZIONE SUPERIORE </w:t>
          </w:r>
        </w:p>
        <w:p w14:paraId="2D9B8865" w14:textId="77777777" w:rsidR="00861EB2" w:rsidRPr="005E0700" w:rsidRDefault="00861EB2" w:rsidP="00F325A2">
          <w:pPr>
            <w:spacing w:line="241" w:lineRule="auto"/>
            <w:ind w:right="3"/>
            <w:jc w:val="right"/>
            <w:rPr>
              <w:rFonts w:ascii="Calibri" w:eastAsia="Calibri" w:hAnsi="Calibri" w:cs="Calibri"/>
              <w:b/>
              <w:i/>
              <w:sz w:val="15"/>
              <w:szCs w:val="15"/>
            </w:rPr>
          </w:pPr>
          <w:r w:rsidRPr="005E0700">
            <w:rPr>
              <w:rFonts w:ascii="Calibri" w:eastAsia="Calibri" w:hAnsi="Calibri" w:cs="Calibri"/>
              <w:b/>
              <w:i/>
              <w:sz w:val="15"/>
              <w:szCs w:val="15"/>
            </w:rPr>
            <w:t>“GIANCARLO SIANI”</w:t>
          </w:r>
        </w:p>
        <w:p w14:paraId="1702AD84" w14:textId="3CDDBB5A" w:rsidR="00861EB2" w:rsidRPr="005E0700" w:rsidRDefault="00861EB2" w:rsidP="00F325A2">
          <w:pPr>
            <w:spacing w:line="241" w:lineRule="auto"/>
            <w:ind w:right="3"/>
            <w:jc w:val="right"/>
            <w:rPr>
              <w:rFonts w:ascii="Calibri" w:eastAsia="Calibri" w:hAnsi="Calibri" w:cs="Calibri"/>
              <w:i/>
              <w:sz w:val="15"/>
              <w:szCs w:val="15"/>
            </w:rPr>
          </w:pPr>
          <w:r w:rsidRPr="005E0700">
            <w:rPr>
              <w:rFonts w:ascii="Calibri" w:eastAsia="Calibri" w:hAnsi="Calibri" w:cs="Calibri"/>
              <w:i/>
              <w:sz w:val="15"/>
              <w:szCs w:val="15"/>
            </w:rPr>
            <w:t>Via</w:t>
          </w:r>
          <w:r>
            <w:rPr>
              <w:rFonts w:ascii="Calibri" w:eastAsia="Calibri" w:hAnsi="Calibri" w:cs="Calibri"/>
              <w:i/>
              <w:sz w:val="15"/>
              <w:szCs w:val="15"/>
            </w:rPr>
            <w:t xml:space="preserve"> S. Gatto 24/A </w:t>
          </w:r>
          <w:r w:rsidRPr="005E0700">
            <w:rPr>
              <w:rFonts w:ascii="Calibri" w:eastAsia="Calibri" w:hAnsi="Calibri" w:cs="Calibri"/>
              <w:i/>
              <w:sz w:val="15"/>
              <w:szCs w:val="15"/>
            </w:rPr>
            <w:t>– 80131 – Napoli</w:t>
          </w:r>
        </w:p>
        <w:p w14:paraId="5CC76BA8" w14:textId="77777777" w:rsidR="00861EB2" w:rsidRPr="005E0700" w:rsidRDefault="00861EB2" w:rsidP="00F325A2">
          <w:pPr>
            <w:spacing w:line="241" w:lineRule="auto"/>
            <w:ind w:right="3"/>
            <w:jc w:val="right"/>
            <w:rPr>
              <w:rFonts w:ascii="Calibri" w:eastAsia="Calibri" w:hAnsi="Calibri" w:cs="Calibri"/>
              <w:sz w:val="15"/>
              <w:szCs w:val="15"/>
            </w:rPr>
          </w:pPr>
          <w:r w:rsidRPr="005E0700">
            <w:rPr>
              <w:rFonts w:ascii="Calibri" w:eastAsia="Calibri" w:hAnsi="Calibri" w:cs="Calibri"/>
              <w:sz w:val="15"/>
              <w:szCs w:val="15"/>
            </w:rPr>
            <w:t>Sede Succursale – Corso Chiaiano n. 50 – Napoli</w:t>
          </w:r>
        </w:p>
        <w:p w14:paraId="6979E98A" w14:textId="77777777" w:rsidR="00861EB2" w:rsidRPr="005E0700" w:rsidRDefault="00861EB2" w:rsidP="00F325A2">
          <w:pPr>
            <w:spacing w:line="241" w:lineRule="auto"/>
            <w:ind w:right="3"/>
            <w:jc w:val="right"/>
            <w:rPr>
              <w:rFonts w:ascii="Calibri" w:eastAsia="Calibri" w:hAnsi="Calibri" w:cs="Calibri"/>
              <w:b/>
              <w:sz w:val="15"/>
              <w:szCs w:val="15"/>
            </w:rPr>
          </w:pPr>
          <w:proofErr w:type="spellStart"/>
          <w:r w:rsidRPr="005E0700">
            <w:rPr>
              <w:rFonts w:ascii="Calibri" w:eastAsia="Calibri" w:hAnsi="Calibri" w:cs="Calibri"/>
              <w:b/>
              <w:sz w:val="15"/>
              <w:szCs w:val="15"/>
            </w:rPr>
            <w:t>Dist.Scol</w:t>
          </w:r>
          <w:proofErr w:type="spellEnd"/>
          <w:r w:rsidRPr="005E0700">
            <w:rPr>
              <w:rFonts w:ascii="Calibri" w:eastAsia="Calibri" w:hAnsi="Calibri" w:cs="Calibri"/>
              <w:b/>
              <w:sz w:val="15"/>
              <w:szCs w:val="15"/>
            </w:rPr>
            <w:t>. N.43 Cod. Fisc. 95170160634 – Cod. Min. NAIS099003</w:t>
          </w:r>
        </w:p>
        <w:p w14:paraId="0501475A" w14:textId="777C3EF3" w:rsidR="00861EB2" w:rsidRPr="005E0700" w:rsidRDefault="00861EB2" w:rsidP="00F325A2">
          <w:pPr>
            <w:spacing w:line="241" w:lineRule="auto"/>
            <w:ind w:right="3"/>
            <w:jc w:val="right"/>
            <w:rPr>
              <w:sz w:val="16"/>
              <w:szCs w:val="16"/>
            </w:rPr>
          </w:pPr>
          <w:r w:rsidRPr="005E0700">
            <w:rPr>
              <w:rFonts w:ascii="Calibri" w:eastAsia="Calibri" w:hAnsi="Calibri" w:cs="Calibri"/>
              <w:b/>
              <w:i/>
              <w:sz w:val="15"/>
              <w:szCs w:val="15"/>
            </w:rPr>
            <w:t>Tel. 081.545.62.14</w:t>
          </w:r>
          <w:r w:rsidRPr="005E0700">
            <w:rPr>
              <w:rFonts w:ascii="Calibri" w:eastAsia="Calibri" w:hAnsi="Calibri" w:cs="Calibri"/>
              <w:b/>
              <w:i/>
              <w:sz w:val="16"/>
              <w:szCs w:val="16"/>
            </w:rPr>
            <w:t xml:space="preserve">  </w:t>
          </w:r>
        </w:p>
      </w:tc>
      <w:tc>
        <w:tcPr>
          <w:tcW w:w="637" w:type="pct"/>
          <w:tcBorders>
            <w:top w:val="nil"/>
            <w:left w:val="nil"/>
            <w:bottom w:val="nil"/>
            <w:right w:val="nil"/>
          </w:tcBorders>
          <w:vAlign w:val="center"/>
        </w:tcPr>
        <w:p w14:paraId="1D1AF09C" w14:textId="77777777" w:rsidR="00861EB2" w:rsidRPr="005E0700" w:rsidRDefault="00861EB2" w:rsidP="00F325A2">
          <w:pPr>
            <w:ind w:right="3"/>
            <w:jc w:val="center"/>
            <w:rPr>
              <w:rFonts w:ascii="Calibri" w:eastAsia="Calibri" w:hAnsi="Calibri" w:cs="Calibri"/>
              <w:b/>
              <w:sz w:val="16"/>
              <w:szCs w:val="16"/>
            </w:rPr>
          </w:pPr>
          <w:r w:rsidRPr="005E0700">
            <w:rPr>
              <w:rFonts w:ascii="Calibri" w:eastAsia="Calibri" w:hAnsi="Calibri" w:cs="Calibri"/>
              <w:b/>
              <w:noProof/>
              <w:sz w:val="16"/>
              <w:szCs w:val="16"/>
            </w:rPr>
            <w:drawing>
              <wp:inline distT="0" distB="0" distL="0" distR="0" wp14:anchorId="7BBC8D14" wp14:editId="38A9DE22">
                <wp:extent cx="523875" cy="598714"/>
                <wp:effectExtent l="0" t="0" r="0" b="0"/>
                <wp:docPr id="113" name="Immagine 113" descr="C:\Users\admin.admin-PC\AppData\Local\Microsoft\Windows\INetCache\Content.MSO\28EDC4F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dmin-PC\AppData\Local\Microsoft\Windows\INetCache\Content.MSO\28EDC4FF.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189" cy="621930"/>
                        </a:xfrm>
                        <a:prstGeom prst="rect">
                          <a:avLst/>
                        </a:prstGeom>
                        <a:noFill/>
                        <a:ln>
                          <a:noFill/>
                        </a:ln>
                      </pic:spPr>
                    </pic:pic>
                  </a:graphicData>
                </a:graphic>
              </wp:inline>
            </w:drawing>
          </w:r>
        </w:p>
      </w:tc>
    </w:tr>
  </w:tbl>
  <w:p w14:paraId="651ACF1D" w14:textId="77777777" w:rsidR="00861EB2" w:rsidRDefault="00861EB2" w:rsidP="00667D13">
    <w:pPr>
      <w:pStyle w:val="Intestazione"/>
      <w:ind w:left="-709"/>
      <w:jc w:val="right"/>
      <w:rPr>
        <w:b/>
        <w:bCs/>
        <w:i/>
        <w:iCs/>
        <w:color w:val="4472C4" w:themeColor="accent5"/>
        <w:sz w:val="20"/>
        <w:szCs w:val="20"/>
      </w:rPr>
    </w:pPr>
    <w:r>
      <w:rPr>
        <w:b/>
        <w:bCs/>
        <w:i/>
        <w:iCs/>
        <w:color w:val="4472C4" w:themeColor="accent5"/>
        <w:sz w:val="20"/>
        <w:szCs w:val="20"/>
      </w:rPr>
      <w:t xml:space="preserve">            </w:t>
    </w:r>
  </w:p>
  <w:p w14:paraId="128EDBE3" w14:textId="20E3FAD7" w:rsidR="00861EB2" w:rsidRPr="005E0700" w:rsidRDefault="00861EB2" w:rsidP="00667D13">
    <w:pPr>
      <w:pStyle w:val="Intestazione"/>
      <w:ind w:left="-709"/>
      <w:jc w:val="right"/>
      <w:rPr>
        <w:b/>
        <w:bCs/>
        <w:i/>
        <w:iCs/>
        <w:color w:val="4472C4" w:themeColor="accent5"/>
        <w:sz w:val="20"/>
        <w:szCs w:val="20"/>
      </w:rPr>
    </w:pPr>
    <w:r>
      <w:rPr>
        <w:b/>
        <w:bCs/>
        <w:i/>
        <w:iCs/>
        <w:color w:val="4472C4" w:themeColor="accent5"/>
        <w:sz w:val="20"/>
        <w:szCs w:val="20"/>
      </w:rPr>
      <w:t xml:space="preserve"> </w:t>
    </w:r>
    <w:r w:rsidRPr="005E0700">
      <w:rPr>
        <w:b/>
        <w:bCs/>
        <w:i/>
        <w:iCs/>
        <w:color w:val="4472C4" w:themeColor="accent5"/>
        <w:sz w:val="20"/>
        <w:szCs w:val="20"/>
      </w:rPr>
      <w:t>Documento del Consiglio di Classe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76E4"/>
    <w:multiLevelType w:val="multilevel"/>
    <w:tmpl w:val="CCD0E2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00380D"/>
    <w:multiLevelType w:val="multilevel"/>
    <w:tmpl w:val="312A8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DF3F35"/>
    <w:multiLevelType w:val="multilevel"/>
    <w:tmpl w:val="4C7476F4"/>
    <w:lvl w:ilvl="0">
      <w:start w:val="13"/>
      <w:numFmt w:val="decimal"/>
      <w:lvlText w:val="%1"/>
      <w:lvlJc w:val="left"/>
      <w:pPr>
        <w:ind w:left="500" w:hanging="500"/>
      </w:pPr>
      <w:rPr>
        <w:rFonts w:hint="default"/>
      </w:rPr>
    </w:lvl>
    <w:lvl w:ilvl="1">
      <w:start w:val="1"/>
      <w:numFmt w:val="decimal"/>
      <w:lvlText w:val="%1.%2"/>
      <w:lvlJc w:val="left"/>
      <w:pPr>
        <w:ind w:left="784" w:hanging="5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16446838"/>
    <w:multiLevelType w:val="hybridMultilevel"/>
    <w:tmpl w:val="C9E4D8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4D2A55"/>
    <w:multiLevelType w:val="hybridMultilevel"/>
    <w:tmpl w:val="5860C3E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18B51B5A"/>
    <w:multiLevelType w:val="hybridMultilevel"/>
    <w:tmpl w:val="FB4065FE"/>
    <w:lvl w:ilvl="0" w:tplc="1242D11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1EF72EF5"/>
    <w:multiLevelType w:val="multilevel"/>
    <w:tmpl w:val="4A0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340340"/>
    <w:multiLevelType w:val="hybridMultilevel"/>
    <w:tmpl w:val="D31EA5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69138A3"/>
    <w:multiLevelType w:val="hybridMultilevel"/>
    <w:tmpl w:val="00D2E14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29C22310"/>
    <w:multiLevelType w:val="multilevel"/>
    <w:tmpl w:val="A4584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8D4A12"/>
    <w:multiLevelType w:val="multilevel"/>
    <w:tmpl w:val="B5C03248"/>
    <w:lvl w:ilvl="0">
      <w:start w:val="12"/>
      <w:numFmt w:val="decimal"/>
      <w:lvlText w:val="%1"/>
      <w:lvlJc w:val="left"/>
      <w:pPr>
        <w:ind w:left="500" w:hanging="500"/>
      </w:pPr>
      <w:rPr>
        <w:rFonts w:hint="default"/>
      </w:rPr>
    </w:lvl>
    <w:lvl w:ilvl="1">
      <w:start w:val="1"/>
      <w:numFmt w:val="decimal"/>
      <w:lvlText w:val="%1.%2"/>
      <w:lvlJc w:val="left"/>
      <w:pPr>
        <w:ind w:left="784" w:hanging="50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1" w15:restartNumberingAfterBreak="0">
    <w:nsid w:val="2C8F2CB8"/>
    <w:multiLevelType w:val="hybridMultilevel"/>
    <w:tmpl w:val="74265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EED751C"/>
    <w:multiLevelType w:val="multilevel"/>
    <w:tmpl w:val="F80CA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FD09B7"/>
    <w:multiLevelType w:val="multilevel"/>
    <w:tmpl w:val="A23E8FCC"/>
    <w:lvl w:ilvl="0">
      <w:numFmt w:val="bullet"/>
      <w:lvlText w:val="•"/>
      <w:lvlJc w:val="left"/>
      <w:pPr>
        <w:ind w:left="144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316F213D"/>
    <w:multiLevelType w:val="multilevel"/>
    <w:tmpl w:val="92AAF5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C01688"/>
    <w:multiLevelType w:val="multilevel"/>
    <w:tmpl w:val="405A263C"/>
    <w:lvl w:ilvl="0">
      <w:start w:val="1"/>
      <w:numFmt w:val="decimal"/>
      <w:lvlText w:val="%1."/>
      <w:lvlJc w:val="left"/>
      <w:pPr>
        <w:ind w:left="360" w:hanging="360"/>
      </w:pPr>
      <w:rPr>
        <w:rFonts w:ascii="Times New Roman" w:hAnsi="Times New Roman" w:cs="Times New Roman" w:hint="default"/>
        <w:b/>
        <w:sz w:val="28"/>
        <w:szCs w:val="28"/>
      </w:rPr>
    </w:lvl>
    <w:lvl w:ilvl="1">
      <w:start w:val="1"/>
      <w:numFmt w:val="none"/>
      <w:lvlText w:val="4.2"/>
      <w:lvlJc w:val="left"/>
      <w:pPr>
        <w:ind w:left="1440" w:hanging="360"/>
      </w:pPr>
      <w:rPr>
        <w:rFonts w:hint="default"/>
      </w:rPr>
    </w:lvl>
    <w:lvl w:ilvl="2">
      <w:start w:val="1"/>
      <w:numFmt w:val="none"/>
      <w:lvlText w:val="1.1.1"/>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BE03A0D"/>
    <w:multiLevelType w:val="multilevel"/>
    <w:tmpl w:val="ACE6A4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7" w15:restartNumberingAfterBreak="0">
    <w:nsid w:val="3C8D2295"/>
    <w:multiLevelType w:val="hybridMultilevel"/>
    <w:tmpl w:val="249CF0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D145C3B"/>
    <w:multiLevelType w:val="multilevel"/>
    <w:tmpl w:val="10748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B50CE7"/>
    <w:multiLevelType w:val="multilevel"/>
    <w:tmpl w:val="7D245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631C9E"/>
    <w:multiLevelType w:val="hybridMultilevel"/>
    <w:tmpl w:val="3F4CDBB4"/>
    <w:lvl w:ilvl="0" w:tplc="04100001">
      <w:start w:val="1"/>
      <w:numFmt w:val="bullet"/>
      <w:lvlText w:val=""/>
      <w:lvlJc w:val="left"/>
      <w:pPr>
        <w:ind w:left="1497" w:hanging="360"/>
      </w:pPr>
      <w:rPr>
        <w:rFonts w:ascii="Symbol" w:hAnsi="Symbol" w:hint="default"/>
      </w:rPr>
    </w:lvl>
    <w:lvl w:ilvl="1" w:tplc="04100003" w:tentative="1">
      <w:start w:val="1"/>
      <w:numFmt w:val="bullet"/>
      <w:lvlText w:val="o"/>
      <w:lvlJc w:val="left"/>
      <w:pPr>
        <w:ind w:left="2217" w:hanging="360"/>
      </w:pPr>
      <w:rPr>
        <w:rFonts w:ascii="Courier New" w:hAnsi="Courier New" w:cs="Courier New" w:hint="default"/>
      </w:rPr>
    </w:lvl>
    <w:lvl w:ilvl="2" w:tplc="04100005" w:tentative="1">
      <w:start w:val="1"/>
      <w:numFmt w:val="bullet"/>
      <w:lvlText w:val=""/>
      <w:lvlJc w:val="left"/>
      <w:pPr>
        <w:ind w:left="2937" w:hanging="360"/>
      </w:pPr>
      <w:rPr>
        <w:rFonts w:ascii="Wingdings" w:hAnsi="Wingdings" w:hint="default"/>
      </w:rPr>
    </w:lvl>
    <w:lvl w:ilvl="3" w:tplc="04100001" w:tentative="1">
      <w:start w:val="1"/>
      <w:numFmt w:val="bullet"/>
      <w:lvlText w:val=""/>
      <w:lvlJc w:val="left"/>
      <w:pPr>
        <w:ind w:left="3657" w:hanging="360"/>
      </w:pPr>
      <w:rPr>
        <w:rFonts w:ascii="Symbol" w:hAnsi="Symbol" w:hint="default"/>
      </w:rPr>
    </w:lvl>
    <w:lvl w:ilvl="4" w:tplc="04100003" w:tentative="1">
      <w:start w:val="1"/>
      <w:numFmt w:val="bullet"/>
      <w:lvlText w:val="o"/>
      <w:lvlJc w:val="left"/>
      <w:pPr>
        <w:ind w:left="4377" w:hanging="360"/>
      </w:pPr>
      <w:rPr>
        <w:rFonts w:ascii="Courier New" w:hAnsi="Courier New" w:cs="Courier New" w:hint="default"/>
      </w:rPr>
    </w:lvl>
    <w:lvl w:ilvl="5" w:tplc="04100005" w:tentative="1">
      <w:start w:val="1"/>
      <w:numFmt w:val="bullet"/>
      <w:lvlText w:val=""/>
      <w:lvlJc w:val="left"/>
      <w:pPr>
        <w:ind w:left="5097" w:hanging="360"/>
      </w:pPr>
      <w:rPr>
        <w:rFonts w:ascii="Wingdings" w:hAnsi="Wingdings" w:hint="default"/>
      </w:rPr>
    </w:lvl>
    <w:lvl w:ilvl="6" w:tplc="04100001" w:tentative="1">
      <w:start w:val="1"/>
      <w:numFmt w:val="bullet"/>
      <w:lvlText w:val=""/>
      <w:lvlJc w:val="left"/>
      <w:pPr>
        <w:ind w:left="5817" w:hanging="360"/>
      </w:pPr>
      <w:rPr>
        <w:rFonts w:ascii="Symbol" w:hAnsi="Symbol" w:hint="default"/>
      </w:rPr>
    </w:lvl>
    <w:lvl w:ilvl="7" w:tplc="04100003" w:tentative="1">
      <w:start w:val="1"/>
      <w:numFmt w:val="bullet"/>
      <w:lvlText w:val="o"/>
      <w:lvlJc w:val="left"/>
      <w:pPr>
        <w:ind w:left="6537" w:hanging="360"/>
      </w:pPr>
      <w:rPr>
        <w:rFonts w:ascii="Courier New" w:hAnsi="Courier New" w:cs="Courier New" w:hint="default"/>
      </w:rPr>
    </w:lvl>
    <w:lvl w:ilvl="8" w:tplc="04100005" w:tentative="1">
      <w:start w:val="1"/>
      <w:numFmt w:val="bullet"/>
      <w:lvlText w:val=""/>
      <w:lvlJc w:val="left"/>
      <w:pPr>
        <w:ind w:left="7257" w:hanging="360"/>
      </w:pPr>
      <w:rPr>
        <w:rFonts w:ascii="Wingdings" w:hAnsi="Wingdings" w:hint="default"/>
      </w:rPr>
    </w:lvl>
  </w:abstractNum>
  <w:abstractNum w:abstractNumId="21" w15:restartNumberingAfterBreak="0">
    <w:nsid w:val="3E8A0179"/>
    <w:multiLevelType w:val="hybridMultilevel"/>
    <w:tmpl w:val="F5E6096E"/>
    <w:lvl w:ilvl="0" w:tplc="04100019">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2" w15:restartNumberingAfterBreak="0">
    <w:nsid w:val="448439C6"/>
    <w:multiLevelType w:val="multilevel"/>
    <w:tmpl w:val="2BEC5804"/>
    <w:lvl w:ilvl="0">
      <w:start w:val="1"/>
      <w:numFmt w:val="bullet"/>
      <w:lvlText w:val=""/>
      <w:lvlJc w:val="left"/>
      <w:pPr>
        <w:ind w:left="1440" w:hanging="360"/>
      </w:pPr>
      <w:rPr>
        <w:rFonts w:ascii="Wingdings" w:hAnsi="Wingdings"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3" w15:restartNumberingAfterBreak="0">
    <w:nsid w:val="480D6DA9"/>
    <w:multiLevelType w:val="hybridMultilevel"/>
    <w:tmpl w:val="6868E8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A445AC9"/>
    <w:multiLevelType w:val="multilevel"/>
    <w:tmpl w:val="326E23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A671362"/>
    <w:multiLevelType w:val="multilevel"/>
    <w:tmpl w:val="A3F80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CA2235"/>
    <w:multiLevelType w:val="hybridMultilevel"/>
    <w:tmpl w:val="01C075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4FA3676"/>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6C800D4"/>
    <w:multiLevelType w:val="multilevel"/>
    <w:tmpl w:val="64BE3D64"/>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b/>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7C23A8"/>
    <w:multiLevelType w:val="hybridMultilevel"/>
    <w:tmpl w:val="ACE415A2"/>
    <w:lvl w:ilvl="0" w:tplc="04100001">
      <w:start w:val="1"/>
      <w:numFmt w:val="bullet"/>
      <w:lvlText w:val=""/>
      <w:lvlJc w:val="left"/>
      <w:pPr>
        <w:ind w:left="938" w:hanging="360"/>
      </w:pPr>
      <w:rPr>
        <w:rFonts w:ascii="Symbol" w:hAnsi="Symbol" w:hint="default"/>
      </w:rPr>
    </w:lvl>
    <w:lvl w:ilvl="1" w:tplc="04100003" w:tentative="1">
      <w:start w:val="1"/>
      <w:numFmt w:val="bullet"/>
      <w:lvlText w:val="o"/>
      <w:lvlJc w:val="left"/>
      <w:pPr>
        <w:ind w:left="1658" w:hanging="360"/>
      </w:pPr>
      <w:rPr>
        <w:rFonts w:ascii="Courier New" w:hAnsi="Courier New" w:cs="Courier New" w:hint="default"/>
      </w:rPr>
    </w:lvl>
    <w:lvl w:ilvl="2" w:tplc="04100005" w:tentative="1">
      <w:start w:val="1"/>
      <w:numFmt w:val="bullet"/>
      <w:lvlText w:val=""/>
      <w:lvlJc w:val="left"/>
      <w:pPr>
        <w:ind w:left="2378" w:hanging="360"/>
      </w:pPr>
      <w:rPr>
        <w:rFonts w:ascii="Wingdings" w:hAnsi="Wingdings" w:hint="default"/>
      </w:rPr>
    </w:lvl>
    <w:lvl w:ilvl="3" w:tplc="04100001" w:tentative="1">
      <w:start w:val="1"/>
      <w:numFmt w:val="bullet"/>
      <w:lvlText w:val=""/>
      <w:lvlJc w:val="left"/>
      <w:pPr>
        <w:ind w:left="3098" w:hanging="360"/>
      </w:pPr>
      <w:rPr>
        <w:rFonts w:ascii="Symbol" w:hAnsi="Symbol" w:hint="default"/>
      </w:rPr>
    </w:lvl>
    <w:lvl w:ilvl="4" w:tplc="04100003" w:tentative="1">
      <w:start w:val="1"/>
      <w:numFmt w:val="bullet"/>
      <w:lvlText w:val="o"/>
      <w:lvlJc w:val="left"/>
      <w:pPr>
        <w:ind w:left="3818" w:hanging="360"/>
      </w:pPr>
      <w:rPr>
        <w:rFonts w:ascii="Courier New" w:hAnsi="Courier New" w:cs="Courier New" w:hint="default"/>
      </w:rPr>
    </w:lvl>
    <w:lvl w:ilvl="5" w:tplc="04100005" w:tentative="1">
      <w:start w:val="1"/>
      <w:numFmt w:val="bullet"/>
      <w:lvlText w:val=""/>
      <w:lvlJc w:val="left"/>
      <w:pPr>
        <w:ind w:left="4538" w:hanging="360"/>
      </w:pPr>
      <w:rPr>
        <w:rFonts w:ascii="Wingdings" w:hAnsi="Wingdings" w:hint="default"/>
      </w:rPr>
    </w:lvl>
    <w:lvl w:ilvl="6" w:tplc="04100001" w:tentative="1">
      <w:start w:val="1"/>
      <w:numFmt w:val="bullet"/>
      <w:lvlText w:val=""/>
      <w:lvlJc w:val="left"/>
      <w:pPr>
        <w:ind w:left="5258" w:hanging="360"/>
      </w:pPr>
      <w:rPr>
        <w:rFonts w:ascii="Symbol" w:hAnsi="Symbol" w:hint="default"/>
      </w:rPr>
    </w:lvl>
    <w:lvl w:ilvl="7" w:tplc="04100003" w:tentative="1">
      <w:start w:val="1"/>
      <w:numFmt w:val="bullet"/>
      <w:lvlText w:val="o"/>
      <w:lvlJc w:val="left"/>
      <w:pPr>
        <w:ind w:left="5978" w:hanging="360"/>
      </w:pPr>
      <w:rPr>
        <w:rFonts w:ascii="Courier New" w:hAnsi="Courier New" w:cs="Courier New" w:hint="default"/>
      </w:rPr>
    </w:lvl>
    <w:lvl w:ilvl="8" w:tplc="04100005" w:tentative="1">
      <w:start w:val="1"/>
      <w:numFmt w:val="bullet"/>
      <w:lvlText w:val=""/>
      <w:lvlJc w:val="left"/>
      <w:pPr>
        <w:ind w:left="6698" w:hanging="360"/>
      </w:pPr>
      <w:rPr>
        <w:rFonts w:ascii="Wingdings" w:hAnsi="Wingdings" w:hint="default"/>
      </w:rPr>
    </w:lvl>
  </w:abstractNum>
  <w:abstractNum w:abstractNumId="30" w15:restartNumberingAfterBreak="0">
    <w:nsid w:val="5B9E09D9"/>
    <w:multiLevelType w:val="hybridMultilevel"/>
    <w:tmpl w:val="F484ED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D071ED2"/>
    <w:multiLevelType w:val="hybridMultilevel"/>
    <w:tmpl w:val="4E2074A8"/>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D2B0C5E"/>
    <w:multiLevelType w:val="hybridMultilevel"/>
    <w:tmpl w:val="E496D40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3" w15:restartNumberingAfterBreak="0">
    <w:nsid w:val="5D996ED5"/>
    <w:multiLevelType w:val="hybridMultilevel"/>
    <w:tmpl w:val="5EA20A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DD62F25"/>
    <w:multiLevelType w:val="multilevel"/>
    <w:tmpl w:val="D2D4B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60228D4"/>
    <w:multiLevelType w:val="multilevel"/>
    <w:tmpl w:val="1B32B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74B731F"/>
    <w:multiLevelType w:val="hybridMultilevel"/>
    <w:tmpl w:val="90E2A34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7" w15:restartNumberingAfterBreak="0">
    <w:nsid w:val="6A0766C3"/>
    <w:multiLevelType w:val="multilevel"/>
    <w:tmpl w:val="04963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FBE1B7E"/>
    <w:multiLevelType w:val="multilevel"/>
    <w:tmpl w:val="414C606A"/>
    <w:lvl w:ilvl="0">
      <w:start w:val="5"/>
      <w:numFmt w:val="decimal"/>
      <w:lvlText w:val="%1."/>
      <w:lvlJc w:val="left"/>
      <w:pPr>
        <w:ind w:left="360" w:hanging="360"/>
      </w:pPr>
      <w:rPr>
        <w:rFonts w:hint="default"/>
      </w:rPr>
    </w:lvl>
    <w:lvl w:ilvl="1">
      <w:start w:val="1"/>
      <w:numFmt w:val="decimal"/>
      <w:isLgl/>
      <w:lvlText w:val="%1.%2"/>
      <w:lvlJc w:val="left"/>
      <w:pPr>
        <w:ind w:left="500" w:hanging="500"/>
      </w:pPr>
      <w:rPr>
        <w:rFonts w:hint="default"/>
        <w:i w:val="0"/>
        <w:sz w:val="28"/>
      </w:rPr>
    </w:lvl>
    <w:lvl w:ilvl="2">
      <w:start w:val="1"/>
      <w:numFmt w:val="lowerLetter"/>
      <w:isLgl/>
      <w:lvlText w:val="%1.%2.%3"/>
      <w:lvlJc w:val="left"/>
      <w:pPr>
        <w:ind w:left="720" w:hanging="720"/>
      </w:pPr>
      <w:rPr>
        <w:rFonts w:hint="default"/>
        <w:i w:val="0"/>
        <w:sz w:val="28"/>
      </w:rPr>
    </w:lvl>
    <w:lvl w:ilvl="3">
      <w:start w:val="1"/>
      <w:numFmt w:val="decimal"/>
      <w:isLgl/>
      <w:lvlText w:val="%1.%2.%3.%4"/>
      <w:lvlJc w:val="left"/>
      <w:pPr>
        <w:ind w:left="720" w:hanging="720"/>
      </w:pPr>
      <w:rPr>
        <w:rFonts w:hint="default"/>
        <w:i w:val="0"/>
        <w:sz w:val="28"/>
      </w:rPr>
    </w:lvl>
    <w:lvl w:ilvl="4">
      <w:start w:val="1"/>
      <w:numFmt w:val="decimal"/>
      <w:isLgl/>
      <w:lvlText w:val="%1.%2.%3.%4.%5"/>
      <w:lvlJc w:val="left"/>
      <w:pPr>
        <w:ind w:left="720" w:hanging="720"/>
      </w:pPr>
      <w:rPr>
        <w:rFonts w:hint="default"/>
        <w:i w:val="0"/>
        <w:sz w:val="28"/>
      </w:rPr>
    </w:lvl>
    <w:lvl w:ilvl="5">
      <w:start w:val="1"/>
      <w:numFmt w:val="decimal"/>
      <w:isLgl/>
      <w:lvlText w:val="%1.%2.%3.%4.%5.%6"/>
      <w:lvlJc w:val="left"/>
      <w:pPr>
        <w:ind w:left="1080" w:hanging="1080"/>
      </w:pPr>
      <w:rPr>
        <w:rFonts w:hint="default"/>
        <w:i w:val="0"/>
        <w:sz w:val="28"/>
      </w:rPr>
    </w:lvl>
    <w:lvl w:ilvl="6">
      <w:start w:val="1"/>
      <w:numFmt w:val="decimal"/>
      <w:isLgl/>
      <w:lvlText w:val="%1.%2.%3.%4.%5.%6.%7"/>
      <w:lvlJc w:val="left"/>
      <w:pPr>
        <w:ind w:left="1080" w:hanging="1080"/>
      </w:pPr>
      <w:rPr>
        <w:rFonts w:hint="default"/>
        <w:i w:val="0"/>
        <w:sz w:val="28"/>
      </w:rPr>
    </w:lvl>
    <w:lvl w:ilvl="7">
      <w:start w:val="1"/>
      <w:numFmt w:val="decimal"/>
      <w:isLgl/>
      <w:lvlText w:val="%1.%2.%3.%4.%5.%6.%7.%8"/>
      <w:lvlJc w:val="left"/>
      <w:pPr>
        <w:ind w:left="1440" w:hanging="1440"/>
      </w:pPr>
      <w:rPr>
        <w:rFonts w:hint="default"/>
        <w:i w:val="0"/>
        <w:sz w:val="28"/>
      </w:rPr>
    </w:lvl>
    <w:lvl w:ilvl="8">
      <w:start w:val="1"/>
      <w:numFmt w:val="decimal"/>
      <w:isLgl/>
      <w:lvlText w:val="%1.%2.%3.%4.%5.%6.%7.%8.%9"/>
      <w:lvlJc w:val="left"/>
      <w:pPr>
        <w:ind w:left="1440" w:hanging="1440"/>
      </w:pPr>
      <w:rPr>
        <w:rFonts w:hint="default"/>
        <w:i w:val="0"/>
        <w:sz w:val="28"/>
      </w:rPr>
    </w:lvl>
  </w:abstractNum>
  <w:abstractNum w:abstractNumId="39" w15:restartNumberingAfterBreak="0">
    <w:nsid w:val="75BE5832"/>
    <w:multiLevelType w:val="multilevel"/>
    <w:tmpl w:val="7E16B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6060ADB"/>
    <w:multiLevelType w:val="multilevel"/>
    <w:tmpl w:val="32241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FB2D74"/>
    <w:multiLevelType w:val="hybridMultilevel"/>
    <w:tmpl w:val="541E84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BBF1B21"/>
    <w:multiLevelType w:val="hybridMultilevel"/>
    <w:tmpl w:val="927C4A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C38509F"/>
    <w:multiLevelType w:val="hybridMultilevel"/>
    <w:tmpl w:val="4FC6CBBC"/>
    <w:lvl w:ilvl="0" w:tplc="A8FC62F6">
      <w:start w:val="1"/>
      <w:numFmt w:val="decimal"/>
      <w:lvlText w:val="%1."/>
      <w:lvlJc w:val="left"/>
      <w:pPr>
        <w:ind w:left="360" w:hanging="360"/>
      </w:pPr>
      <w:rPr>
        <w:rFonts w:hint="default"/>
        <w:b/>
        <w:sz w:val="24"/>
        <w:szCs w:val="2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4" w15:restartNumberingAfterBreak="0">
    <w:nsid w:val="7E5D7AA4"/>
    <w:multiLevelType w:val="multilevel"/>
    <w:tmpl w:val="886AC17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E887624"/>
    <w:multiLevelType w:val="multilevel"/>
    <w:tmpl w:val="1468485A"/>
    <w:lvl w:ilvl="0">
      <w:start w:val="1"/>
      <w:numFmt w:val="bullet"/>
      <w:lvlText w:val=""/>
      <w:lvlJc w:val="left"/>
      <w:pPr>
        <w:ind w:left="360" w:hanging="360"/>
      </w:pPr>
      <w:rPr>
        <w:rFonts w:ascii="Symbol" w:hAnsi="Symbol" w:hint="default"/>
      </w:rPr>
    </w:lvl>
    <w:lvl w:ilvl="1">
      <w:start w:val="4"/>
      <w:numFmt w:val="none"/>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96233380">
    <w:abstractNumId w:val="23"/>
  </w:num>
  <w:num w:numId="2" w16cid:durableId="1553037178">
    <w:abstractNumId w:val="41"/>
  </w:num>
  <w:num w:numId="3" w16cid:durableId="1214075440">
    <w:abstractNumId w:val="45"/>
  </w:num>
  <w:num w:numId="4" w16cid:durableId="754477858">
    <w:abstractNumId w:val="15"/>
  </w:num>
  <w:num w:numId="5" w16cid:durableId="310524137">
    <w:abstractNumId w:val="15"/>
    <w:lvlOverride w:ilvl="0">
      <w:lvl w:ilvl="0">
        <w:start w:val="1"/>
        <w:numFmt w:val="decimal"/>
        <w:lvlText w:val="%1."/>
        <w:lvlJc w:val="left"/>
        <w:pPr>
          <w:ind w:left="720" w:hanging="360"/>
        </w:pPr>
        <w:rPr>
          <w:rFonts w:hint="default"/>
        </w:rPr>
      </w:lvl>
    </w:lvlOverride>
    <w:lvlOverride w:ilvl="1">
      <w:lvl w:ilvl="1">
        <w:start w:val="1"/>
        <w:numFmt w:val="none"/>
        <w:lvlText w:val="4.1"/>
        <w:lvlJc w:val="left"/>
        <w:pPr>
          <w:ind w:left="1440" w:hanging="360"/>
        </w:pPr>
        <w:rPr>
          <w:rFonts w:hint="default"/>
        </w:rPr>
      </w:lvl>
    </w:lvlOverride>
    <w:lvlOverride w:ilvl="2">
      <w:lvl w:ilvl="2">
        <w:start w:val="1"/>
        <w:numFmt w:val="none"/>
        <w:lvlText w:val="1.1.1"/>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 w16cid:durableId="818499662">
    <w:abstractNumId w:val="15"/>
    <w:lvlOverride w:ilvl="0">
      <w:lvl w:ilvl="0">
        <w:start w:val="1"/>
        <w:numFmt w:val="decimal"/>
        <w:lvlText w:val="%1."/>
        <w:lvlJc w:val="left"/>
        <w:pPr>
          <w:ind w:left="720" w:hanging="360"/>
        </w:pPr>
        <w:rPr>
          <w:rFonts w:hint="default"/>
        </w:rPr>
      </w:lvl>
    </w:lvlOverride>
    <w:lvlOverride w:ilvl="1">
      <w:lvl w:ilvl="1">
        <w:start w:val="1"/>
        <w:numFmt w:val="none"/>
        <w:lvlText w:val="5.2"/>
        <w:lvlJc w:val="left"/>
        <w:pPr>
          <w:ind w:left="1440" w:hanging="360"/>
        </w:pPr>
        <w:rPr>
          <w:rFonts w:hint="default"/>
        </w:rPr>
      </w:lvl>
    </w:lvlOverride>
    <w:lvlOverride w:ilvl="2">
      <w:lvl w:ilvl="2">
        <w:start w:val="1"/>
        <w:numFmt w:val="none"/>
        <w:lvlText w:val="1.1.1"/>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7" w16cid:durableId="744837203">
    <w:abstractNumId w:val="27"/>
  </w:num>
  <w:num w:numId="8" w16cid:durableId="1615937607">
    <w:abstractNumId w:val="29"/>
  </w:num>
  <w:num w:numId="9" w16cid:durableId="122042246">
    <w:abstractNumId w:val="32"/>
  </w:num>
  <w:num w:numId="10" w16cid:durableId="1590850867">
    <w:abstractNumId w:val="4"/>
  </w:num>
  <w:num w:numId="11" w16cid:durableId="548342848">
    <w:abstractNumId w:val="5"/>
  </w:num>
  <w:num w:numId="12" w16cid:durableId="1342705617">
    <w:abstractNumId w:val="8"/>
  </w:num>
  <w:num w:numId="13" w16cid:durableId="758403075">
    <w:abstractNumId w:val="36"/>
  </w:num>
  <w:num w:numId="14" w16cid:durableId="686173729">
    <w:abstractNumId w:val="31"/>
  </w:num>
  <w:num w:numId="15" w16cid:durableId="187989888">
    <w:abstractNumId w:val="16"/>
  </w:num>
  <w:num w:numId="16" w16cid:durableId="482160126">
    <w:abstractNumId w:val="44"/>
  </w:num>
  <w:num w:numId="17" w16cid:durableId="1745764190">
    <w:abstractNumId w:val="2"/>
  </w:num>
  <w:num w:numId="18" w16cid:durableId="1898589534">
    <w:abstractNumId w:val="7"/>
  </w:num>
  <w:num w:numId="19" w16cid:durableId="904678457">
    <w:abstractNumId w:val="38"/>
  </w:num>
  <w:num w:numId="20" w16cid:durableId="41175128">
    <w:abstractNumId w:val="13"/>
  </w:num>
  <w:num w:numId="21" w16cid:durableId="71700003">
    <w:abstractNumId w:val="22"/>
  </w:num>
  <w:num w:numId="22" w16cid:durableId="1969967552">
    <w:abstractNumId w:val="24"/>
  </w:num>
  <w:num w:numId="23" w16cid:durableId="289098021">
    <w:abstractNumId w:val="12"/>
  </w:num>
  <w:num w:numId="24" w16cid:durableId="2010135375">
    <w:abstractNumId w:val="1"/>
  </w:num>
  <w:num w:numId="25" w16cid:durableId="564142465">
    <w:abstractNumId w:val="35"/>
  </w:num>
  <w:num w:numId="26" w16cid:durableId="975255589">
    <w:abstractNumId w:val="9"/>
  </w:num>
  <w:num w:numId="27" w16cid:durableId="1524974052">
    <w:abstractNumId w:val="10"/>
  </w:num>
  <w:num w:numId="28" w16cid:durableId="203563425">
    <w:abstractNumId w:val="33"/>
  </w:num>
  <w:num w:numId="29" w16cid:durableId="208537643">
    <w:abstractNumId w:val="34"/>
  </w:num>
  <w:num w:numId="30" w16cid:durableId="1128204892">
    <w:abstractNumId w:val="20"/>
  </w:num>
  <w:num w:numId="31" w16cid:durableId="446319500">
    <w:abstractNumId w:val="42"/>
  </w:num>
  <w:num w:numId="32" w16cid:durableId="727612889">
    <w:abstractNumId w:val="6"/>
  </w:num>
  <w:num w:numId="33" w16cid:durableId="331181995">
    <w:abstractNumId w:val="0"/>
  </w:num>
  <w:num w:numId="34" w16cid:durableId="1037851882">
    <w:abstractNumId w:val="39"/>
  </w:num>
  <w:num w:numId="35" w16cid:durableId="1314944516">
    <w:abstractNumId w:val="26"/>
  </w:num>
  <w:num w:numId="36" w16cid:durableId="2051878651">
    <w:abstractNumId w:val="37"/>
  </w:num>
  <w:num w:numId="37" w16cid:durableId="1277835734">
    <w:abstractNumId w:val="18"/>
  </w:num>
  <w:num w:numId="38" w16cid:durableId="842478874">
    <w:abstractNumId w:val="14"/>
  </w:num>
  <w:num w:numId="39" w16cid:durableId="108866059">
    <w:abstractNumId w:val="25"/>
  </w:num>
  <w:num w:numId="40" w16cid:durableId="1224177121">
    <w:abstractNumId w:val="28"/>
  </w:num>
  <w:num w:numId="41" w16cid:durableId="232352977">
    <w:abstractNumId w:val="40"/>
  </w:num>
  <w:num w:numId="42" w16cid:durableId="1908495172">
    <w:abstractNumId w:val="19"/>
  </w:num>
  <w:num w:numId="43" w16cid:durableId="1936131906">
    <w:abstractNumId w:val="17"/>
  </w:num>
  <w:num w:numId="44" w16cid:durableId="1228952624">
    <w:abstractNumId w:val="21"/>
  </w:num>
  <w:num w:numId="45" w16cid:durableId="76562007">
    <w:abstractNumId w:val="30"/>
  </w:num>
  <w:num w:numId="46" w16cid:durableId="579214511">
    <w:abstractNumId w:val="11"/>
  </w:num>
  <w:num w:numId="47" w16cid:durableId="1446075109">
    <w:abstractNumId w:val="43"/>
  </w:num>
  <w:num w:numId="48" w16cid:durableId="733629672">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562"/>
    <w:rsid w:val="00001D4A"/>
    <w:rsid w:val="0000569A"/>
    <w:rsid w:val="00007EAA"/>
    <w:rsid w:val="000141DA"/>
    <w:rsid w:val="0001533D"/>
    <w:rsid w:val="00015808"/>
    <w:rsid w:val="00015F7F"/>
    <w:rsid w:val="0002055A"/>
    <w:rsid w:val="00021B49"/>
    <w:rsid w:val="00022411"/>
    <w:rsid w:val="000272D7"/>
    <w:rsid w:val="00031713"/>
    <w:rsid w:val="00035104"/>
    <w:rsid w:val="0004133A"/>
    <w:rsid w:val="000501C9"/>
    <w:rsid w:val="00051FA5"/>
    <w:rsid w:val="00053F5D"/>
    <w:rsid w:val="0005482F"/>
    <w:rsid w:val="00055DFF"/>
    <w:rsid w:val="00056321"/>
    <w:rsid w:val="000614A7"/>
    <w:rsid w:val="00064785"/>
    <w:rsid w:val="00070F32"/>
    <w:rsid w:val="00071F64"/>
    <w:rsid w:val="00082CA6"/>
    <w:rsid w:val="00083B27"/>
    <w:rsid w:val="00083F57"/>
    <w:rsid w:val="000840F3"/>
    <w:rsid w:val="00097C11"/>
    <w:rsid w:val="000A08F6"/>
    <w:rsid w:val="000A72BE"/>
    <w:rsid w:val="000B1C0F"/>
    <w:rsid w:val="000B2158"/>
    <w:rsid w:val="000B49EB"/>
    <w:rsid w:val="000B5D89"/>
    <w:rsid w:val="000C617A"/>
    <w:rsid w:val="000D0B8F"/>
    <w:rsid w:val="000D24F2"/>
    <w:rsid w:val="000E1C1F"/>
    <w:rsid w:val="000E2137"/>
    <w:rsid w:val="000E4253"/>
    <w:rsid w:val="000E433E"/>
    <w:rsid w:val="000E6526"/>
    <w:rsid w:val="000E71A9"/>
    <w:rsid w:val="000F2983"/>
    <w:rsid w:val="00100220"/>
    <w:rsid w:val="00101C41"/>
    <w:rsid w:val="00102BC9"/>
    <w:rsid w:val="0010323C"/>
    <w:rsid w:val="00105AF8"/>
    <w:rsid w:val="00112916"/>
    <w:rsid w:val="001161A5"/>
    <w:rsid w:val="00122938"/>
    <w:rsid w:val="00122CC3"/>
    <w:rsid w:val="001313BA"/>
    <w:rsid w:val="001313EF"/>
    <w:rsid w:val="001423C9"/>
    <w:rsid w:val="00145684"/>
    <w:rsid w:val="001465E7"/>
    <w:rsid w:val="001500DC"/>
    <w:rsid w:val="00155A8F"/>
    <w:rsid w:val="00156D61"/>
    <w:rsid w:val="001619E3"/>
    <w:rsid w:val="00166EBE"/>
    <w:rsid w:val="001675D1"/>
    <w:rsid w:val="0017067B"/>
    <w:rsid w:val="00170EE9"/>
    <w:rsid w:val="00171ECA"/>
    <w:rsid w:val="001732D7"/>
    <w:rsid w:val="0017741D"/>
    <w:rsid w:val="0018603E"/>
    <w:rsid w:val="001904B1"/>
    <w:rsid w:val="001930FE"/>
    <w:rsid w:val="001A3F97"/>
    <w:rsid w:val="001B2AA9"/>
    <w:rsid w:val="001B3905"/>
    <w:rsid w:val="001B6BB7"/>
    <w:rsid w:val="001C57A3"/>
    <w:rsid w:val="001D2747"/>
    <w:rsid w:val="001E07E8"/>
    <w:rsid w:val="001E2374"/>
    <w:rsid w:val="001E336B"/>
    <w:rsid w:val="001F2EE4"/>
    <w:rsid w:val="00204A3A"/>
    <w:rsid w:val="00204B5F"/>
    <w:rsid w:val="00215B8F"/>
    <w:rsid w:val="00220839"/>
    <w:rsid w:val="0022716E"/>
    <w:rsid w:val="00227E0D"/>
    <w:rsid w:val="00231BCC"/>
    <w:rsid w:val="00232370"/>
    <w:rsid w:val="00236B6D"/>
    <w:rsid w:val="002425F1"/>
    <w:rsid w:val="002446F8"/>
    <w:rsid w:val="00244F0F"/>
    <w:rsid w:val="00246AD8"/>
    <w:rsid w:val="00247DC6"/>
    <w:rsid w:val="0025151B"/>
    <w:rsid w:val="00254759"/>
    <w:rsid w:val="002550E9"/>
    <w:rsid w:val="002657B7"/>
    <w:rsid w:val="00266296"/>
    <w:rsid w:val="00267123"/>
    <w:rsid w:val="002733C2"/>
    <w:rsid w:val="002753D7"/>
    <w:rsid w:val="00280AFC"/>
    <w:rsid w:val="00292F00"/>
    <w:rsid w:val="00293E8C"/>
    <w:rsid w:val="00294B22"/>
    <w:rsid w:val="002A5F45"/>
    <w:rsid w:val="002A71CB"/>
    <w:rsid w:val="002B0228"/>
    <w:rsid w:val="002B3929"/>
    <w:rsid w:val="002B4A16"/>
    <w:rsid w:val="002C069F"/>
    <w:rsid w:val="002C2DE1"/>
    <w:rsid w:val="002C73C1"/>
    <w:rsid w:val="002D0301"/>
    <w:rsid w:val="002D1E0A"/>
    <w:rsid w:val="002D277F"/>
    <w:rsid w:val="002D67F5"/>
    <w:rsid w:val="002E2185"/>
    <w:rsid w:val="002E3EEB"/>
    <w:rsid w:val="002F0400"/>
    <w:rsid w:val="002F4E92"/>
    <w:rsid w:val="002F762B"/>
    <w:rsid w:val="00311751"/>
    <w:rsid w:val="00313983"/>
    <w:rsid w:val="0031531B"/>
    <w:rsid w:val="00317690"/>
    <w:rsid w:val="00322340"/>
    <w:rsid w:val="003272F7"/>
    <w:rsid w:val="003306A3"/>
    <w:rsid w:val="00333D2C"/>
    <w:rsid w:val="00340980"/>
    <w:rsid w:val="003478D7"/>
    <w:rsid w:val="00350A07"/>
    <w:rsid w:val="00351BF7"/>
    <w:rsid w:val="00354551"/>
    <w:rsid w:val="003566AE"/>
    <w:rsid w:val="00357C4F"/>
    <w:rsid w:val="003618CE"/>
    <w:rsid w:val="003647D1"/>
    <w:rsid w:val="003649D5"/>
    <w:rsid w:val="00364AD6"/>
    <w:rsid w:val="00365F98"/>
    <w:rsid w:val="00372E2F"/>
    <w:rsid w:val="00374020"/>
    <w:rsid w:val="003749BA"/>
    <w:rsid w:val="00374AA6"/>
    <w:rsid w:val="00374FFE"/>
    <w:rsid w:val="00376259"/>
    <w:rsid w:val="00380812"/>
    <w:rsid w:val="00380D03"/>
    <w:rsid w:val="00381235"/>
    <w:rsid w:val="00382006"/>
    <w:rsid w:val="00382FFE"/>
    <w:rsid w:val="00387A6F"/>
    <w:rsid w:val="00395B77"/>
    <w:rsid w:val="003A2F2F"/>
    <w:rsid w:val="003B2259"/>
    <w:rsid w:val="003B53A2"/>
    <w:rsid w:val="003C0350"/>
    <w:rsid w:val="003C3E00"/>
    <w:rsid w:val="003D27C4"/>
    <w:rsid w:val="003D317A"/>
    <w:rsid w:val="003D53BA"/>
    <w:rsid w:val="003E4D51"/>
    <w:rsid w:val="003E55F2"/>
    <w:rsid w:val="003E5DF0"/>
    <w:rsid w:val="003F72DC"/>
    <w:rsid w:val="0040191C"/>
    <w:rsid w:val="00402AC5"/>
    <w:rsid w:val="00407695"/>
    <w:rsid w:val="00412583"/>
    <w:rsid w:val="00412EC5"/>
    <w:rsid w:val="00413433"/>
    <w:rsid w:val="00413EA8"/>
    <w:rsid w:val="00413F99"/>
    <w:rsid w:val="00416412"/>
    <w:rsid w:val="00416ECE"/>
    <w:rsid w:val="00417816"/>
    <w:rsid w:val="004248B2"/>
    <w:rsid w:val="00427EB9"/>
    <w:rsid w:val="004306F8"/>
    <w:rsid w:val="00431128"/>
    <w:rsid w:val="00433445"/>
    <w:rsid w:val="004352DB"/>
    <w:rsid w:val="004356B4"/>
    <w:rsid w:val="00437A69"/>
    <w:rsid w:val="00443CFB"/>
    <w:rsid w:val="004457E6"/>
    <w:rsid w:val="004563F6"/>
    <w:rsid w:val="004573DA"/>
    <w:rsid w:val="00462171"/>
    <w:rsid w:val="00473542"/>
    <w:rsid w:val="004759C2"/>
    <w:rsid w:val="00477DB4"/>
    <w:rsid w:val="00486B6D"/>
    <w:rsid w:val="00494568"/>
    <w:rsid w:val="00497B7B"/>
    <w:rsid w:val="004A0375"/>
    <w:rsid w:val="004A2C5E"/>
    <w:rsid w:val="004A2DB4"/>
    <w:rsid w:val="004A6A1F"/>
    <w:rsid w:val="004A72DB"/>
    <w:rsid w:val="004B1D68"/>
    <w:rsid w:val="004B3A86"/>
    <w:rsid w:val="004B5396"/>
    <w:rsid w:val="004B6C03"/>
    <w:rsid w:val="004C6142"/>
    <w:rsid w:val="004C7D66"/>
    <w:rsid w:val="004D245A"/>
    <w:rsid w:val="004D26EC"/>
    <w:rsid w:val="004D412F"/>
    <w:rsid w:val="004D74B5"/>
    <w:rsid w:val="004E0E06"/>
    <w:rsid w:val="004E25E7"/>
    <w:rsid w:val="004E4897"/>
    <w:rsid w:val="005057D0"/>
    <w:rsid w:val="00505998"/>
    <w:rsid w:val="005224AC"/>
    <w:rsid w:val="00526566"/>
    <w:rsid w:val="00533100"/>
    <w:rsid w:val="00535E03"/>
    <w:rsid w:val="00565801"/>
    <w:rsid w:val="005720C1"/>
    <w:rsid w:val="00575FFB"/>
    <w:rsid w:val="00577697"/>
    <w:rsid w:val="00586EA1"/>
    <w:rsid w:val="00591750"/>
    <w:rsid w:val="00597A8D"/>
    <w:rsid w:val="005A0BF0"/>
    <w:rsid w:val="005A126E"/>
    <w:rsid w:val="005A1607"/>
    <w:rsid w:val="005A2D54"/>
    <w:rsid w:val="005A5C83"/>
    <w:rsid w:val="005B0F44"/>
    <w:rsid w:val="005B3BF2"/>
    <w:rsid w:val="005C5D2C"/>
    <w:rsid w:val="005C6A5A"/>
    <w:rsid w:val="005D22BB"/>
    <w:rsid w:val="005D2CDC"/>
    <w:rsid w:val="005D4266"/>
    <w:rsid w:val="005D5ABE"/>
    <w:rsid w:val="005D6355"/>
    <w:rsid w:val="005E0700"/>
    <w:rsid w:val="005E3E98"/>
    <w:rsid w:val="005E5E58"/>
    <w:rsid w:val="005E68DF"/>
    <w:rsid w:val="005F0AA6"/>
    <w:rsid w:val="005F0ACD"/>
    <w:rsid w:val="005F2158"/>
    <w:rsid w:val="005F2551"/>
    <w:rsid w:val="005F3C8F"/>
    <w:rsid w:val="00600C3C"/>
    <w:rsid w:val="00605E1A"/>
    <w:rsid w:val="0061004E"/>
    <w:rsid w:val="006126B1"/>
    <w:rsid w:val="006132A5"/>
    <w:rsid w:val="00620EA3"/>
    <w:rsid w:val="00622C96"/>
    <w:rsid w:val="00625625"/>
    <w:rsid w:val="00631267"/>
    <w:rsid w:val="006326CC"/>
    <w:rsid w:val="00633308"/>
    <w:rsid w:val="00633B42"/>
    <w:rsid w:val="00635B4F"/>
    <w:rsid w:val="00637B9B"/>
    <w:rsid w:val="006404E5"/>
    <w:rsid w:val="00661A6B"/>
    <w:rsid w:val="00661D4B"/>
    <w:rsid w:val="00667D13"/>
    <w:rsid w:val="00687A33"/>
    <w:rsid w:val="00691268"/>
    <w:rsid w:val="00692E41"/>
    <w:rsid w:val="006959F8"/>
    <w:rsid w:val="006967DF"/>
    <w:rsid w:val="00697B26"/>
    <w:rsid w:val="006A1C56"/>
    <w:rsid w:val="006A1C5D"/>
    <w:rsid w:val="006A5620"/>
    <w:rsid w:val="006A7BC6"/>
    <w:rsid w:val="006B1B51"/>
    <w:rsid w:val="006B29CB"/>
    <w:rsid w:val="006B6330"/>
    <w:rsid w:val="006C5E40"/>
    <w:rsid w:val="006C619C"/>
    <w:rsid w:val="006C7024"/>
    <w:rsid w:val="006D5BA8"/>
    <w:rsid w:val="006D60C1"/>
    <w:rsid w:val="006E286E"/>
    <w:rsid w:val="006F275B"/>
    <w:rsid w:val="006F301B"/>
    <w:rsid w:val="006F38B0"/>
    <w:rsid w:val="0071297A"/>
    <w:rsid w:val="007139B5"/>
    <w:rsid w:val="007144C3"/>
    <w:rsid w:val="00720D7A"/>
    <w:rsid w:val="0072379B"/>
    <w:rsid w:val="00723D36"/>
    <w:rsid w:val="007354D9"/>
    <w:rsid w:val="0073784F"/>
    <w:rsid w:val="00740DBD"/>
    <w:rsid w:val="00741067"/>
    <w:rsid w:val="007431D8"/>
    <w:rsid w:val="0074745B"/>
    <w:rsid w:val="00747565"/>
    <w:rsid w:val="0075000A"/>
    <w:rsid w:val="00757CD4"/>
    <w:rsid w:val="00762D9D"/>
    <w:rsid w:val="007635E4"/>
    <w:rsid w:val="007653D6"/>
    <w:rsid w:val="00766885"/>
    <w:rsid w:val="00766E0B"/>
    <w:rsid w:val="00783E06"/>
    <w:rsid w:val="007849F0"/>
    <w:rsid w:val="007854EC"/>
    <w:rsid w:val="00786E41"/>
    <w:rsid w:val="00793853"/>
    <w:rsid w:val="007B62E2"/>
    <w:rsid w:val="007C5112"/>
    <w:rsid w:val="007C7530"/>
    <w:rsid w:val="007D6387"/>
    <w:rsid w:val="007E0885"/>
    <w:rsid w:val="007E0DCD"/>
    <w:rsid w:val="007E0FC2"/>
    <w:rsid w:val="007E1D4D"/>
    <w:rsid w:val="007E61DD"/>
    <w:rsid w:val="007E677A"/>
    <w:rsid w:val="007E6C4B"/>
    <w:rsid w:val="007E6E2F"/>
    <w:rsid w:val="007F2931"/>
    <w:rsid w:val="00800283"/>
    <w:rsid w:val="0080279D"/>
    <w:rsid w:val="00814B20"/>
    <w:rsid w:val="00815763"/>
    <w:rsid w:val="00817781"/>
    <w:rsid w:val="00820861"/>
    <w:rsid w:val="008239EC"/>
    <w:rsid w:val="00824D4D"/>
    <w:rsid w:val="00825F11"/>
    <w:rsid w:val="008351C0"/>
    <w:rsid w:val="00835232"/>
    <w:rsid w:val="00835A2D"/>
    <w:rsid w:val="00845291"/>
    <w:rsid w:val="00850419"/>
    <w:rsid w:val="00850E45"/>
    <w:rsid w:val="00850F9E"/>
    <w:rsid w:val="0085156F"/>
    <w:rsid w:val="00851C01"/>
    <w:rsid w:val="008520C6"/>
    <w:rsid w:val="00861EB2"/>
    <w:rsid w:val="008723EC"/>
    <w:rsid w:val="008742E0"/>
    <w:rsid w:val="008749CD"/>
    <w:rsid w:val="008759A6"/>
    <w:rsid w:val="00881C32"/>
    <w:rsid w:val="0088716E"/>
    <w:rsid w:val="00891662"/>
    <w:rsid w:val="00891C5D"/>
    <w:rsid w:val="00897989"/>
    <w:rsid w:val="008A3D3C"/>
    <w:rsid w:val="008A495D"/>
    <w:rsid w:val="008B0D38"/>
    <w:rsid w:val="008B0F57"/>
    <w:rsid w:val="008B1F74"/>
    <w:rsid w:val="008B2114"/>
    <w:rsid w:val="008B2CB4"/>
    <w:rsid w:val="008B3E12"/>
    <w:rsid w:val="008B3ED1"/>
    <w:rsid w:val="008B4380"/>
    <w:rsid w:val="008B70A7"/>
    <w:rsid w:val="008C0763"/>
    <w:rsid w:val="008D1152"/>
    <w:rsid w:val="008D7BD3"/>
    <w:rsid w:val="008E324C"/>
    <w:rsid w:val="008E43BA"/>
    <w:rsid w:val="008F330E"/>
    <w:rsid w:val="008F3C60"/>
    <w:rsid w:val="00902C56"/>
    <w:rsid w:val="00905644"/>
    <w:rsid w:val="00905943"/>
    <w:rsid w:val="00913CCE"/>
    <w:rsid w:val="009171FE"/>
    <w:rsid w:val="00922DAC"/>
    <w:rsid w:val="00924C15"/>
    <w:rsid w:val="00926EAE"/>
    <w:rsid w:val="009278B4"/>
    <w:rsid w:val="0093571E"/>
    <w:rsid w:val="00936A3D"/>
    <w:rsid w:val="00936C4C"/>
    <w:rsid w:val="00944822"/>
    <w:rsid w:val="009579D1"/>
    <w:rsid w:val="00965763"/>
    <w:rsid w:val="00966798"/>
    <w:rsid w:val="00975C1B"/>
    <w:rsid w:val="00976375"/>
    <w:rsid w:val="0098530F"/>
    <w:rsid w:val="00990CF2"/>
    <w:rsid w:val="0099436A"/>
    <w:rsid w:val="009B2188"/>
    <w:rsid w:val="009B5C06"/>
    <w:rsid w:val="009B65EC"/>
    <w:rsid w:val="009C082A"/>
    <w:rsid w:val="009C0883"/>
    <w:rsid w:val="009C3769"/>
    <w:rsid w:val="009C62FA"/>
    <w:rsid w:val="009D03ED"/>
    <w:rsid w:val="009D0DCA"/>
    <w:rsid w:val="009D156C"/>
    <w:rsid w:val="009D2577"/>
    <w:rsid w:val="009E5802"/>
    <w:rsid w:val="009F30A0"/>
    <w:rsid w:val="009F73AD"/>
    <w:rsid w:val="00A06DF9"/>
    <w:rsid w:val="00A07B3A"/>
    <w:rsid w:val="00A121DB"/>
    <w:rsid w:val="00A16269"/>
    <w:rsid w:val="00A264F2"/>
    <w:rsid w:val="00A27BE7"/>
    <w:rsid w:val="00A34F06"/>
    <w:rsid w:val="00A367F6"/>
    <w:rsid w:val="00A40B8D"/>
    <w:rsid w:val="00A45C6D"/>
    <w:rsid w:val="00A52D37"/>
    <w:rsid w:val="00A5783B"/>
    <w:rsid w:val="00A57B77"/>
    <w:rsid w:val="00A61475"/>
    <w:rsid w:val="00A63BA3"/>
    <w:rsid w:val="00A64265"/>
    <w:rsid w:val="00A6622C"/>
    <w:rsid w:val="00A72312"/>
    <w:rsid w:val="00A734DF"/>
    <w:rsid w:val="00A76507"/>
    <w:rsid w:val="00A8193B"/>
    <w:rsid w:val="00A82ADA"/>
    <w:rsid w:val="00A83B36"/>
    <w:rsid w:val="00A87DA2"/>
    <w:rsid w:val="00A918CB"/>
    <w:rsid w:val="00AA36E6"/>
    <w:rsid w:val="00AA3CE7"/>
    <w:rsid w:val="00AA4163"/>
    <w:rsid w:val="00AA4337"/>
    <w:rsid w:val="00AB0FF4"/>
    <w:rsid w:val="00AB72F2"/>
    <w:rsid w:val="00AB782A"/>
    <w:rsid w:val="00AC30C1"/>
    <w:rsid w:val="00AC32AB"/>
    <w:rsid w:val="00AD1284"/>
    <w:rsid w:val="00AD3D4E"/>
    <w:rsid w:val="00AD70F0"/>
    <w:rsid w:val="00AD744A"/>
    <w:rsid w:val="00AE0D9D"/>
    <w:rsid w:val="00AE1418"/>
    <w:rsid w:val="00AE1C4C"/>
    <w:rsid w:val="00AE741B"/>
    <w:rsid w:val="00AE7E24"/>
    <w:rsid w:val="00B02365"/>
    <w:rsid w:val="00B031F3"/>
    <w:rsid w:val="00B04742"/>
    <w:rsid w:val="00B07365"/>
    <w:rsid w:val="00B07BEF"/>
    <w:rsid w:val="00B100CC"/>
    <w:rsid w:val="00B10804"/>
    <w:rsid w:val="00B1706D"/>
    <w:rsid w:val="00B2010F"/>
    <w:rsid w:val="00B2491E"/>
    <w:rsid w:val="00B26C8E"/>
    <w:rsid w:val="00B27B42"/>
    <w:rsid w:val="00B33587"/>
    <w:rsid w:val="00B4073B"/>
    <w:rsid w:val="00B47012"/>
    <w:rsid w:val="00B51C5F"/>
    <w:rsid w:val="00B57100"/>
    <w:rsid w:val="00B61DD4"/>
    <w:rsid w:val="00B70201"/>
    <w:rsid w:val="00B709F7"/>
    <w:rsid w:val="00B75974"/>
    <w:rsid w:val="00B92788"/>
    <w:rsid w:val="00B97205"/>
    <w:rsid w:val="00BA0786"/>
    <w:rsid w:val="00BA2F2E"/>
    <w:rsid w:val="00BB4562"/>
    <w:rsid w:val="00BB7FA1"/>
    <w:rsid w:val="00BC0DE7"/>
    <w:rsid w:val="00BC200B"/>
    <w:rsid w:val="00BC5598"/>
    <w:rsid w:val="00BD3139"/>
    <w:rsid w:val="00BD4233"/>
    <w:rsid w:val="00BE0E8F"/>
    <w:rsid w:val="00BE1BDC"/>
    <w:rsid w:val="00BE2D79"/>
    <w:rsid w:val="00BE6DC1"/>
    <w:rsid w:val="00BE7671"/>
    <w:rsid w:val="00BE7FEE"/>
    <w:rsid w:val="00BF06A1"/>
    <w:rsid w:val="00BF3A04"/>
    <w:rsid w:val="00BF5DA4"/>
    <w:rsid w:val="00BF71B9"/>
    <w:rsid w:val="00C06B33"/>
    <w:rsid w:val="00C073FD"/>
    <w:rsid w:val="00C162FF"/>
    <w:rsid w:val="00C2036F"/>
    <w:rsid w:val="00C21330"/>
    <w:rsid w:val="00C31402"/>
    <w:rsid w:val="00C31E11"/>
    <w:rsid w:val="00C364CD"/>
    <w:rsid w:val="00C371D7"/>
    <w:rsid w:val="00C40BA8"/>
    <w:rsid w:val="00C44417"/>
    <w:rsid w:val="00C44815"/>
    <w:rsid w:val="00C45C93"/>
    <w:rsid w:val="00C5050F"/>
    <w:rsid w:val="00C50B35"/>
    <w:rsid w:val="00C53E27"/>
    <w:rsid w:val="00C64250"/>
    <w:rsid w:val="00C65F04"/>
    <w:rsid w:val="00C70C17"/>
    <w:rsid w:val="00C716FA"/>
    <w:rsid w:val="00C75B83"/>
    <w:rsid w:val="00C811D4"/>
    <w:rsid w:val="00C82750"/>
    <w:rsid w:val="00C82F30"/>
    <w:rsid w:val="00C87160"/>
    <w:rsid w:val="00CA1B2A"/>
    <w:rsid w:val="00CA266E"/>
    <w:rsid w:val="00CA3E41"/>
    <w:rsid w:val="00CA525A"/>
    <w:rsid w:val="00CA73DD"/>
    <w:rsid w:val="00CB176A"/>
    <w:rsid w:val="00CC08A2"/>
    <w:rsid w:val="00CC2EC2"/>
    <w:rsid w:val="00CC534B"/>
    <w:rsid w:val="00CE2FDA"/>
    <w:rsid w:val="00CE416B"/>
    <w:rsid w:val="00CF13BE"/>
    <w:rsid w:val="00CF26B1"/>
    <w:rsid w:val="00CF29F7"/>
    <w:rsid w:val="00CF5840"/>
    <w:rsid w:val="00D02CDD"/>
    <w:rsid w:val="00D04468"/>
    <w:rsid w:val="00D1036E"/>
    <w:rsid w:val="00D116F4"/>
    <w:rsid w:val="00D14CDC"/>
    <w:rsid w:val="00D2273A"/>
    <w:rsid w:val="00D2637F"/>
    <w:rsid w:val="00D30B62"/>
    <w:rsid w:val="00D348AE"/>
    <w:rsid w:val="00D3599E"/>
    <w:rsid w:val="00D37DA7"/>
    <w:rsid w:val="00D40798"/>
    <w:rsid w:val="00D41076"/>
    <w:rsid w:val="00D434AD"/>
    <w:rsid w:val="00D434E8"/>
    <w:rsid w:val="00D44B1C"/>
    <w:rsid w:val="00D50879"/>
    <w:rsid w:val="00D518B3"/>
    <w:rsid w:val="00D63822"/>
    <w:rsid w:val="00D67705"/>
    <w:rsid w:val="00D80AE9"/>
    <w:rsid w:val="00D82EF0"/>
    <w:rsid w:val="00D86E7F"/>
    <w:rsid w:val="00D92285"/>
    <w:rsid w:val="00D93E00"/>
    <w:rsid w:val="00D97428"/>
    <w:rsid w:val="00D97769"/>
    <w:rsid w:val="00DA121C"/>
    <w:rsid w:val="00DA6FE9"/>
    <w:rsid w:val="00DB0B13"/>
    <w:rsid w:val="00DB15F5"/>
    <w:rsid w:val="00DB639F"/>
    <w:rsid w:val="00DC1FC0"/>
    <w:rsid w:val="00DC5D85"/>
    <w:rsid w:val="00DC63F5"/>
    <w:rsid w:val="00DD09AE"/>
    <w:rsid w:val="00DD45A9"/>
    <w:rsid w:val="00DE7DA0"/>
    <w:rsid w:val="00DF08E7"/>
    <w:rsid w:val="00DF34F7"/>
    <w:rsid w:val="00DF3834"/>
    <w:rsid w:val="00E004F1"/>
    <w:rsid w:val="00E031F1"/>
    <w:rsid w:val="00E1062A"/>
    <w:rsid w:val="00E134CF"/>
    <w:rsid w:val="00E155CF"/>
    <w:rsid w:val="00E17A96"/>
    <w:rsid w:val="00E236F2"/>
    <w:rsid w:val="00E24117"/>
    <w:rsid w:val="00E252C0"/>
    <w:rsid w:val="00E36939"/>
    <w:rsid w:val="00E376A4"/>
    <w:rsid w:val="00E37762"/>
    <w:rsid w:val="00E41211"/>
    <w:rsid w:val="00E472A3"/>
    <w:rsid w:val="00E47A76"/>
    <w:rsid w:val="00E5511C"/>
    <w:rsid w:val="00E55B3A"/>
    <w:rsid w:val="00E61089"/>
    <w:rsid w:val="00E6150A"/>
    <w:rsid w:val="00E6429D"/>
    <w:rsid w:val="00E73E51"/>
    <w:rsid w:val="00E74D79"/>
    <w:rsid w:val="00E77885"/>
    <w:rsid w:val="00E826B0"/>
    <w:rsid w:val="00E84421"/>
    <w:rsid w:val="00E84E01"/>
    <w:rsid w:val="00E85C88"/>
    <w:rsid w:val="00E91249"/>
    <w:rsid w:val="00E97145"/>
    <w:rsid w:val="00E978AA"/>
    <w:rsid w:val="00EA0AE7"/>
    <w:rsid w:val="00EA12F6"/>
    <w:rsid w:val="00EA6496"/>
    <w:rsid w:val="00EA74E1"/>
    <w:rsid w:val="00EA7BB7"/>
    <w:rsid w:val="00EB5F54"/>
    <w:rsid w:val="00EB5FCE"/>
    <w:rsid w:val="00EB7F1A"/>
    <w:rsid w:val="00EC0C96"/>
    <w:rsid w:val="00EC3D4F"/>
    <w:rsid w:val="00EC43F7"/>
    <w:rsid w:val="00EC58C0"/>
    <w:rsid w:val="00EC692B"/>
    <w:rsid w:val="00ED1645"/>
    <w:rsid w:val="00ED46A0"/>
    <w:rsid w:val="00EE4E57"/>
    <w:rsid w:val="00EE7330"/>
    <w:rsid w:val="00F02B86"/>
    <w:rsid w:val="00F033FC"/>
    <w:rsid w:val="00F034E8"/>
    <w:rsid w:val="00F072A8"/>
    <w:rsid w:val="00F07FD8"/>
    <w:rsid w:val="00F1320F"/>
    <w:rsid w:val="00F14650"/>
    <w:rsid w:val="00F20A43"/>
    <w:rsid w:val="00F20FCF"/>
    <w:rsid w:val="00F25B1B"/>
    <w:rsid w:val="00F2678C"/>
    <w:rsid w:val="00F2702A"/>
    <w:rsid w:val="00F325A2"/>
    <w:rsid w:val="00F3371D"/>
    <w:rsid w:val="00F36DD8"/>
    <w:rsid w:val="00F371C8"/>
    <w:rsid w:val="00F414DA"/>
    <w:rsid w:val="00F41E79"/>
    <w:rsid w:val="00F47545"/>
    <w:rsid w:val="00F53D1A"/>
    <w:rsid w:val="00F553EC"/>
    <w:rsid w:val="00F678DC"/>
    <w:rsid w:val="00F801B4"/>
    <w:rsid w:val="00F83A6F"/>
    <w:rsid w:val="00F940B1"/>
    <w:rsid w:val="00F94FE7"/>
    <w:rsid w:val="00F96329"/>
    <w:rsid w:val="00F976B4"/>
    <w:rsid w:val="00FA1684"/>
    <w:rsid w:val="00FA6693"/>
    <w:rsid w:val="00FB0119"/>
    <w:rsid w:val="00FB3466"/>
    <w:rsid w:val="00FB47BC"/>
    <w:rsid w:val="00FB4EC2"/>
    <w:rsid w:val="00FB5BA7"/>
    <w:rsid w:val="00FB5DB7"/>
    <w:rsid w:val="00FC08E8"/>
    <w:rsid w:val="00FC55B1"/>
    <w:rsid w:val="00FD1FCD"/>
    <w:rsid w:val="00FD290A"/>
    <w:rsid w:val="00FD43AA"/>
    <w:rsid w:val="00FF1AC2"/>
    <w:rsid w:val="00FF3C2A"/>
    <w:rsid w:val="00FF43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16213"/>
  <w15:docId w15:val="{8DF0567C-561A-8D49-8235-37ABA70B0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F4E92"/>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AD70F0"/>
    <w:pPr>
      <w:keepNext/>
      <w:outlineLvl w:val="0"/>
    </w:pPr>
    <w:rPr>
      <w:rFonts w:ascii="Cambria" w:hAnsi="Cambria"/>
      <w:b/>
      <w:sz w:val="32"/>
    </w:rPr>
  </w:style>
  <w:style w:type="paragraph" w:styleId="Titolo2">
    <w:name w:val="heading 2"/>
    <w:basedOn w:val="Normale"/>
    <w:next w:val="Normale"/>
    <w:link w:val="Titolo2Carattere"/>
    <w:uiPriority w:val="9"/>
    <w:qFormat/>
    <w:rsid w:val="00741067"/>
    <w:pPr>
      <w:keepNext/>
      <w:tabs>
        <w:tab w:val="decimal" w:pos="283"/>
        <w:tab w:val="decimal" w:pos="850"/>
      </w:tabs>
      <w:spacing w:line="0" w:lineRule="atLeast"/>
      <w:outlineLvl w:val="1"/>
    </w:pPr>
    <w:rPr>
      <w:rFonts w:ascii="Cambria" w:hAnsi="Cambria"/>
      <w:b/>
      <w:sz w:val="28"/>
    </w:rPr>
  </w:style>
  <w:style w:type="paragraph" w:styleId="Titolo4">
    <w:name w:val="heading 4"/>
    <w:basedOn w:val="Normale"/>
    <w:next w:val="Normale"/>
    <w:link w:val="Titolo4Carattere"/>
    <w:qFormat/>
    <w:rsid w:val="00BB4562"/>
    <w:pPr>
      <w:keepNext/>
      <w:ind w:left="4248" w:firstLine="708"/>
      <w:outlineLvl w:val="3"/>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AD70F0"/>
    <w:rPr>
      <w:rFonts w:ascii="Cambria" w:eastAsia="Times New Roman" w:hAnsi="Cambria" w:cs="Times New Roman"/>
      <w:b/>
      <w:sz w:val="32"/>
      <w:szCs w:val="20"/>
      <w:lang w:eastAsia="it-IT"/>
    </w:rPr>
  </w:style>
  <w:style w:type="character" w:customStyle="1" w:styleId="Titolo2Carattere">
    <w:name w:val="Titolo 2 Carattere"/>
    <w:basedOn w:val="Carpredefinitoparagrafo"/>
    <w:link w:val="Titolo2"/>
    <w:uiPriority w:val="9"/>
    <w:rsid w:val="00741067"/>
    <w:rPr>
      <w:rFonts w:ascii="Cambria" w:eastAsia="Times New Roman" w:hAnsi="Cambria" w:cs="Times New Roman"/>
      <w:b/>
      <w:sz w:val="28"/>
      <w:szCs w:val="20"/>
      <w:lang w:eastAsia="it-IT"/>
    </w:rPr>
  </w:style>
  <w:style w:type="character" w:customStyle="1" w:styleId="Titolo4Carattere">
    <w:name w:val="Titolo 4 Carattere"/>
    <w:basedOn w:val="Carpredefinitoparagrafo"/>
    <w:link w:val="Titolo4"/>
    <w:rsid w:val="00BB4562"/>
    <w:rPr>
      <w:rFonts w:ascii="Times New Roman" w:eastAsia="Times New Roman" w:hAnsi="Times New Roman" w:cs="Times New Roman"/>
      <w:b/>
      <w:bCs/>
      <w:sz w:val="24"/>
      <w:szCs w:val="20"/>
    </w:rPr>
  </w:style>
  <w:style w:type="paragraph" w:styleId="NormaleWeb">
    <w:name w:val="Normal (Web)"/>
    <w:basedOn w:val="Normale"/>
    <w:uiPriority w:val="99"/>
    <w:unhideWhenUsed/>
    <w:rsid w:val="00BB4562"/>
    <w:pPr>
      <w:spacing w:before="100" w:beforeAutospacing="1" w:after="100" w:afterAutospacing="1"/>
    </w:pPr>
    <w:rPr>
      <w:lang w:eastAsia="zh-TW"/>
    </w:rPr>
  </w:style>
  <w:style w:type="paragraph" w:styleId="Intestazione">
    <w:name w:val="header"/>
    <w:basedOn w:val="Normale"/>
    <w:link w:val="IntestazioneCarattere1"/>
    <w:uiPriority w:val="99"/>
    <w:unhideWhenUsed/>
    <w:rsid w:val="00BB4562"/>
    <w:pPr>
      <w:tabs>
        <w:tab w:val="center" w:pos="4819"/>
        <w:tab w:val="right" w:pos="9638"/>
      </w:tabs>
    </w:pPr>
  </w:style>
  <w:style w:type="character" w:customStyle="1" w:styleId="IntestazioneCarattere">
    <w:name w:val="Intestazione Carattere"/>
    <w:basedOn w:val="Carpredefinitoparagrafo"/>
    <w:uiPriority w:val="99"/>
    <w:rsid w:val="00BB4562"/>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BB4562"/>
    <w:pPr>
      <w:tabs>
        <w:tab w:val="center" w:pos="4819"/>
        <w:tab w:val="right" w:pos="9638"/>
      </w:tabs>
    </w:pPr>
  </w:style>
  <w:style w:type="character" w:customStyle="1" w:styleId="PidipaginaCarattere">
    <w:name w:val="Piè di pagina Carattere"/>
    <w:basedOn w:val="Carpredefinitoparagrafo"/>
    <w:link w:val="Pidipagina"/>
    <w:uiPriority w:val="99"/>
    <w:rsid w:val="00BB4562"/>
    <w:rPr>
      <w:rFonts w:ascii="Times New Roman" w:eastAsia="Times New Roman" w:hAnsi="Times New Roman" w:cs="Times New Roman"/>
      <w:sz w:val="20"/>
      <w:szCs w:val="20"/>
      <w:lang w:eastAsia="it-IT"/>
    </w:rPr>
  </w:style>
  <w:style w:type="character" w:customStyle="1" w:styleId="IntestazioneCarattere1">
    <w:name w:val="Intestazione Carattere1"/>
    <w:link w:val="Intestazione"/>
    <w:rsid w:val="00BB4562"/>
    <w:rPr>
      <w:rFonts w:ascii="Times New Roman" w:eastAsia="Times New Roman" w:hAnsi="Times New Roman" w:cs="Times New Roman"/>
      <w:sz w:val="20"/>
      <w:szCs w:val="20"/>
      <w:lang w:eastAsia="it-IT"/>
    </w:rPr>
  </w:style>
  <w:style w:type="paragraph" w:customStyle="1" w:styleId="t1">
    <w:name w:val="t1"/>
    <w:basedOn w:val="Normale"/>
    <w:rsid w:val="00BB4562"/>
    <w:pPr>
      <w:widowControl w:val="0"/>
      <w:suppressAutoHyphens/>
      <w:snapToGrid w:val="0"/>
      <w:spacing w:line="220" w:lineRule="atLeast"/>
    </w:pPr>
    <w:rPr>
      <w:lang w:eastAsia="he-IL" w:bidi="he-IL"/>
    </w:rPr>
  </w:style>
  <w:style w:type="paragraph" w:styleId="Paragrafoelenco">
    <w:name w:val="List Paragraph"/>
    <w:basedOn w:val="Normale"/>
    <w:uiPriority w:val="34"/>
    <w:qFormat/>
    <w:rsid w:val="00747565"/>
    <w:pPr>
      <w:ind w:left="720"/>
      <w:contextualSpacing/>
    </w:pPr>
    <w:rPr>
      <w:rFonts w:ascii="Cambria" w:eastAsia="MS Mincho" w:hAnsi="Cambria"/>
    </w:rPr>
  </w:style>
  <w:style w:type="paragraph" w:customStyle="1" w:styleId="Stiletabella2">
    <w:name w:val="Stile tabella 2"/>
    <w:rsid w:val="00747565"/>
    <w:pPr>
      <w:pBdr>
        <w:top w:val="nil"/>
        <w:left w:val="nil"/>
        <w:bottom w:val="nil"/>
        <w:right w:val="nil"/>
        <w:between w:val="nil"/>
        <w:bar w:val="nil"/>
      </w:pBdr>
      <w:spacing w:after="0" w:line="240" w:lineRule="auto"/>
    </w:pPr>
    <w:rPr>
      <w:rFonts w:ascii="Baskerville" w:eastAsia="Baskerville" w:hAnsi="Baskerville" w:cs="Baskerville"/>
      <w:color w:val="314924"/>
      <w:sz w:val="20"/>
      <w:szCs w:val="20"/>
      <w:bdr w:val="nil"/>
      <w:lang w:eastAsia="it-IT"/>
    </w:rPr>
  </w:style>
  <w:style w:type="paragraph" w:customStyle="1" w:styleId="Stiletabella3">
    <w:name w:val="Stile tabella 3"/>
    <w:rsid w:val="00747565"/>
    <w:pPr>
      <w:pBdr>
        <w:top w:val="nil"/>
        <w:left w:val="nil"/>
        <w:bottom w:val="nil"/>
        <w:right w:val="nil"/>
        <w:between w:val="nil"/>
        <w:bar w:val="nil"/>
      </w:pBdr>
      <w:spacing w:after="0" w:line="240" w:lineRule="auto"/>
    </w:pPr>
    <w:rPr>
      <w:rFonts w:ascii="Baskerville" w:eastAsia="Baskerville" w:hAnsi="Baskerville" w:cs="Baskerville"/>
      <w:color w:val="434343"/>
      <w:sz w:val="20"/>
      <w:szCs w:val="20"/>
      <w:bdr w:val="nil"/>
      <w:lang w:eastAsia="it-IT"/>
    </w:rPr>
  </w:style>
  <w:style w:type="paragraph" w:styleId="Testonormale">
    <w:name w:val="Plain Text"/>
    <w:basedOn w:val="Normale"/>
    <w:link w:val="TestonormaleCarattere"/>
    <w:uiPriority w:val="99"/>
    <w:rsid w:val="00F25B1B"/>
    <w:rPr>
      <w:rFonts w:ascii="Consolas" w:hAnsi="Consolas"/>
      <w:sz w:val="21"/>
      <w:lang w:val="x-none" w:eastAsia="en-US"/>
    </w:rPr>
  </w:style>
  <w:style w:type="character" w:customStyle="1" w:styleId="TestonormaleCarattere">
    <w:name w:val="Testo normale Carattere"/>
    <w:basedOn w:val="Carpredefinitoparagrafo"/>
    <w:link w:val="Testonormale"/>
    <w:uiPriority w:val="99"/>
    <w:rsid w:val="00F25B1B"/>
    <w:rPr>
      <w:rFonts w:ascii="Consolas" w:eastAsia="Times New Roman" w:hAnsi="Consolas" w:cs="Times New Roman"/>
      <w:sz w:val="21"/>
      <w:szCs w:val="20"/>
      <w:lang w:val="x-none"/>
    </w:rPr>
  </w:style>
  <w:style w:type="paragraph" w:styleId="Titolosommario">
    <w:name w:val="TOC Heading"/>
    <w:basedOn w:val="Titolo1"/>
    <w:next w:val="Normale"/>
    <w:uiPriority w:val="39"/>
    <w:unhideWhenUsed/>
    <w:qFormat/>
    <w:rsid w:val="00B2010F"/>
    <w:pPr>
      <w:keepLines/>
      <w:spacing w:before="480" w:line="276" w:lineRule="auto"/>
      <w:outlineLvl w:val="9"/>
    </w:pPr>
    <w:rPr>
      <w:rFonts w:asciiTheme="majorHAnsi" w:eastAsiaTheme="majorEastAsia" w:hAnsiTheme="majorHAnsi" w:cstheme="majorBidi"/>
      <w:bCs/>
      <w:color w:val="2E74B5" w:themeColor="accent1" w:themeShade="BF"/>
      <w:sz w:val="28"/>
      <w:szCs w:val="28"/>
    </w:rPr>
  </w:style>
  <w:style w:type="paragraph" w:styleId="Sommario1">
    <w:name w:val="toc 1"/>
    <w:basedOn w:val="Normale"/>
    <w:next w:val="Normale"/>
    <w:autoRedefine/>
    <w:uiPriority w:val="39"/>
    <w:unhideWhenUsed/>
    <w:qFormat/>
    <w:rsid w:val="006A5620"/>
    <w:pPr>
      <w:tabs>
        <w:tab w:val="left" w:pos="660"/>
        <w:tab w:val="left" w:pos="2184"/>
        <w:tab w:val="right" w:leader="dot" w:pos="9628"/>
      </w:tabs>
      <w:spacing w:after="100"/>
      <w:ind w:left="709" w:hanging="567"/>
    </w:pPr>
  </w:style>
  <w:style w:type="paragraph" w:styleId="Sommario2">
    <w:name w:val="toc 2"/>
    <w:basedOn w:val="Normale"/>
    <w:next w:val="Normale"/>
    <w:autoRedefine/>
    <w:uiPriority w:val="39"/>
    <w:unhideWhenUsed/>
    <w:qFormat/>
    <w:rsid w:val="00B2010F"/>
    <w:pPr>
      <w:spacing w:after="100"/>
      <w:ind w:left="200"/>
    </w:pPr>
  </w:style>
  <w:style w:type="character" w:styleId="Collegamentoipertestuale">
    <w:name w:val="Hyperlink"/>
    <w:basedOn w:val="Carpredefinitoparagrafo"/>
    <w:uiPriority w:val="99"/>
    <w:unhideWhenUsed/>
    <w:rsid w:val="00B2010F"/>
    <w:rPr>
      <w:color w:val="0563C1" w:themeColor="hyperlink"/>
      <w:u w:val="single"/>
    </w:rPr>
  </w:style>
  <w:style w:type="paragraph" w:styleId="Testofumetto">
    <w:name w:val="Balloon Text"/>
    <w:basedOn w:val="Normale"/>
    <w:link w:val="TestofumettoCarattere"/>
    <w:uiPriority w:val="99"/>
    <w:semiHidden/>
    <w:unhideWhenUsed/>
    <w:rsid w:val="00B2010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2010F"/>
    <w:rPr>
      <w:rFonts w:ascii="Tahoma" w:eastAsia="Times New Roman" w:hAnsi="Tahoma" w:cs="Tahoma"/>
      <w:sz w:val="16"/>
      <w:szCs w:val="16"/>
      <w:lang w:eastAsia="it-IT"/>
    </w:rPr>
  </w:style>
  <w:style w:type="paragraph" w:styleId="Sommario3">
    <w:name w:val="toc 3"/>
    <w:basedOn w:val="Normale"/>
    <w:next w:val="Normale"/>
    <w:autoRedefine/>
    <w:uiPriority w:val="39"/>
    <w:unhideWhenUsed/>
    <w:qFormat/>
    <w:rsid w:val="00B2010F"/>
    <w:pPr>
      <w:spacing w:after="100" w:line="276" w:lineRule="auto"/>
      <w:ind w:left="440"/>
    </w:pPr>
    <w:rPr>
      <w:rFonts w:asciiTheme="minorHAnsi" w:eastAsiaTheme="minorEastAsia" w:hAnsiTheme="minorHAnsi" w:cstheme="minorBidi"/>
      <w:sz w:val="22"/>
      <w:szCs w:val="22"/>
    </w:rPr>
  </w:style>
  <w:style w:type="paragraph" w:styleId="Nessunaspaziatura">
    <w:name w:val="No Spacing"/>
    <w:uiPriority w:val="1"/>
    <w:qFormat/>
    <w:rsid w:val="00AD70F0"/>
    <w:pPr>
      <w:spacing w:after="0" w:line="240" w:lineRule="auto"/>
    </w:pPr>
    <w:rPr>
      <w:rFonts w:ascii="Times New Roman" w:eastAsia="Times New Roman" w:hAnsi="Times New Roman" w:cs="Times New Roman"/>
      <w:sz w:val="20"/>
      <w:szCs w:val="20"/>
      <w:lang w:eastAsia="it-IT"/>
    </w:rPr>
  </w:style>
  <w:style w:type="table" w:styleId="Grigliatabella">
    <w:name w:val="Table Grid"/>
    <w:basedOn w:val="Tabellanormale"/>
    <w:uiPriority w:val="39"/>
    <w:rsid w:val="00F36DD8"/>
    <w:pPr>
      <w:spacing w:after="0" w:line="240" w:lineRule="auto"/>
    </w:pPr>
    <w:rPr>
      <w:rFonts w:eastAsiaTheme="minorEastAsia"/>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
    <w:name w:val="Corpo"/>
    <w:rsid w:val="00056321"/>
    <w:pPr>
      <w:pBdr>
        <w:top w:val="nil"/>
        <w:left w:val="nil"/>
        <w:bottom w:val="nil"/>
        <w:right w:val="nil"/>
        <w:between w:val="nil"/>
        <w:bar w:val="nil"/>
      </w:pBdr>
      <w:spacing w:after="80" w:line="240" w:lineRule="auto"/>
      <w:jc w:val="both"/>
    </w:pPr>
    <w:rPr>
      <w:rFonts w:ascii="Helvetica" w:eastAsia="Helvetica" w:hAnsi="Helvetica" w:cs="Helvetica"/>
      <w:color w:val="000000"/>
      <w:sz w:val="20"/>
      <w:szCs w:val="20"/>
      <w:u w:color="000000"/>
      <w:bdr w:val="nil"/>
      <w:lang w:eastAsia="it-IT"/>
    </w:rPr>
  </w:style>
  <w:style w:type="paragraph" w:styleId="Testonotaapidipagina">
    <w:name w:val="footnote text"/>
    <w:basedOn w:val="Normale"/>
    <w:link w:val="TestonotaapidipaginaCarattere"/>
    <w:uiPriority w:val="99"/>
    <w:semiHidden/>
    <w:unhideWhenUsed/>
    <w:rsid w:val="00A76507"/>
  </w:style>
  <w:style w:type="character" w:customStyle="1" w:styleId="TestonotaapidipaginaCarattere">
    <w:name w:val="Testo nota a piè di pagina Carattere"/>
    <w:basedOn w:val="Carpredefinitoparagrafo"/>
    <w:link w:val="Testonotaapidipagina"/>
    <w:uiPriority w:val="99"/>
    <w:semiHidden/>
    <w:rsid w:val="00A7650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A76507"/>
    <w:rPr>
      <w:vertAlign w:val="superscript"/>
    </w:rPr>
  </w:style>
  <w:style w:type="paragraph" w:customStyle="1" w:styleId="Default">
    <w:name w:val="Default"/>
    <w:rsid w:val="00D2273A"/>
    <w:pPr>
      <w:autoSpaceDE w:val="0"/>
      <w:autoSpaceDN w:val="0"/>
      <w:adjustRightInd w:val="0"/>
      <w:spacing w:after="0" w:line="240" w:lineRule="auto"/>
    </w:pPr>
    <w:rPr>
      <w:rFonts w:ascii="Calibri" w:hAnsi="Calibri" w:cs="Calibri"/>
      <w:color w:val="000000"/>
      <w:sz w:val="24"/>
      <w:szCs w:val="24"/>
    </w:rPr>
  </w:style>
  <w:style w:type="character" w:styleId="Enfasigrassetto">
    <w:name w:val="Strong"/>
    <w:basedOn w:val="Carpredefinitoparagrafo"/>
    <w:uiPriority w:val="22"/>
    <w:qFormat/>
    <w:rsid w:val="006F301B"/>
    <w:rPr>
      <w:b/>
      <w:bCs/>
    </w:rPr>
  </w:style>
  <w:style w:type="character" w:styleId="Rimandocommento">
    <w:name w:val="annotation reference"/>
    <w:basedOn w:val="Carpredefinitoparagrafo"/>
    <w:uiPriority w:val="99"/>
    <w:semiHidden/>
    <w:unhideWhenUsed/>
    <w:rsid w:val="005D4266"/>
    <w:rPr>
      <w:sz w:val="16"/>
      <w:szCs w:val="16"/>
    </w:rPr>
  </w:style>
  <w:style w:type="paragraph" w:styleId="Testocommento">
    <w:name w:val="annotation text"/>
    <w:basedOn w:val="Normale"/>
    <w:link w:val="TestocommentoCarattere"/>
    <w:uiPriority w:val="99"/>
    <w:semiHidden/>
    <w:unhideWhenUsed/>
    <w:rsid w:val="005D4266"/>
  </w:style>
  <w:style w:type="character" w:customStyle="1" w:styleId="TestocommentoCarattere">
    <w:name w:val="Testo commento Carattere"/>
    <w:basedOn w:val="Carpredefinitoparagrafo"/>
    <w:link w:val="Testocommento"/>
    <w:uiPriority w:val="99"/>
    <w:semiHidden/>
    <w:rsid w:val="005D4266"/>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5D4266"/>
    <w:rPr>
      <w:b/>
      <w:bCs/>
    </w:rPr>
  </w:style>
  <w:style w:type="character" w:customStyle="1" w:styleId="SoggettocommentoCarattere">
    <w:name w:val="Soggetto commento Carattere"/>
    <w:basedOn w:val="TestocommentoCarattere"/>
    <w:link w:val="Soggettocommento"/>
    <w:uiPriority w:val="99"/>
    <w:semiHidden/>
    <w:rsid w:val="005D4266"/>
    <w:rPr>
      <w:rFonts w:ascii="Times New Roman" w:eastAsia="Times New Roman" w:hAnsi="Times New Roman" w:cs="Times New Roman"/>
      <w:b/>
      <w:bCs/>
      <w:sz w:val="20"/>
      <w:szCs w:val="20"/>
      <w:lang w:eastAsia="it-IT"/>
    </w:rPr>
  </w:style>
  <w:style w:type="paragraph" w:customStyle="1" w:styleId="TableParagraph">
    <w:name w:val="Table Paragraph"/>
    <w:basedOn w:val="Normale"/>
    <w:uiPriority w:val="1"/>
    <w:qFormat/>
    <w:rsid w:val="000B5D89"/>
    <w:pPr>
      <w:widowControl w:val="0"/>
      <w:autoSpaceDE w:val="0"/>
      <w:autoSpaceDN w:val="0"/>
    </w:pPr>
    <w:rPr>
      <w:sz w:val="22"/>
      <w:szCs w:val="22"/>
      <w:lang w:bidi="it-IT"/>
    </w:rPr>
  </w:style>
  <w:style w:type="table" w:customStyle="1" w:styleId="TableNormal">
    <w:name w:val="Table Normal"/>
    <w:uiPriority w:val="2"/>
    <w:semiHidden/>
    <w:unhideWhenUsed/>
    <w:qFormat/>
    <w:rsid w:val="0000569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00569A"/>
    <w:pPr>
      <w:widowControl w:val="0"/>
      <w:autoSpaceDE w:val="0"/>
      <w:autoSpaceDN w:val="0"/>
    </w:pPr>
    <w:rPr>
      <w:rFonts w:ascii="Garamond" w:eastAsia="Garamond" w:hAnsi="Garamond" w:cs="Garamond"/>
      <w:i/>
      <w:iCs/>
      <w:lang w:eastAsia="en-US"/>
    </w:rPr>
  </w:style>
  <w:style w:type="character" w:customStyle="1" w:styleId="CorpotestoCarattere">
    <w:name w:val="Corpo testo Carattere"/>
    <w:basedOn w:val="Carpredefinitoparagrafo"/>
    <w:link w:val="Corpotesto"/>
    <w:uiPriority w:val="1"/>
    <w:rsid w:val="0000569A"/>
    <w:rPr>
      <w:rFonts w:ascii="Garamond" w:eastAsia="Garamond" w:hAnsi="Garamond" w:cs="Garamond"/>
      <w:i/>
      <w:iCs/>
      <w:sz w:val="24"/>
      <w:szCs w:val="24"/>
    </w:rPr>
  </w:style>
  <w:style w:type="character" w:styleId="Collegamentovisitato">
    <w:name w:val="FollowedHyperlink"/>
    <w:basedOn w:val="Carpredefinitoparagrafo"/>
    <w:uiPriority w:val="99"/>
    <w:semiHidden/>
    <w:unhideWhenUsed/>
    <w:rsid w:val="006959F8"/>
    <w:rPr>
      <w:color w:val="954F72" w:themeColor="followedHyperlink"/>
      <w:u w:val="single"/>
    </w:rPr>
  </w:style>
  <w:style w:type="paragraph" w:customStyle="1" w:styleId="articolo">
    <w:name w:val="articolo"/>
    <w:basedOn w:val="Normale"/>
    <w:rsid w:val="00A82ADA"/>
    <w:pPr>
      <w:spacing w:before="100" w:beforeAutospacing="1" w:after="100" w:afterAutospacing="1"/>
    </w:pPr>
  </w:style>
  <w:style w:type="character" w:customStyle="1" w:styleId="apple-converted-space">
    <w:name w:val="apple-converted-space"/>
    <w:basedOn w:val="Carpredefinitoparagrafo"/>
    <w:rsid w:val="00A82ADA"/>
  </w:style>
  <w:style w:type="table" w:customStyle="1" w:styleId="Grigliatabella4">
    <w:name w:val="Griglia tabella4"/>
    <w:basedOn w:val="Tabellanormale"/>
    <w:next w:val="Grigliatabella"/>
    <w:uiPriority w:val="39"/>
    <w:rsid w:val="000E43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36433">
      <w:bodyDiv w:val="1"/>
      <w:marLeft w:val="0"/>
      <w:marRight w:val="0"/>
      <w:marTop w:val="0"/>
      <w:marBottom w:val="0"/>
      <w:divBdr>
        <w:top w:val="none" w:sz="0" w:space="0" w:color="auto"/>
        <w:left w:val="none" w:sz="0" w:space="0" w:color="auto"/>
        <w:bottom w:val="none" w:sz="0" w:space="0" w:color="auto"/>
        <w:right w:val="none" w:sz="0" w:space="0" w:color="auto"/>
      </w:divBdr>
    </w:div>
    <w:div w:id="78912706">
      <w:bodyDiv w:val="1"/>
      <w:marLeft w:val="0"/>
      <w:marRight w:val="0"/>
      <w:marTop w:val="0"/>
      <w:marBottom w:val="0"/>
      <w:divBdr>
        <w:top w:val="none" w:sz="0" w:space="0" w:color="auto"/>
        <w:left w:val="none" w:sz="0" w:space="0" w:color="auto"/>
        <w:bottom w:val="none" w:sz="0" w:space="0" w:color="auto"/>
        <w:right w:val="none" w:sz="0" w:space="0" w:color="auto"/>
      </w:divBdr>
      <w:divsChild>
        <w:div w:id="375206045">
          <w:marLeft w:val="0"/>
          <w:marRight w:val="0"/>
          <w:marTop w:val="0"/>
          <w:marBottom w:val="0"/>
          <w:divBdr>
            <w:top w:val="none" w:sz="0" w:space="0" w:color="auto"/>
            <w:left w:val="none" w:sz="0" w:space="0" w:color="auto"/>
            <w:bottom w:val="none" w:sz="0" w:space="0" w:color="auto"/>
            <w:right w:val="none" w:sz="0" w:space="0" w:color="auto"/>
          </w:divBdr>
          <w:divsChild>
            <w:div w:id="1812018023">
              <w:marLeft w:val="0"/>
              <w:marRight w:val="0"/>
              <w:marTop w:val="0"/>
              <w:marBottom w:val="0"/>
              <w:divBdr>
                <w:top w:val="none" w:sz="0" w:space="0" w:color="auto"/>
                <w:left w:val="none" w:sz="0" w:space="0" w:color="auto"/>
                <w:bottom w:val="none" w:sz="0" w:space="0" w:color="auto"/>
                <w:right w:val="none" w:sz="0" w:space="0" w:color="auto"/>
              </w:divBdr>
              <w:divsChild>
                <w:div w:id="174405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48939">
      <w:bodyDiv w:val="1"/>
      <w:marLeft w:val="0"/>
      <w:marRight w:val="0"/>
      <w:marTop w:val="0"/>
      <w:marBottom w:val="0"/>
      <w:divBdr>
        <w:top w:val="none" w:sz="0" w:space="0" w:color="auto"/>
        <w:left w:val="none" w:sz="0" w:space="0" w:color="auto"/>
        <w:bottom w:val="none" w:sz="0" w:space="0" w:color="auto"/>
        <w:right w:val="none" w:sz="0" w:space="0" w:color="auto"/>
      </w:divBdr>
    </w:div>
    <w:div w:id="126897680">
      <w:bodyDiv w:val="1"/>
      <w:marLeft w:val="0"/>
      <w:marRight w:val="0"/>
      <w:marTop w:val="0"/>
      <w:marBottom w:val="0"/>
      <w:divBdr>
        <w:top w:val="none" w:sz="0" w:space="0" w:color="auto"/>
        <w:left w:val="none" w:sz="0" w:space="0" w:color="auto"/>
        <w:bottom w:val="none" w:sz="0" w:space="0" w:color="auto"/>
        <w:right w:val="none" w:sz="0" w:space="0" w:color="auto"/>
      </w:divBdr>
      <w:divsChild>
        <w:div w:id="1536772898">
          <w:marLeft w:val="0"/>
          <w:marRight w:val="0"/>
          <w:marTop w:val="0"/>
          <w:marBottom w:val="0"/>
          <w:divBdr>
            <w:top w:val="none" w:sz="0" w:space="0" w:color="auto"/>
            <w:left w:val="none" w:sz="0" w:space="0" w:color="auto"/>
            <w:bottom w:val="none" w:sz="0" w:space="0" w:color="auto"/>
            <w:right w:val="none" w:sz="0" w:space="0" w:color="auto"/>
          </w:divBdr>
          <w:divsChild>
            <w:div w:id="595210029">
              <w:marLeft w:val="0"/>
              <w:marRight w:val="0"/>
              <w:marTop w:val="0"/>
              <w:marBottom w:val="0"/>
              <w:divBdr>
                <w:top w:val="none" w:sz="0" w:space="0" w:color="auto"/>
                <w:left w:val="none" w:sz="0" w:space="0" w:color="auto"/>
                <w:bottom w:val="none" w:sz="0" w:space="0" w:color="auto"/>
                <w:right w:val="none" w:sz="0" w:space="0" w:color="auto"/>
              </w:divBdr>
              <w:divsChild>
                <w:div w:id="2019237634">
                  <w:marLeft w:val="0"/>
                  <w:marRight w:val="0"/>
                  <w:marTop w:val="0"/>
                  <w:marBottom w:val="0"/>
                  <w:divBdr>
                    <w:top w:val="none" w:sz="0" w:space="0" w:color="auto"/>
                    <w:left w:val="none" w:sz="0" w:space="0" w:color="auto"/>
                    <w:bottom w:val="none" w:sz="0" w:space="0" w:color="auto"/>
                    <w:right w:val="none" w:sz="0" w:space="0" w:color="auto"/>
                  </w:divBdr>
                  <w:divsChild>
                    <w:div w:id="180539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856633">
          <w:marLeft w:val="0"/>
          <w:marRight w:val="0"/>
          <w:marTop w:val="0"/>
          <w:marBottom w:val="0"/>
          <w:divBdr>
            <w:top w:val="none" w:sz="0" w:space="0" w:color="auto"/>
            <w:left w:val="none" w:sz="0" w:space="0" w:color="auto"/>
            <w:bottom w:val="none" w:sz="0" w:space="0" w:color="auto"/>
            <w:right w:val="none" w:sz="0" w:space="0" w:color="auto"/>
          </w:divBdr>
          <w:divsChild>
            <w:div w:id="1553662522">
              <w:marLeft w:val="0"/>
              <w:marRight w:val="0"/>
              <w:marTop w:val="0"/>
              <w:marBottom w:val="0"/>
              <w:divBdr>
                <w:top w:val="none" w:sz="0" w:space="0" w:color="auto"/>
                <w:left w:val="none" w:sz="0" w:space="0" w:color="auto"/>
                <w:bottom w:val="none" w:sz="0" w:space="0" w:color="auto"/>
                <w:right w:val="none" w:sz="0" w:space="0" w:color="auto"/>
              </w:divBdr>
              <w:divsChild>
                <w:div w:id="1004405659">
                  <w:marLeft w:val="0"/>
                  <w:marRight w:val="0"/>
                  <w:marTop w:val="0"/>
                  <w:marBottom w:val="0"/>
                  <w:divBdr>
                    <w:top w:val="none" w:sz="0" w:space="0" w:color="auto"/>
                    <w:left w:val="none" w:sz="0" w:space="0" w:color="auto"/>
                    <w:bottom w:val="none" w:sz="0" w:space="0" w:color="auto"/>
                    <w:right w:val="none" w:sz="0" w:space="0" w:color="auto"/>
                  </w:divBdr>
                  <w:divsChild>
                    <w:div w:id="1066684637">
                      <w:marLeft w:val="0"/>
                      <w:marRight w:val="0"/>
                      <w:marTop w:val="0"/>
                      <w:marBottom w:val="0"/>
                      <w:divBdr>
                        <w:top w:val="none" w:sz="0" w:space="0" w:color="auto"/>
                        <w:left w:val="none" w:sz="0" w:space="0" w:color="auto"/>
                        <w:bottom w:val="none" w:sz="0" w:space="0" w:color="auto"/>
                        <w:right w:val="none" w:sz="0" w:space="0" w:color="auto"/>
                      </w:divBdr>
                    </w:div>
                  </w:divsChild>
                </w:div>
                <w:div w:id="1213269047">
                  <w:marLeft w:val="0"/>
                  <w:marRight w:val="0"/>
                  <w:marTop w:val="0"/>
                  <w:marBottom w:val="0"/>
                  <w:divBdr>
                    <w:top w:val="none" w:sz="0" w:space="0" w:color="auto"/>
                    <w:left w:val="none" w:sz="0" w:space="0" w:color="auto"/>
                    <w:bottom w:val="none" w:sz="0" w:space="0" w:color="auto"/>
                    <w:right w:val="none" w:sz="0" w:space="0" w:color="auto"/>
                  </w:divBdr>
                  <w:divsChild>
                    <w:div w:id="10053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60494">
      <w:bodyDiv w:val="1"/>
      <w:marLeft w:val="0"/>
      <w:marRight w:val="0"/>
      <w:marTop w:val="0"/>
      <w:marBottom w:val="0"/>
      <w:divBdr>
        <w:top w:val="none" w:sz="0" w:space="0" w:color="auto"/>
        <w:left w:val="none" w:sz="0" w:space="0" w:color="auto"/>
        <w:bottom w:val="none" w:sz="0" w:space="0" w:color="auto"/>
        <w:right w:val="none" w:sz="0" w:space="0" w:color="auto"/>
      </w:divBdr>
    </w:div>
    <w:div w:id="159086406">
      <w:bodyDiv w:val="1"/>
      <w:marLeft w:val="0"/>
      <w:marRight w:val="0"/>
      <w:marTop w:val="0"/>
      <w:marBottom w:val="0"/>
      <w:divBdr>
        <w:top w:val="none" w:sz="0" w:space="0" w:color="auto"/>
        <w:left w:val="none" w:sz="0" w:space="0" w:color="auto"/>
        <w:bottom w:val="none" w:sz="0" w:space="0" w:color="auto"/>
        <w:right w:val="none" w:sz="0" w:space="0" w:color="auto"/>
      </w:divBdr>
    </w:div>
    <w:div w:id="187262326">
      <w:bodyDiv w:val="1"/>
      <w:marLeft w:val="0"/>
      <w:marRight w:val="0"/>
      <w:marTop w:val="0"/>
      <w:marBottom w:val="0"/>
      <w:divBdr>
        <w:top w:val="none" w:sz="0" w:space="0" w:color="auto"/>
        <w:left w:val="none" w:sz="0" w:space="0" w:color="auto"/>
        <w:bottom w:val="none" w:sz="0" w:space="0" w:color="auto"/>
        <w:right w:val="none" w:sz="0" w:space="0" w:color="auto"/>
      </w:divBdr>
      <w:divsChild>
        <w:div w:id="562760748">
          <w:marLeft w:val="0"/>
          <w:marRight w:val="0"/>
          <w:marTop w:val="0"/>
          <w:marBottom w:val="0"/>
          <w:divBdr>
            <w:top w:val="none" w:sz="0" w:space="0" w:color="auto"/>
            <w:left w:val="none" w:sz="0" w:space="0" w:color="auto"/>
            <w:bottom w:val="none" w:sz="0" w:space="0" w:color="auto"/>
            <w:right w:val="none" w:sz="0" w:space="0" w:color="auto"/>
          </w:divBdr>
          <w:divsChild>
            <w:div w:id="1482237395">
              <w:marLeft w:val="0"/>
              <w:marRight w:val="0"/>
              <w:marTop w:val="0"/>
              <w:marBottom w:val="0"/>
              <w:divBdr>
                <w:top w:val="none" w:sz="0" w:space="0" w:color="auto"/>
                <w:left w:val="none" w:sz="0" w:space="0" w:color="auto"/>
                <w:bottom w:val="none" w:sz="0" w:space="0" w:color="auto"/>
                <w:right w:val="none" w:sz="0" w:space="0" w:color="auto"/>
              </w:divBdr>
              <w:divsChild>
                <w:div w:id="142922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12350">
      <w:bodyDiv w:val="1"/>
      <w:marLeft w:val="0"/>
      <w:marRight w:val="0"/>
      <w:marTop w:val="0"/>
      <w:marBottom w:val="0"/>
      <w:divBdr>
        <w:top w:val="none" w:sz="0" w:space="0" w:color="auto"/>
        <w:left w:val="none" w:sz="0" w:space="0" w:color="auto"/>
        <w:bottom w:val="none" w:sz="0" w:space="0" w:color="auto"/>
        <w:right w:val="none" w:sz="0" w:space="0" w:color="auto"/>
      </w:divBdr>
      <w:divsChild>
        <w:div w:id="91098166">
          <w:marLeft w:val="0"/>
          <w:marRight w:val="0"/>
          <w:marTop w:val="0"/>
          <w:marBottom w:val="0"/>
          <w:divBdr>
            <w:top w:val="none" w:sz="0" w:space="0" w:color="auto"/>
            <w:left w:val="none" w:sz="0" w:space="0" w:color="auto"/>
            <w:bottom w:val="none" w:sz="0" w:space="0" w:color="auto"/>
            <w:right w:val="none" w:sz="0" w:space="0" w:color="auto"/>
          </w:divBdr>
          <w:divsChild>
            <w:div w:id="1678657494">
              <w:marLeft w:val="0"/>
              <w:marRight w:val="0"/>
              <w:marTop w:val="0"/>
              <w:marBottom w:val="0"/>
              <w:divBdr>
                <w:top w:val="none" w:sz="0" w:space="0" w:color="auto"/>
                <w:left w:val="none" w:sz="0" w:space="0" w:color="auto"/>
                <w:bottom w:val="none" w:sz="0" w:space="0" w:color="auto"/>
                <w:right w:val="none" w:sz="0" w:space="0" w:color="auto"/>
              </w:divBdr>
              <w:divsChild>
                <w:div w:id="194655822">
                  <w:marLeft w:val="0"/>
                  <w:marRight w:val="0"/>
                  <w:marTop w:val="0"/>
                  <w:marBottom w:val="0"/>
                  <w:divBdr>
                    <w:top w:val="none" w:sz="0" w:space="0" w:color="auto"/>
                    <w:left w:val="none" w:sz="0" w:space="0" w:color="auto"/>
                    <w:bottom w:val="none" w:sz="0" w:space="0" w:color="auto"/>
                    <w:right w:val="none" w:sz="0" w:space="0" w:color="auto"/>
                  </w:divBdr>
                  <w:divsChild>
                    <w:div w:id="82578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44064">
      <w:bodyDiv w:val="1"/>
      <w:marLeft w:val="0"/>
      <w:marRight w:val="0"/>
      <w:marTop w:val="0"/>
      <w:marBottom w:val="0"/>
      <w:divBdr>
        <w:top w:val="none" w:sz="0" w:space="0" w:color="auto"/>
        <w:left w:val="none" w:sz="0" w:space="0" w:color="auto"/>
        <w:bottom w:val="none" w:sz="0" w:space="0" w:color="auto"/>
        <w:right w:val="none" w:sz="0" w:space="0" w:color="auto"/>
      </w:divBdr>
    </w:div>
    <w:div w:id="231963662">
      <w:bodyDiv w:val="1"/>
      <w:marLeft w:val="0"/>
      <w:marRight w:val="0"/>
      <w:marTop w:val="0"/>
      <w:marBottom w:val="0"/>
      <w:divBdr>
        <w:top w:val="none" w:sz="0" w:space="0" w:color="auto"/>
        <w:left w:val="none" w:sz="0" w:space="0" w:color="auto"/>
        <w:bottom w:val="none" w:sz="0" w:space="0" w:color="auto"/>
        <w:right w:val="none" w:sz="0" w:space="0" w:color="auto"/>
      </w:divBdr>
    </w:div>
    <w:div w:id="265314395">
      <w:bodyDiv w:val="1"/>
      <w:marLeft w:val="0"/>
      <w:marRight w:val="0"/>
      <w:marTop w:val="0"/>
      <w:marBottom w:val="0"/>
      <w:divBdr>
        <w:top w:val="none" w:sz="0" w:space="0" w:color="auto"/>
        <w:left w:val="none" w:sz="0" w:space="0" w:color="auto"/>
        <w:bottom w:val="none" w:sz="0" w:space="0" w:color="auto"/>
        <w:right w:val="none" w:sz="0" w:space="0" w:color="auto"/>
      </w:divBdr>
    </w:div>
    <w:div w:id="284773894">
      <w:bodyDiv w:val="1"/>
      <w:marLeft w:val="0"/>
      <w:marRight w:val="0"/>
      <w:marTop w:val="0"/>
      <w:marBottom w:val="0"/>
      <w:divBdr>
        <w:top w:val="none" w:sz="0" w:space="0" w:color="auto"/>
        <w:left w:val="none" w:sz="0" w:space="0" w:color="auto"/>
        <w:bottom w:val="none" w:sz="0" w:space="0" w:color="auto"/>
        <w:right w:val="none" w:sz="0" w:space="0" w:color="auto"/>
      </w:divBdr>
      <w:divsChild>
        <w:div w:id="449209238">
          <w:marLeft w:val="0"/>
          <w:marRight w:val="0"/>
          <w:marTop w:val="0"/>
          <w:marBottom w:val="0"/>
          <w:divBdr>
            <w:top w:val="none" w:sz="0" w:space="0" w:color="auto"/>
            <w:left w:val="none" w:sz="0" w:space="0" w:color="auto"/>
            <w:bottom w:val="none" w:sz="0" w:space="0" w:color="auto"/>
            <w:right w:val="none" w:sz="0" w:space="0" w:color="auto"/>
          </w:divBdr>
          <w:divsChild>
            <w:div w:id="1788111873">
              <w:marLeft w:val="0"/>
              <w:marRight w:val="0"/>
              <w:marTop w:val="0"/>
              <w:marBottom w:val="0"/>
              <w:divBdr>
                <w:top w:val="none" w:sz="0" w:space="0" w:color="auto"/>
                <w:left w:val="none" w:sz="0" w:space="0" w:color="auto"/>
                <w:bottom w:val="none" w:sz="0" w:space="0" w:color="auto"/>
                <w:right w:val="none" w:sz="0" w:space="0" w:color="auto"/>
              </w:divBdr>
              <w:divsChild>
                <w:div w:id="67006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504542">
      <w:bodyDiv w:val="1"/>
      <w:marLeft w:val="0"/>
      <w:marRight w:val="0"/>
      <w:marTop w:val="0"/>
      <w:marBottom w:val="0"/>
      <w:divBdr>
        <w:top w:val="none" w:sz="0" w:space="0" w:color="auto"/>
        <w:left w:val="none" w:sz="0" w:space="0" w:color="auto"/>
        <w:bottom w:val="none" w:sz="0" w:space="0" w:color="auto"/>
        <w:right w:val="none" w:sz="0" w:space="0" w:color="auto"/>
      </w:divBdr>
      <w:divsChild>
        <w:div w:id="1857304010">
          <w:marLeft w:val="0"/>
          <w:marRight w:val="0"/>
          <w:marTop w:val="0"/>
          <w:marBottom w:val="0"/>
          <w:divBdr>
            <w:top w:val="none" w:sz="0" w:space="0" w:color="auto"/>
            <w:left w:val="none" w:sz="0" w:space="0" w:color="auto"/>
            <w:bottom w:val="none" w:sz="0" w:space="0" w:color="auto"/>
            <w:right w:val="none" w:sz="0" w:space="0" w:color="auto"/>
          </w:divBdr>
          <w:divsChild>
            <w:div w:id="871503860">
              <w:marLeft w:val="0"/>
              <w:marRight w:val="0"/>
              <w:marTop w:val="0"/>
              <w:marBottom w:val="0"/>
              <w:divBdr>
                <w:top w:val="none" w:sz="0" w:space="0" w:color="auto"/>
                <w:left w:val="none" w:sz="0" w:space="0" w:color="auto"/>
                <w:bottom w:val="none" w:sz="0" w:space="0" w:color="auto"/>
                <w:right w:val="none" w:sz="0" w:space="0" w:color="auto"/>
              </w:divBdr>
              <w:divsChild>
                <w:div w:id="64103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833726">
      <w:bodyDiv w:val="1"/>
      <w:marLeft w:val="0"/>
      <w:marRight w:val="0"/>
      <w:marTop w:val="0"/>
      <w:marBottom w:val="0"/>
      <w:divBdr>
        <w:top w:val="none" w:sz="0" w:space="0" w:color="auto"/>
        <w:left w:val="none" w:sz="0" w:space="0" w:color="auto"/>
        <w:bottom w:val="none" w:sz="0" w:space="0" w:color="auto"/>
        <w:right w:val="none" w:sz="0" w:space="0" w:color="auto"/>
      </w:divBdr>
      <w:divsChild>
        <w:div w:id="702629677">
          <w:marLeft w:val="0"/>
          <w:marRight w:val="0"/>
          <w:marTop w:val="0"/>
          <w:marBottom w:val="0"/>
          <w:divBdr>
            <w:top w:val="none" w:sz="0" w:space="0" w:color="auto"/>
            <w:left w:val="none" w:sz="0" w:space="0" w:color="auto"/>
            <w:bottom w:val="none" w:sz="0" w:space="0" w:color="auto"/>
            <w:right w:val="none" w:sz="0" w:space="0" w:color="auto"/>
          </w:divBdr>
          <w:divsChild>
            <w:div w:id="1644431802">
              <w:marLeft w:val="0"/>
              <w:marRight w:val="0"/>
              <w:marTop w:val="0"/>
              <w:marBottom w:val="0"/>
              <w:divBdr>
                <w:top w:val="none" w:sz="0" w:space="0" w:color="auto"/>
                <w:left w:val="none" w:sz="0" w:space="0" w:color="auto"/>
                <w:bottom w:val="none" w:sz="0" w:space="0" w:color="auto"/>
                <w:right w:val="none" w:sz="0" w:space="0" w:color="auto"/>
              </w:divBdr>
              <w:divsChild>
                <w:div w:id="188004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388629">
      <w:bodyDiv w:val="1"/>
      <w:marLeft w:val="0"/>
      <w:marRight w:val="0"/>
      <w:marTop w:val="0"/>
      <w:marBottom w:val="0"/>
      <w:divBdr>
        <w:top w:val="none" w:sz="0" w:space="0" w:color="auto"/>
        <w:left w:val="none" w:sz="0" w:space="0" w:color="auto"/>
        <w:bottom w:val="none" w:sz="0" w:space="0" w:color="auto"/>
        <w:right w:val="none" w:sz="0" w:space="0" w:color="auto"/>
      </w:divBdr>
      <w:divsChild>
        <w:div w:id="2064866604">
          <w:marLeft w:val="0"/>
          <w:marRight w:val="0"/>
          <w:marTop w:val="0"/>
          <w:marBottom w:val="0"/>
          <w:divBdr>
            <w:top w:val="none" w:sz="0" w:space="0" w:color="auto"/>
            <w:left w:val="none" w:sz="0" w:space="0" w:color="auto"/>
            <w:bottom w:val="none" w:sz="0" w:space="0" w:color="auto"/>
            <w:right w:val="none" w:sz="0" w:space="0" w:color="auto"/>
          </w:divBdr>
          <w:divsChild>
            <w:div w:id="476454447">
              <w:marLeft w:val="0"/>
              <w:marRight w:val="0"/>
              <w:marTop w:val="0"/>
              <w:marBottom w:val="0"/>
              <w:divBdr>
                <w:top w:val="none" w:sz="0" w:space="0" w:color="auto"/>
                <w:left w:val="none" w:sz="0" w:space="0" w:color="auto"/>
                <w:bottom w:val="none" w:sz="0" w:space="0" w:color="auto"/>
                <w:right w:val="none" w:sz="0" w:space="0" w:color="auto"/>
              </w:divBdr>
              <w:divsChild>
                <w:div w:id="111556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309265">
      <w:bodyDiv w:val="1"/>
      <w:marLeft w:val="0"/>
      <w:marRight w:val="0"/>
      <w:marTop w:val="0"/>
      <w:marBottom w:val="0"/>
      <w:divBdr>
        <w:top w:val="none" w:sz="0" w:space="0" w:color="auto"/>
        <w:left w:val="none" w:sz="0" w:space="0" w:color="auto"/>
        <w:bottom w:val="none" w:sz="0" w:space="0" w:color="auto"/>
        <w:right w:val="none" w:sz="0" w:space="0" w:color="auto"/>
      </w:divBdr>
      <w:divsChild>
        <w:div w:id="290865507">
          <w:marLeft w:val="0"/>
          <w:marRight w:val="0"/>
          <w:marTop w:val="0"/>
          <w:marBottom w:val="0"/>
          <w:divBdr>
            <w:top w:val="none" w:sz="0" w:space="0" w:color="auto"/>
            <w:left w:val="none" w:sz="0" w:space="0" w:color="auto"/>
            <w:bottom w:val="none" w:sz="0" w:space="0" w:color="auto"/>
            <w:right w:val="none" w:sz="0" w:space="0" w:color="auto"/>
          </w:divBdr>
          <w:divsChild>
            <w:div w:id="1467164428">
              <w:marLeft w:val="0"/>
              <w:marRight w:val="0"/>
              <w:marTop w:val="0"/>
              <w:marBottom w:val="0"/>
              <w:divBdr>
                <w:top w:val="none" w:sz="0" w:space="0" w:color="auto"/>
                <w:left w:val="none" w:sz="0" w:space="0" w:color="auto"/>
                <w:bottom w:val="none" w:sz="0" w:space="0" w:color="auto"/>
                <w:right w:val="none" w:sz="0" w:space="0" w:color="auto"/>
              </w:divBdr>
              <w:divsChild>
                <w:div w:id="154883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035786">
      <w:bodyDiv w:val="1"/>
      <w:marLeft w:val="0"/>
      <w:marRight w:val="0"/>
      <w:marTop w:val="0"/>
      <w:marBottom w:val="0"/>
      <w:divBdr>
        <w:top w:val="none" w:sz="0" w:space="0" w:color="auto"/>
        <w:left w:val="none" w:sz="0" w:space="0" w:color="auto"/>
        <w:bottom w:val="none" w:sz="0" w:space="0" w:color="auto"/>
        <w:right w:val="none" w:sz="0" w:space="0" w:color="auto"/>
      </w:divBdr>
      <w:divsChild>
        <w:div w:id="894508662">
          <w:marLeft w:val="0"/>
          <w:marRight w:val="0"/>
          <w:marTop w:val="0"/>
          <w:marBottom w:val="0"/>
          <w:divBdr>
            <w:top w:val="none" w:sz="0" w:space="0" w:color="auto"/>
            <w:left w:val="none" w:sz="0" w:space="0" w:color="auto"/>
            <w:bottom w:val="none" w:sz="0" w:space="0" w:color="auto"/>
            <w:right w:val="none" w:sz="0" w:space="0" w:color="auto"/>
          </w:divBdr>
          <w:divsChild>
            <w:div w:id="1998535749">
              <w:marLeft w:val="0"/>
              <w:marRight w:val="0"/>
              <w:marTop w:val="0"/>
              <w:marBottom w:val="0"/>
              <w:divBdr>
                <w:top w:val="none" w:sz="0" w:space="0" w:color="auto"/>
                <w:left w:val="none" w:sz="0" w:space="0" w:color="auto"/>
                <w:bottom w:val="none" w:sz="0" w:space="0" w:color="auto"/>
                <w:right w:val="none" w:sz="0" w:space="0" w:color="auto"/>
              </w:divBdr>
              <w:divsChild>
                <w:div w:id="65530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650080">
      <w:bodyDiv w:val="1"/>
      <w:marLeft w:val="0"/>
      <w:marRight w:val="0"/>
      <w:marTop w:val="0"/>
      <w:marBottom w:val="0"/>
      <w:divBdr>
        <w:top w:val="none" w:sz="0" w:space="0" w:color="auto"/>
        <w:left w:val="none" w:sz="0" w:space="0" w:color="auto"/>
        <w:bottom w:val="none" w:sz="0" w:space="0" w:color="auto"/>
        <w:right w:val="none" w:sz="0" w:space="0" w:color="auto"/>
      </w:divBdr>
    </w:div>
    <w:div w:id="447355751">
      <w:bodyDiv w:val="1"/>
      <w:marLeft w:val="0"/>
      <w:marRight w:val="0"/>
      <w:marTop w:val="0"/>
      <w:marBottom w:val="0"/>
      <w:divBdr>
        <w:top w:val="none" w:sz="0" w:space="0" w:color="auto"/>
        <w:left w:val="none" w:sz="0" w:space="0" w:color="auto"/>
        <w:bottom w:val="none" w:sz="0" w:space="0" w:color="auto"/>
        <w:right w:val="none" w:sz="0" w:space="0" w:color="auto"/>
      </w:divBdr>
      <w:divsChild>
        <w:div w:id="909999137">
          <w:marLeft w:val="0"/>
          <w:marRight w:val="0"/>
          <w:marTop w:val="0"/>
          <w:marBottom w:val="0"/>
          <w:divBdr>
            <w:top w:val="none" w:sz="0" w:space="0" w:color="auto"/>
            <w:left w:val="none" w:sz="0" w:space="0" w:color="auto"/>
            <w:bottom w:val="none" w:sz="0" w:space="0" w:color="auto"/>
            <w:right w:val="none" w:sz="0" w:space="0" w:color="auto"/>
          </w:divBdr>
          <w:divsChild>
            <w:div w:id="190847630">
              <w:marLeft w:val="0"/>
              <w:marRight w:val="0"/>
              <w:marTop w:val="0"/>
              <w:marBottom w:val="0"/>
              <w:divBdr>
                <w:top w:val="none" w:sz="0" w:space="0" w:color="auto"/>
                <w:left w:val="none" w:sz="0" w:space="0" w:color="auto"/>
                <w:bottom w:val="none" w:sz="0" w:space="0" w:color="auto"/>
                <w:right w:val="none" w:sz="0" w:space="0" w:color="auto"/>
              </w:divBdr>
              <w:divsChild>
                <w:div w:id="35658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81003">
      <w:bodyDiv w:val="1"/>
      <w:marLeft w:val="0"/>
      <w:marRight w:val="0"/>
      <w:marTop w:val="0"/>
      <w:marBottom w:val="0"/>
      <w:divBdr>
        <w:top w:val="none" w:sz="0" w:space="0" w:color="auto"/>
        <w:left w:val="none" w:sz="0" w:space="0" w:color="auto"/>
        <w:bottom w:val="none" w:sz="0" w:space="0" w:color="auto"/>
        <w:right w:val="none" w:sz="0" w:space="0" w:color="auto"/>
      </w:divBdr>
      <w:divsChild>
        <w:div w:id="1087076464">
          <w:marLeft w:val="0"/>
          <w:marRight w:val="0"/>
          <w:marTop w:val="0"/>
          <w:marBottom w:val="0"/>
          <w:divBdr>
            <w:top w:val="none" w:sz="0" w:space="0" w:color="auto"/>
            <w:left w:val="none" w:sz="0" w:space="0" w:color="auto"/>
            <w:bottom w:val="none" w:sz="0" w:space="0" w:color="auto"/>
            <w:right w:val="none" w:sz="0" w:space="0" w:color="auto"/>
          </w:divBdr>
          <w:divsChild>
            <w:div w:id="136461825">
              <w:marLeft w:val="0"/>
              <w:marRight w:val="0"/>
              <w:marTop w:val="0"/>
              <w:marBottom w:val="0"/>
              <w:divBdr>
                <w:top w:val="none" w:sz="0" w:space="0" w:color="auto"/>
                <w:left w:val="none" w:sz="0" w:space="0" w:color="auto"/>
                <w:bottom w:val="none" w:sz="0" w:space="0" w:color="auto"/>
                <w:right w:val="none" w:sz="0" w:space="0" w:color="auto"/>
              </w:divBdr>
              <w:divsChild>
                <w:div w:id="176187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271803">
      <w:bodyDiv w:val="1"/>
      <w:marLeft w:val="0"/>
      <w:marRight w:val="0"/>
      <w:marTop w:val="0"/>
      <w:marBottom w:val="0"/>
      <w:divBdr>
        <w:top w:val="none" w:sz="0" w:space="0" w:color="auto"/>
        <w:left w:val="none" w:sz="0" w:space="0" w:color="auto"/>
        <w:bottom w:val="none" w:sz="0" w:space="0" w:color="auto"/>
        <w:right w:val="none" w:sz="0" w:space="0" w:color="auto"/>
      </w:divBdr>
      <w:divsChild>
        <w:div w:id="693844500">
          <w:marLeft w:val="0"/>
          <w:marRight w:val="0"/>
          <w:marTop w:val="0"/>
          <w:marBottom w:val="0"/>
          <w:divBdr>
            <w:top w:val="none" w:sz="0" w:space="0" w:color="auto"/>
            <w:left w:val="none" w:sz="0" w:space="0" w:color="auto"/>
            <w:bottom w:val="none" w:sz="0" w:space="0" w:color="auto"/>
            <w:right w:val="none" w:sz="0" w:space="0" w:color="auto"/>
          </w:divBdr>
          <w:divsChild>
            <w:div w:id="1218476338">
              <w:marLeft w:val="0"/>
              <w:marRight w:val="0"/>
              <w:marTop w:val="0"/>
              <w:marBottom w:val="0"/>
              <w:divBdr>
                <w:top w:val="none" w:sz="0" w:space="0" w:color="auto"/>
                <w:left w:val="none" w:sz="0" w:space="0" w:color="auto"/>
                <w:bottom w:val="none" w:sz="0" w:space="0" w:color="auto"/>
                <w:right w:val="none" w:sz="0" w:space="0" w:color="auto"/>
              </w:divBdr>
              <w:divsChild>
                <w:div w:id="105678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791669">
      <w:bodyDiv w:val="1"/>
      <w:marLeft w:val="0"/>
      <w:marRight w:val="0"/>
      <w:marTop w:val="0"/>
      <w:marBottom w:val="0"/>
      <w:divBdr>
        <w:top w:val="none" w:sz="0" w:space="0" w:color="auto"/>
        <w:left w:val="none" w:sz="0" w:space="0" w:color="auto"/>
        <w:bottom w:val="none" w:sz="0" w:space="0" w:color="auto"/>
        <w:right w:val="none" w:sz="0" w:space="0" w:color="auto"/>
      </w:divBdr>
      <w:divsChild>
        <w:div w:id="470631703">
          <w:marLeft w:val="0"/>
          <w:marRight w:val="0"/>
          <w:marTop w:val="0"/>
          <w:marBottom w:val="0"/>
          <w:divBdr>
            <w:top w:val="none" w:sz="0" w:space="0" w:color="auto"/>
            <w:left w:val="none" w:sz="0" w:space="0" w:color="auto"/>
            <w:bottom w:val="none" w:sz="0" w:space="0" w:color="auto"/>
            <w:right w:val="none" w:sz="0" w:space="0" w:color="auto"/>
          </w:divBdr>
          <w:divsChild>
            <w:div w:id="2105417431">
              <w:marLeft w:val="0"/>
              <w:marRight w:val="0"/>
              <w:marTop w:val="0"/>
              <w:marBottom w:val="0"/>
              <w:divBdr>
                <w:top w:val="none" w:sz="0" w:space="0" w:color="auto"/>
                <w:left w:val="none" w:sz="0" w:space="0" w:color="auto"/>
                <w:bottom w:val="none" w:sz="0" w:space="0" w:color="auto"/>
                <w:right w:val="none" w:sz="0" w:space="0" w:color="auto"/>
              </w:divBdr>
              <w:divsChild>
                <w:div w:id="851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653598">
      <w:bodyDiv w:val="1"/>
      <w:marLeft w:val="0"/>
      <w:marRight w:val="0"/>
      <w:marTop w:val="0"/>
      <w:marBottom w:val="0"/>
      <w:divBdr>
        <w:top w:val="none" w:sz="0" w:space="0" w:color="auto"/>
        <w:left w:val="none" w:sz="0" w:space="0" w:color="auto"/>
        <w:bottom w:val="none" w:sz="0" w:space="0" w:color="auto"/>
        <w:right w:val="none" w:sz="0" w:space="0" w:color="auto"/>
      </w:divBdr>
      <w:divsChild>
        <w:div w:id="1694958146">
          <w:marLeft w:val="0"/>
          <w:marRight w:val="0"/>
          <w:marTop w:val="0"/>
          <w:marBottom w:val="0"/>
          <w:divBdr>
            <w:top w:val="none" w:sz="0" w:space="0" w:color="auto"/>
            <w:left w:val="none" w:sz="0" w:space="0" w:color="auto"/>
            <w:bottom w:val="none" w:sz="0" w:space="0" w:color="auto"/>
            <w:right w:val="none" w:sz="0" w:space="0" w:color="auto"/>
          </w:divBdr>
          <w:divsChild>
            <w:div w:id="1558321743">
              <w:marLeft w:val="0"/>
              <w:marRight w:val="0"/>
              <w:marTop w:val="0"/>
              <w:marBottom w:val="0"/>
              <w:divBdr>
                <w:top w:val="none" w:sz="0" w:space="0" w:color="auto"/>
                <w:left w:val="none" w:sz="0" w:space="0" w:color="auto"/>
                <w:bottom w:val="none" w:sz="0" w:space="0" w:color="auto"/>
                <w:right w:val="none" w:sz="0" w:space="0" w:color="auto"/>
              </w:divBdr>
              <w:divsChild>
                <w:div w:id="122613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422957">
      <w:bodyDiv w:val="1"/>
      <w:marLeft w:val="0"/>
      <w:marRight w:val="0"/>
      <w:marTop w:val="0"/>
      <w:marBottom w:val="0"/>
      <w:divBdr>
        <w:top w:val="none" w:sz="0" w:space="0" w:color="auto"/>
        <w:left w:val="none" w:sz="0" w:space="0" w:color="auto"/>
        <w:bottom w:val="none" w:sz="0" w:space="0" w:color="auto"/>
        <w:right w:val="none" w:sz="0" w:space="0" w:color="auto"/>
      </w:divBdr>
    </w:div>
    <w:div w:id="717779344">
      <w:bodyDiv w:val="1"/>
      <w:marLeft w:val="0"/>
      <w:marRight w:val="0"/>
      <w:marTop w:val="0"/>
      <w:marBottom w:val="0"/>
      <w:divBdr>
        <w:top w:val="none" w:sz="0" w:space="0" w:color="auto"/>
        <w:left w:val="none" w:sz="0" w:space="0" w:color="auto"/>
        <w:bottom w:val="none" w:sz="0" w:space="0" w:color="auto"/>
        <w:right w:val="none" w:sz="0" w:space="0" w:color="auto"/>
      </w:divBdr>
      <w:divsChild>
        <w:div w:id="753431131">
          <w:marLeft w:val="0"/>
          <w:marRight w:val="0"/>
          <w:marTop w:val="0"/>
          <w:marBottom w:val="0"/>
          <w:divBdr>
            <w:top w:val="none" w:sz="0" w:space="0" w:color="auto"/>
            <w:left w:val="none" w:sz="0" w:space="0" w:color="auto"/>
            <w:bottom w:val="none" w:sz="0" w:space="0" w:color="auto"/>
            <w:right w:val="none" w:sz="0" w:space="0" w:color="auto"/>
          </w:divBdr>
          <w:divsChild>
            <w:div w:id="13967498">
              <w:marLeft w:val="0"/>
              <w:marRight w:val="0"/>
              <w:marTop w:val="0"/>
              <w:marBottom w:val="0"/>
              <w:divBdr>
                <w:top w:val="none" w:sz="0" w:space="0" w:color="auto"/>
                <w:left w:val="none" w:sz="0" w:space="0" w:color="auto"/>
                <w:bottom w:val="none" w:sz="0" w:space="0" w:color="auto"/>
                <w:right w:val="none" w:sz="0" w:space="0" w:color="auto"/>
              </w:divBdr>
              <w:divsChild>
                <w:div w:id="2585988">
                  <w:marLeft w:val="0"/>
                  <w:marRight w:val="0"/>
                  <w:marTop w:val="0"/>
                  <w:marBottom w:val="0"/>
                  <w:divBdr>
                    <w:top w:val="none" w:sz="0" w:space="0" w:color="auto"/>
                    <w:left w:val="none" w:sz="0" w:space="0" w:color="auto"/>
                    <w:bottom w:val="none" w:sz="0" w:space="0" w:color="auto"/>
                    <w:right w:val="none" w:sz="0" w:space="0" w:color="auto"/>
                  </w:divBdr>
                </w:div>
              </w:divsChild>
            </w:div>
            <w:div w:id="99300386">
              <w:marLeft w:val="0"/>
              <w:marRight w:val="0"/>
              <w:marTop w:val="0"/>
              <w:marBottom w:val="0"/>
              <w:divBdr>
                <w:top w:val="none" w:sz="0" w:space="0" w:color="auto"/>
                <w:left w:val="none" w:sz="0" w:space="0" w:color="auto"/>
                <w:bottom w:val="none" w:sz="0" w:space="0" w:color="auto"/>
                <w:right w:val="none" w:sz="0" w:space="0" w:color="auto"/>
              </w:divBdr>
              <w:divsChild>
                <w:div w:id="797525644">
                  <w:marLeft w:val="0"/>
                  <w:marRight w:val="0"/>
                  <w:marTop w:val="0"/>
                  <w:marBottom w:val="0"/>
                  <w:divBdr>
                    <w:top w:val="none" w:sz="0" w:space="0" w:color="auto"/>
                    <w:left w:val="none" w:sz="0" w:space="0" w:color="auto"/>
                    <w:bottom w:val="none" w:sz="0" w:space="0" w:color="auto"/>
                    <w:right w:val="none" w:sz="0" w:space="0" w:color="auto"/>
                  </w:divBdr>
                </w:div>
              </w:divsChild>
            </w:div>
            <w:div w:id="210459751">
              <w:marLeft w:val="0"/>
              <w:marRight w:val="0"/>
              <w:marTop w:val="0"/>
              <w:marBottom w:val="0"/>
              <w:divBdr>
                <w:top w:val="none" w:sz="0" w:space="0" w:color="auto"/>
                <w:left w:val="none" w:sz="0" w:space="0" w:color="auto"/>
                <w:bottom w:val="none" w:sz="0" w:space="0" w:color="auto"/>
                <w:right w:val="none" w:sz="0" w:space="0" w:color="auto"/>
              </w:divBdr>
              <w:divsChild>
                <w:div w:id="94374022">
                  <w:marLeft w:val="0"/>
                  <w:marRight w:val="0"/>
                  <w:marTop w:val="0"/>
                  <w:marBottom w:val="0"/>
                  <w:divBdr>
                    <w:top w:val="none" w:sz="0" w:space="0" w:color="auto"/>
                    <w:left w:val="none" w:sz="0" w:space="0" w:color="auto"/>
                    <w:bottom w:val="none" w:sz="0" w:space="0" w:color="auto"/>
                    <w:right w:val="none" w:sz="0" w:space="0" w:color="auto"/>
                  </w:divBdr>
                </w:div>
              </w:divsChild>
            </w:div>
            <w:div w:id="336082598">
              <w:marLeft w:val="0"/>
              <w:marRight w:val="0"/>
              <w:marTop w:val="0"/>
              <w:marBottom w:val="0"/>
              <w:divBdr>
                <w:top w:val="none" w:sz="0" w:space="0" w:color="auto"/>
                <w:left w:val="none" w:sz="0" w:space="0" w:color="auto"/>
                <w:bottom w:val="none" w:sz="0" w:space="0" w:color="auto"/>
                <w:right w:val="none" w:sz="0" w:space="0" w:color="auto"/>
              </w:divBdr>
              <w:divsChild>
                <w:div w:id="1251354240">
                  <w:marLeft w:val="0"/>
                  <w:marRight w:val="0"/>
                  <w:marTop w:val="0"/>
                  <w:marBottom w:val="0"/>
                  <w:divBdr>
                    <w:top w:val="none" w:sz="0" w:space="0" w:color="auto"/>
                    <w:left w:val="none" w:sz="0" w:space="0" w:color="auto"/>
                    <w:bottom w:val="none" w:sz="0" w:space="0" w:color="auto"/>
                    <w:right w:val="none" w:sz="0" w:space="0" w:color="auto"/>
                  </w:divBdr>
                </w:div>
              </w:divsChild>
            </w:div>
            <w:div w:id="401677062">
              <w:marLeft w:val="0"/>
              <w:marRight w:val="0"/>
              <w:marTop w:val="0"/>
              <w:marBottom w:val="0"/>
              <w:divBdr>
                <w:top w:val="none" w:sz="0" w:space="0" w:color="auto"/>
                <w:left w:val="none" w:sz="0" w:space="0" w:color="auto"/>
                <w:bottom w:val="none" w:sz="0" w:space="0" w:color="auto"/>
                <w:right w:val="none" w:sz="0" w:space="0" w:color="auto"/>
              </w:divBdr>
              <w:divsChild>
                <w:div w:id="157616569">
                  <w:marLeft w:val="0"/>
                  <w:marRight w:val="0"/>
                  <w:marTop w:val="0"/>
                  <w:marBottom w:val="0"/>
                  <w:divBdr>
                    <w:top w:val="none" w:sz="0" w:space="0" w:color="auto"/>
                    <w:left w:val="none" w:sz="0" w:space="0" w:color="auto"/>
                    <w:bottom w:val="none" w:sz="0" w:space="0" w:color="auto"/>
                    <w:right w:val="none" w:sz="0" w:space="0" w:color="auto"/>
                  </w:divBdr>
                </w:div>
              </w:divsChild>
            </w:div>
            <w:div w:id="425079810">
              <w:marLeft w:val="0"/>
              <w:marRight w:val="0"/>
              <w:marTop w:val="0"/>
              <w:marBottom w:val="0"/>
              <w:divBdr>
                <w:top w:val="none" w:sz="0" w:space="0" w:color="auto"/>
                <w:left w:val="none" w:sz="0" w:space="0" w:color="auto"/>
                <w:bottom w:val="none" w:sz="0" w:space="0" w:color="auto"/>
                <w:right w:val="none" w:sz="0" w:space="0" w:color="auto"/>
              </w:divBdr>
              <w:divsChild>
                <w:div w:id="1886138919">
                  <w:marLeft w:val="0"/>
                  <w:marRight w:val="0"/>
                  <w:marTop w:val="0"/>
                  <w:marBottom w:val="0"/>
                  <w:divBdr>
                    <w:top w:val="none" w:sz="0" w:space="0" w:color="auto"/>
                    <w:left w:val="none" w:sz="0" w:space="0" w:color="auto"/>
                    <w:bottom w:val="none" w:sz="0" w:space="0" w:color="auto"/>
                    <w:right w:val="none" w:sz="0" w:space="0" w:color="auto"/>
                  </w:divBdr>
                </w:div>
              </w:divsChild>
            </w:div>
            <w:div w:id="467433861">
              <w:marLeft w:val="0"/>
              <w:marRight w:val="0"/>
              <w:marTop w:val="0"/>
              <w:marBottom w:val="0"/>
              <w:divBdr>
                <w:top w:val="none" w:sz="0" w:space="0" w:color="auto"/>
                <w:left w:val="none" w:sz="0" w:space="0" w:color="auto"/>
                <w:bottom w:val="none" w:sz="0" w:space="0" w:color="auto"/>
                <w:right w:val="none" w:sz="0" w:space="0" w:color="auto"/>
              </w:divBdr>
              <w:divsChild>
                <w:div w:id="1225262148">
                  <w:marLeft w:val="0"/>
                  <w:marRight w:val="0"/>
                  <w:marTop w:val="0"/>
                  <w:marBottom w:val="0"/>
                  <w:divBdr>
                    <w:top w:val="none" w:sz="0" w:space="0" w:color="auto"/>
                    <w:left w:val="none" w:sz="0" w:space="0" w:color="auto"/>
                    <w:bottom w:val="none" w:sz="0" w:space="0" w:color="auto"/>
                    <w:right w:val="none" w:sz="0" w:space="0" w:color="auto"/>
                  </w:divBdr>
                </w:div>
              </w:divsChild>
            </w:div>
            <w:div w:id="473105950">
              <w:marLeft w:val="0"/>
              <w:marRight w:val="0"/>
              <w:marTop w:val="0"/>
              <w:marBottom w:val="0"/>
              <w:divBdr>
                <w:top w:val="none" w:sz="0" w:space="0" w:color="auto"/>
                <w:left w:val="none" w:sz="0" w:space="0" w:color="auto"/>
                <w:bottom w:val="none" w:sz="0" w:space="0" w:color="auto"/>
                <w:right w:val="none" w:sz="0" w:space="0" w:color="auto"/>
              </w:divBdr>
              <w:divsChild>
                <w:div w:id="1210648444">
                  <w:marLeft w:val="0"/>
                  <w:marRight w:val="0"/>
                  <w:marTop w:val="0"/>
                  <w:marBottom w:val="0"/>
                  <w:divBdr>
                    <w:top w:val="none" w:sz="0" w:space="0" w:color="auto"/>
                    <w:left w:val="none" w:sz="0" w:space="0" w:color="auto"/>
                    <w:bottom w:val="none" w:sz="0" w:space="0" w:color="auto"/>
                    <w:right w:val="none" w:sz="0" w:space="0" w:color="auto"/>
                  </w:divBdr>
                </w:div>
              </w:divsChild>
            </w:div>
            <w:div w:id="499194291">
              <w:marLeft w:val="0"/>
              <w:marRight w:val="0"/>
              <w:marTop w:val="0"/>
              <w:marBottom w:val="0"/>
              <w:divBdr>
                <w:top w:val="none" w:sz="0" w:space="0" w:color="auto"/>
                <w:left w:val="none" w:sz="0" w:space="0" w:color="auto"/>
                <w:bottom w:val="none" w:sz="0" w:space="0" w:color="auto"/>
                <w:right w:val="none" w:sz="0" w:space="0" w:color="auto"/>
              </w:divBdr>
              <w:divsChild>
                <w:div w:id="1813863434">
                  <w:marLeft w:val="0"/>
                  <w:marRight w:val="0"/>
                  <w:marTop w:val="0"/>
                  <w:marBottom w:val="0"/>
                  <w:divBdr>
                    <w:top w:val="none" w:sz="0" w:space="0" w:color="auto"/>
                    <w:left w:val="none" w:sz="0" w:space="0" w:color="auto"/>
                    <w:bottom w:val="none" w:sz="0" w:space="0" w:color="auto"/>
                    <w:right w:val="none" w:sz="0" w:space="0" w:color="auto"/>
                  </w:divBdr>
                </w:div>
              </w:divsChild>
            </w:div>
            <w:div w:id="564536973">
              <w:marLeft w:val="0"/>
              <w:marRight w:val="0"/>
              <w:marTop w:val="0"/>
              <w:marBottom w:val="0"/>
              <w:divBdr>
                <w:top w:val="none" w:sz="0" w:space="0" w:color="auto"/>
                <w:left w:val="none" w:sz="0" w:space="0" w:color="auto"/>
                <w:bottom w:val="none" w:sz="0" w:space="0" w:color="auto"/>
                <w:right w:val="none" w:sz="0" w:space="0" w:color="auto"/>
              </w:divBdr>
              <w:divsChild>
                <w:div w:id="1706327153">
                  <w:marLeft w:val="0"/>
                  <w:marRight w:val="0"/>
                  <w:marTop w:val="0"/>
                  <w:marBottom w:val="0"/>
                  <w:divBdr>
                    <w:top w:val="none" w:sz="0" w:space="0" w:color="auto"/>
                    <w:left w:val="none" w:sz="0" w:space="0" w:color="auto"/>
                    <w:bottom w:val="none" w:sz="0" w:space="0" w:color="auto"/>
                    <w:right w:val="none" w:sz="0" w:space="0" w:color="auto"/>
                  </w:divBdr>
                </w:div>
              </w:divsChild>
            </w:div>
            <w:div w:id="571744392">
              <w:marLeft w:val="0"/>
              <w:marRight w:val="0"/>
              <w:marTop w:val="0"/>
              <w:marBottom w:val="0"/>
              <w:divBdr>
                <w:top w:val="none" w:sz="0" w:space="0" w:color="auto"/>
                <w:left w:val="none" w:sz="0" w:space="0" w:color="auto"/>
                <w:bottom w:val="none" w:sz="0" w:space="0" w:color="auto"/>
                <w:right w:val="none" w:sz="0" w:space="0" w:color="auto"/>
              </w:divBdr>
              <w:divsChild>
                <w:div w:id="1043406340">
                  <w:marLeft w:val="0"/>
                  <w:marRight w:val="0"/>
                  <w:marTop w:val="0"/>
                  <w:marBottom w:val="0"/>
                  <w:divBdr>
                    <w:top w:val="none" w:sz="0" w:space="0" w:color="auto"/>
                    <w:left w:val="none" w:sz="0" w:space="0" w:color="auto"/>
                    <w:bottom w:val="none" w:sz="0" w:space="0" w:color="auto"/>
                    <w:right w:val="none" w:sz="0" w:space="0" w:color="auto"/>
                  </w:divBdr>
                </w:div>
              </w:divsChild>
            </w:div>
            <w:div w:id="594552881">
              <w:marLeft w:val="0"/>
              <w:marRight w:val="0"/>
              <w:marTop w:val="0"/>
              <w:marBottom w:val="0"/>
              <w:divBdr>
                <w:top w:val="none" w:sz="0" w:space="0" w:color="auto"/>
                <w:left w:val="none" w:sz="0" w:space="0" w:color="auto"/>
                <w:bottom w:val="none" w:sz="0" w:space="0" w:color="auto"/>
                <w:right w:val="none" w:sz="0" w:space="0" w:color="auto"/>
              </w:divBdr>
              <w:divsChild>
                <w:div w:id="1050691730">
                  <w:marLeft w:val="0"/>
                  <w:marRight w:val="0"/>
                  <w:marTop w:val="0"/>
                  <w:marBottom w:val="0"/>
                  <w:divBdr>
                    <w:top w:val="none" w:sz="0" w:space="0" w:color="auto"/>
                    <w:left w:val="none" w:sz="0" w:space="0" w:color="auto"/>
                    <w:bottom w:val="none" w:sz="0" w:space="0" w:color="auto"/>
                    <w:right w:val="none" w:sz="0" w:space="0" w:color="auto"/>
                  </w:divBdr>
                </w:div>
              </w:divsChild>
            </w:div>
            <w:div w:id="615873670">
              <w:marLeft w:val="0"/>
              <w:marRight w:val="0"/>
              <w:marTop w:val="0"/>
              <w:marBottom w:val="0"/>
              <w:divBdr>
                <w:top w:val="none" w:sz="0" w:space="0" w:color="auto"/>
                <w:left w:val="none" w:sz="0" w:space="0" w:color="auto"/>
                <w:bottom w:val="none" w:sz="0" w:space="0" w:color="auto"/>
                <w:right w:val="none" w:sz="0" w:space="0" w:color="auto"/>
              </w:divBdr>
              <w:divsChild>
                <w:div w:id="277881015">
                  <w:marLeft w:val="0"/>
                  <w:marRight w:val="0"/>
                  <w:marTop w:val="0"/>
                  <w:marBottom w:val="0"/>
                  <w:divBdr>
                    <w:top w:val="none" w:sz="0" w:space="0" w:color="auto"/>
                    <w:left w:val="none" w:sz="0" w:space="0" w:color="auto"/>
                    <w:bottom w:val="none" w:sz="0" w:space="0" w:color="auto"/>
                    <w:right w:val="none" w:sz="0" w:space="0" w:color="auto"/>
                  </w:divBdr>
                </w:div>
              </w:divsChild>
            </w:div>
            <w:div w:id="623466927">
              <w:marLeft w:val="0"/>
              <w:marRight w:val="0"/>
              <w:marTop w:val="0"/>
              <w:marBottom w:val="0"/>
              <w:divBdr>
                <w:top w:val="none" w:sz="0" w:space="0" w:color="auto"/>
                <w:left w:val="none" w:sz="0" w:space="0" w:color="auto"/>
                <w:bottom w:val="none" w:sz="0" w:space="0" w:color="auto"/>
                <w:right w:val="none" w:sz="0" w:space="0" w:color="auto"/>
              </w:divBdr>
              <w:divsChild>
                <w:div w:id="1150630170">
                  <w:marLeft w:val="0"/>
                  <w:marRight w:val="0"/>
                  <w:marTop w:val="0"/>
                  <w:marBottom w:val="0"/>
                  <w:divBdr>
                    <w:top w:val="none" w:sz="0" w:space="0" w:color="auto"/>
                    <w:left w:val="none" w:sz="0" w:space="0" w:color="auto"/>
                    <w:bottom w:val="none" w:sz="0" w:space="0" w:color="auto"/>
                    <w:right w:val="none" w:sz="0" w:space="0" w:color="auto"/>
                  </w:divBdr>
                </w:div>
              </w:divsChild>
            </w:div>
            <w:div w:id="655231812">
              <w:marLeft w:val="0"/>
              <w:marRight w:val="0"/>
              <w:marTop w:val="0"/>
              <w:marBottom w:val="0"/>
              <w:divBdr>
                <w:top w:val="none" w:sz="0" w:space="0" w:color="auto"/>
                <w:left w:val="none" w:sz="0" w:space="0" w:color="auto"/>
                <w:bottom w:val="none" w:sz="0" w:space="0" w:color="auto"/>
                <w:right w:val="none" w:sz="0" w:space="0" w:color="auto"/>
              </w:divBdr>
              <w:divsChild>
                <w:div w:id="1254439451">
                  <w:marLeft w:val="0"/>
                  <w:marRight w:val="0"/>
                  <w:marTop w:val="0"/>
                  <w:marBottom w:val="0"/>
                  <w:divBdr>
                    <w:top w:val="none" w:sz="0" w:space="0" w:color="auto"/>
                    <w:left w:val="none" w:sz="0" w:space="0" w:color="auto"/>
                    <w:bottom w:val="none" w:sz="0" w:space="0" w:color="auto"/>
                    <w:right w:val="none" w:sz="0" w:space="0" w:color="auto"/>
                  </w:divBdr>
                </w:div>
              </w:divsChild>
            </w:div>
            <w:div w:id="663555949">
              <w:marLeft w:val="0"/>
              <w:marRight w:val="0"/>
              <w:marTop w:val="0"/>
              <w:marBottom w:val="0"/>
              <w:divBdr>
                <w:top w:val="none" w:sz="0" w:space="0" w:color="auto"/>
                <w:left w:val="none" w:sz="0" w:space="0" w:color="auto"/>
                <w:bottom w:val="none" w:sz="0" w:space="0" w:color="auto"/>
                <w:right w:val="none" w:sz="0" w:space="0" w:color="auto"/>
              </w:divBdr>
              <w:divsChild>
                <w:div w:id="1038122537">
                  <w:marLeft w:val="0"/>
                  <w:marRight w:val="0"/>
                  <w:marTop w:val="0"/>
                  <w:marBottom w:val="0"/>
                  <w:divBdr>
                    <w:top w:val="none" w:sz="0" w:space="0" w:color="auto"/>
                    <w:left w:val="none" w:sz="0" w:space="0" w:color="auto"/>
                    <w:bottom w:val="none" w:sz="0" w:space="0" w:color="auto"/>
                    <w:right w:val="none" w:sz="0" w:space="0" w:color="auto"/>
                  </w:divBdr>
                </w:div>
              </w:divsChild>
            </w:div>
            <w:div w:id="691224225">
              <w:marLeft w:val="0"/>
              <w:marRight w:val="0"/>
              <w:marTop w:val="0"/>
              <w:marBottom w:val="0"/>
              <w:divBdr>
                <w:top w:val="none" w:sz="0" w:space="0" w:color="auto"/>
                <w:left w:val="none" w:sz="0" w:space="0" w:color="auto"/>
                <w:bottom w:val="none" w:sz="0" w:space="0" w:color="auto"/>
                <w:right w:val="none" w:sz="0" w:space="0" w:color="auto"/>
              </w:divBdr>
              <w:divsChild>
                <w:div w:id="1830289596">
                  <w:marLeft w:val="0"/>
                  <w:marRight w:val="0"/>
                  <w:marTop w:val="0"/>
                  <w:marBottom w:val="0"/>
                  <w:divBdr>
                    <w:top w:val="none" w:sz="0" w:space="0" w:color="auto"/>
                    <w:left w:val="none" w:sz="0" w:space="0" w:color="auto"/>
                    <w:bottom w:val="none" w:sz="0" w:space="0" w:color="auto"/>
                    <w:right w:val="none" w:sz="0" w:space="0" w:color="auto"/>
                  </w:divBdr>
                </w:div>
              </w:divsChild>
            </w:div>
            <w:div w:id="754283838">
              <w:marLeft w:val="0"/>
              <w:marRight w:val="0"/>
              <w:marTop w:val="0"/>
              <w:marBottom w:val="0"/>
              <w:divBdr>
                <w:top w:val="none" w:sz="0" w:space="0" w:color="auto"/>
                <w:left w:val="none" w:sz="0" w:space="0" w:color="auto"/>
                <w:bottom w:val="none" w:sz="0" w:space="0" w:color="auto"/>
                <w:right w:val="none" w:sz="0" w:space="0" w:color="auto"/>
              </w:divBdr>
              <w:divsChild>
                <w:div w:id="1788885824">
                  <w:marLeft w:val="0"/>
                  <w:marRight w:val="0"/>
                  <w:marTop w:val="0"/>
                  <w:marBottom w:val="0"/>
                  <w:divBdr>
                    <w:top w:val="none" w:sz="0" w:space="0" w:color="auto"/>
                    <w:left w:val="none" w:sz="0" w:space="0" w:color="auto"/>
                    <w:bottom w:val="none" w:sz="0" w:space="0" w:color="auto"/>
                    <w:right w:val="none" w:sz="0" w:space="0" w:color="auto"/>
                  </w:divBdr>
                </w:div>
              </w:divsChild>
            </w:div>
            <w:div w:id="787433399">
              <w:marLeft w:val="0"/>
              <w:marRight w:val="0"/>
              <w:marTop w:val="0"/>
              <w:marBottom w:val="0"/>
              <w:divBdr>
                <w:top w:val="none" w:sz="0" w:space="0" w:color="auto"/>
                <w:left w:val="none" w:sz="0" w:space="0" w:color="auto"/>
                <w:bottom w:val="none" w:sz="0" w:space="0" w:color="auto"/>
                <w:right w:val="none" w:sz="0" w:space="0" w:color="auto"/>
              </w:divBdr>
              <w:divsChild>
                <w:div w:id="1658075148">
                  <w:marLeft w:val="0"/>
                  <w:marRight w:val="0"/>
                  <w:marTop w:val="0"/>
                  <w:marBottom w:val="0"/>
                  <w:divBdr>
                    <w:top w:val="none" w:sz="0" w:space="0" w:color="auto"/>
                    <w:left w:val="none" w:sz="0" w:space="0" w:color="auto"/>
                    <w:bottom w:val="none" w:sz="0" w:space="0" w:color="auto"/>
                    <w:right w:val="none" w:sz="0" w:space="0" w:color="auto"/>
                  </w:divBdr>
                </w:div>
              </w:divsChild>
            </w:div>
            <w:div w:id="840123888">
              <w:marLeft w:val="0"/>
              <w:marRight w:val="0"/>
              <w:marTop w:val="0"/>
              <w:marBottom w:val="0"/>
              <w:divBdr>
                <w:top w:val="none" w:sz="0" w:space="0" w:color="auto"/>
                <w:left w:val="none" w:sz="0" w:space="0" w:color="auto"/>
                <w:bottom w:val="none" w:sz="0" w:space="0" w:color="auto"/>
                <w:right w:val="none" w:sz="0" w:space="0" w:color="auto"/>
              </w:divBdr>
              <w:divsChild>
                <w:div w:id="1127238182">
                  <w:marLeft w:val="0"/>
                  <w:marRight w:val="0"/>
                  <w:marTop w:val="0"/>
                  <w:marBottom w:val="0"/>
                  <w:divBdr>
                    <w:top w:val="none" w:sz="0" w:space="0" w:color="auto"/>
                    <w:left w:val="none" w:sz="0" w:space="0" w:color="auto"/>
                    <w:bottom w:val="none" w:sz="0" w:space="0" w:color="auto"/>
                    <w:right w:val="none" w:sz="0" w:space="0" w:color="auto"/>
                  </w:divBdr>
                </w:div>
              </w:divsChild>
            </w:div>
            <w:div w:id="874346271">
              <w:marLeft w:val="0"/>
              <w:marRight w:val="0"/>
              <w:marTop w:val="0"/>
              <w:marBottom w:val="0"/>
              <w:divBdr>
                <w:top w:val="none" w:sz="0" w:space="0" w:color="auto"/>
                <w:left w:val="none" w:sz="0" w:space="0" w:color="auto"/>
                <w:bottom w:val="none" w:sz="0" w:space="0" w:color="auto"/>
                <w:right w:val="none" w:sz="0" w:space="0" w:color="auto"/>
              </w:divBdr>
              <w:divsChild>
                <w:div w:id="912203876">
                  <w:marLeft w:val="0"/>
                  <w:marRight w:val="0"/>
                  <w:marTop w:val="0"/>
                  <w:marBottom w:val="0"/>
                  <w:divBdr>
                    <w:top w:val="none" w:sz="0" w:space="0" w:color="auto"/>
                    <w:left w:val="none" w:sz="0" w:space="0" w:color="auto"/>
                    <w:bottom w:val="none" w:sz="0" w:space="0" w:color="auto"/>
                    <w:right w:val="none" w:sz="0" w:space="0" w:color="auto"/>
                  </w:divBdr>
                </w:div>
              </w:divsChild>
            </w:div>
            <w:div w:id="912855806">
              <w:marLeft w:val="0"/>
              <w:marRight w:val="0"/>
              <w:marTop w:val="0"/>
              <w:marBottom w:val="0"/>
              <w:divBdr>
                <w:top w:val="none" w:sz="0" w:space="0" w:color="auto"/>
                <w:left w:val="none" w:sz="0" w:space="0" w:color="auto"/>
                <w:bottom w:val="none" w:sz="0" w:space="0" w:color="auto"/>
                <w:right w:val="none" w:sz="0" w:space="0" w:color="auto"/>
              </w:divBdr>
              <w:divsChild>
                <w:div w:id="1245412249">
                  <w:marLeft w:val="0"/>
                  <w:marRight w:val="0"/>
                  <w:marTop w:val="0"/>
                  <w:marBottom w:val="0"/>
                  <w:divBdr>
                    <w:top w:val="none" w:sz="0" w:space="0" w:color="auto"/>
                    <w:left w:val="none" w:sz="0" w:space="0" w:color="auto"/>
                    <w:bottom w:val="none" w:sz="0" w:space="0" w:color="auto"/>
                    <w:right w:val="none" w:sz="0" w:space="0" w:color="auto"/>
                  </w:divBdr>
                </w:div>
              </w:divsChild>
            </w:div>
            <w:div w:id="942030351">
              <w:marLeft w:val="0"/>
              <w:marRight w:val="0"/>
              <w:marTop w:val="0"/>
              <w:marBottom w:val="0"/>
              <w:divBdr>
                <w:top w:val="none" w:sz="0" w:space="0" w:color="auto"/>
                <w:left w:val="none" w:sz="0" w:space="0" w:color="auto"/>
                <w:bottom w:val="none" w:sz="0" w:space="0" w:color="auto"/>
                <w:right w:val="none" w:sz="0" w:space="0" w:color="auto"/>
              </w:divBdr>
              <w:divsChild>
                <w:div w:id="1555241503">
                  <w:marLeft w:val="0"/>
                  <w:marRight w:val="0"/>
                  <w:marTop w:val="0"/>
                  <w:marBottom w:val="0"/>
                  <w:divBdr>
                    <w:top w:val="none" w:sz="0" w:space="0" w:color="auto"/>
                    <w:left w:val="none" w:sz="0" w:space="0" w:color="auto"/>
                    <w:bottom w:val="none" w:sz="0" w:space="0" w:color="auto"/>
                    <w:right w:val="none" w:sz="0" w:space="0" w:color="auto"/>
                  </w:divBdr>
                </w:div>
              </w:divsChild>
            </w:div>
            <w:div w:id="1042905031">
              <w:marLeft w:val="0"/>
              <w:marRight w:val="0"/>
              <w:marTop w:val="0"/>
              <w:marBottom w:val="0"/>
              <w:divBdr>
                <w:top w:val="none" w:sz="0" w:space="0" w:color="auto"/>
                <w:left w:val="none" w:sz="0" w:space="0" w:color="auto"/>
                <w:bottom w:val="none" w:sz="0" w:space="0" w:color="auto"/>
                <w:right w:val="none" w:sz="0" w:space="0" w:color="auto"/>
              </w:divBdr>
              <w:divsChild>
                <w:div w:id="1307006583">
                  <w:marLeft w:val="0"/>
                  <w:marRight w:val="0"/>
                  <w:marTop w:val="0"/>
                  <w:marBottom w:val="0"/>
                  <w:divBdr>
                    <w:top w:val="none" w:sz="0" w:space="0" w:color="auto"/>
                    <w:left w:val="none" w:sz="0" w:space="0" w:color="auto"/>
                    <w:bottom w:val="none" w:sz="0" w:space="0" w:color="auto"/>
                    <w:right w:val="none" w:sz="0" w:space="0" w:color="auto"/>
                  </w:divBdr>
                </w:div>
              </w:divsChild>
            </w:div>
            <w:div w:id="1206334573">
              <w:marLeft w:val="0"/>
              <w:marRight w:val="0"/>
              <w:marTop w:val="0"/>
              <w:marBottom w:val="0"/>
              <w:divBdr>
                <w:top w:val="none" w:sz="0" w:space="0" w:color="auto"/>
                <w:left w:val="none" w:sz="0" w:space="0" w:color="auto"/>
                <w:bottom w:val="none" w:sz="0" w:space="0" w:color="auto"/>
                <w:right w:val="none" w:sz="0" w:space="0" w:color="auto"/>
              </w:divBdr>
              <w:divsChild>
                <w:div w:id="1919439332">
                  <w:marLeft w:val="0"/>
                  <w:marRight w:val="0"/>
                  <w:marTop w:val="0"/>
                  <w:marBottom w:val="0"/>
                  <w:divBdr>
                    <w:top w:val="none" w:sz="0" w:space="0" w:color="auto"/>
                    <w:left w:val="none" w:sz="0" w:space="0" w:color="auto"/>
                    <w:bottom w:val="none" w:sz="0" w:space="0" w:color="auto"/>
                    <w:right w:val="none" w:sz="0" w:space="0" w:color="auto"/>
                  </w:divBdr>
                </w:div>
              </w:divsChild>
            </w:div>
            <w:div w:id="1210728292">
              <w:marLeft w:val="0"/>
              <w:marRight w:val="0"/>
              <w:marTop w:val="0"/>
              <w:marBottom w:val="0"/>
              <w:divBdr>
                <w:top w:val="none" w:sz="0" w:space="0" w:color="auto"/>
                <w:left w:val="none" w:sz="0" w:space="0" w:color="auto"/>
                <w:bottom w:val="none" w:sz="0" w:space="0" w:color="auto"/>
                <w:right w:val="none" w:sz="0" w:space="0" w:color="auto"/>
              </w:divBdr>
              <w:divsChild>
                <w:div w:id="639923870">
                  <w:marLeft w:val="0"/>
                  <w:marRight w:val="0"/>
                  <w:marTop w:val="0"/>
                  <w:marBottom w:val="0"/>
                  <w:divBdr>
                    <w:top w:val="none" w:sz="0" w:space="0" w:color="auto"/>
                    <w:left w:val="none" w:sz="0" w:space="0" w:color="auto"/>
                    <w:bottom w:val="none" w:sz="0" w:space="0" w:color="auto"/>
                    <w:right w:val="none" w:sz="0" w:space="0" w:color="auto"/>
                  </w:divBdr>
                </w:div>
              </w:divsChild>
            </w:div>
            <w:div w:id="1211962193">
              <w:marLeft w:val="0"/>
              <w:marRight w:val="0"/>
              <w:marTop w:val="0"/>
              <w:marBottom w:val="0"/>
              <w:divBdr>
                <w:top w:val="none" w:sz="0" w:space="0" w:color="auto"/>
                <w:left w:val="none" w:sz="0" w:space="0" w:color="auto"/>
                <w:bottom w:val="none" w:sz="0" w:space="0" w:color="auto"/>
                <w:right w:val="none" w:sz="0" w:space="0" w:color="auto"/>
              </w:divBdr>
              <w:divsChild>
                <w:div w:id="523248234">
                  <w:marLeft w:val="0"/>
                  <w:marRight w:val="0"/>
                  <w:marTop w:val="0"/>
                  <w:marBottom w:val="0"/>
                  <w:divBdr>
                    <w:top w:val="none" w:sz="0" w:space="0" w:color="auto"/>
                    <w:left w:val="none" w:sz="0" w:space="0" w:color="auto"/>
                    <w:bottom w:val="none" w:sz="0" w:space="0" w:color="auto"/>
                    <w:right w:val="none" w:sz="0" w:space="0" w:color="auto"/>
                  </w:divBdr>
                </w:div>
              </w:divsChild>
            </w:div>
            <w:div w:id="1215045889">
              <w:marLeft w:val="0"/>
              <w:marRight w:val="0"/>
              <w:marTop w:val="0"/>
              <w:marBottom w:val="0"/>
              <w:divBdr>
                <w:top w:val="none" w:sz="0" w:space="0" w:color="auto"/>
                <w:left w:val="none" w:sz="0" w:space="0" w:color="auto"/>
                <w:bottom w:val="none" w:sz="0" w:space="0" w:color="auto"/>
                <w:right w:val="none" w:sz="0" w:space="0" w:color="auto"/>
              </w:divBdr>
              <w:divsChild>
                <w:div w:id="1031301246">
                  <w:marLeft w:val="0"/>
                  <w:marRight w:val="0"/>
                  <w:marTop w:val="0"/>
                  <w:marBottom w:val="0"/>
                  <w:divBdr>
                    <w:top w:val="none" w:sz="0" w:space="0" w:color="auto"/>
                    <w:left w:val="none" w:sz="0" w:space="0" w:color="auto"/>
                    <w:bottom w:val="none" w:sz="0" w:space="0" w:color="auto"/>
                    <w:right w:val="none" w:sz="0" w:space="0" w:color="auto"/>
                  </w:divBdr>
                </w:div>
              </w:divsChild>
            </w:div>
            <w:div w:id="1369329484">
              <w:marLeft w:val="0"/>
              <w:marRight w:val="0"/>
              <w:marTop w:val="0"/>
              <w:marBottom w:val="0"/>
              <w:divBdr>
                <w:top w:val="none" w:sz="0" w:space="0" w:color="auto"/>
                <w:left w:val="none" w:sz="0" w:space="0" w:color="auto"/>
                <w:bottom w:val="none" w:sz="0" w:space="0" w:color="auto"/>
                <w:right w:val="none" w:sz="0" w:space="0" w:color="auto"/>
              </w:divBdr>
              <w:divsChild>
                <w:div w:id="1963266501">
                  <w:marLeft w:val="0"/>
                  <w:marRight w:val="0"/>
                  <w:marTop w:val="0"/>
                  <w:marBottom w:val="0"/>
                  <w:divBdr>
                    <w:top w:val="none" w:sz="0" w:space="0" w:color="auto"/>
                    <w:left w:val="none" w:sz="0" w:space="0" w:color="auto"/>
                    <w:bottom w:val="none" w:sz="0" w:space="0" w:color="auto"/>
                    <w:right w:val="none" w:sz="0" w:space="0" w:color="auto"/>
                  </w:divBdr>
                </w:div>
              </w:divsChild>
            </w:div>
            <w:div w:id="1475412165">
              <w:marLeft w:val="0"/>
              <w:marRight w:val="0"/>
              <w:marTop w:val="0"/>
              <w:marBottom w:val="0"/>
              <w:divBdr>
                <w:top w:val="none" w:sz="0" w:space="0" w:color="auto"/>
                <w:left w:val="none" w:sz="0" w:space="0" w:color="auto"/>
                <w:bottom w:val="none" w:sz="0" w:space="0" w:color="auto"/>
                <w:right w:val="none" w:sz="0" w:space="0" w:color="auto"/>
              </w:divBdr>
              <w:divsChild>
                <w:div w:id="927693017">
                  <w:marLeft w:val="0"/>
                  <w:marRight w:val="0"/>
                  <w:marTop w:val="0"/>
                  <w:marBottom w:val="0"/>
                  <w:divBdr>
                    <w:top w:val="none" w:sz="0" w:space="0" w:color="auto"/>
                    <w:left w:val="none" w:sz="0" w:space="0" w:color="auto"/>
                    <w:bottom w:val="none" w:sz="0" w:space="0" w:color="auto"/>
                    <w:right w:val="none" w:sz="0" w:space="0" w:color="auto"/>
                  </w:divBdr>
                </w:div>
              </w:divsChild>
            </w:div>
            <w:div w:id="1549995739">
              <w:marLeft w:val="0"/>
              <w:marRight w:val="0"/>
              <w:marTop w:val="0"/>
              <w:marBottom w:val="0"/>
              <w:divBdr>
                <w:top w:val="none" w:sz="0" w:space="0" w:color="auto"/>
                <w:left w:val="none" w:sz="0" w:space="0" w:color="auto"/>
                <w:bottom w:val="none" w:sz="0" w:space="0" w:color="auto"/>
                <w:right w:val="none" w:sz="0" w:space="0" w:color="auto"/>
              </w:divBdr>
              <w:divsChild>
                <w:div w:id="38357647">
                  <w:marLeft w:val="0"/>
                  <w:marRight w:val="0"/>
                  <w:marTop w:val="0"/>
                  <w:marBottom w:val="0"/>
                  <w:divBdr>
                    <w:top w:val="none" w:sz="0" w:space="0" w:color="auto"/>
                    <w:left w:val="none" w:sz="0" w:space="0" w:color="auto"/>
                    <w:bottom w:val="none" w:sz="0" w:space="0" w:color="auto"/>
                    <w:right w:val="none" w:sz="0" w:space="0" w:color="auto"/>
                  </w:divBdr>
                </w:div>
              </w:divsChild>
            </w:div>
            <w:div w:id="1558130032">
              <w:marLeft w:val="0"/>
              <w:marRight w:val="0"/>
              <w:marTop w:val="0"/>
              <w:marBottom w:val="0"/>
              <w:divBdr>
                <w:top w:val="none" w:sz="0" w:space="0" w:color="auto"/>
                <w:left w:val="none" w:sz="0" w:space="0" w:color="auto"/>
                <w:bottom w:val="none" w:sz="0" w:space="0" w:color="auto"/>
                <w:right w:val="none" w:sz="0" w:space="0" w:color="auto"/>
              </w:divBdr>
              <w:divsChild>
                <w:div w:id="183788817">
                  <w:marLeft w:val="0"/>
                  <w:marRight w:val="0"/>
                  <w:marTop w:val="0"/>
                  <w:marBottom w:val="0"/>
                  <w:divBdr>
                    <w:top w:val="none" w:sz="0" w:space="0" w:color="auto"/>
                    <w:left w:val="none" w:sz="0" w:space="0" w:color="auto"/>
                    <w:bottom w:val="none" w:sz="0" w:space="0" w:color="auto"/>
                    <w:right w:val="none" w:sz="0" w:space="0" w:color="auto"/>
                  </w:divBdr>
                </w:div>
              </w:divsChild>
            </w:div>
            <w:div w:id="1569073875">
              <w:marLeft w:val="0"/>
              <w:marRight w:val="0"/>
              <w:marTop w:val="0"/>
              <w:marBottom w:val="0"/>
              <w:divBdr>
                <w:top w:val="none" w:sz="0" w:space="0" w:color="auto"/>
                <w:left w:val="none" w:sz="0" w:space="0" w:color="auto"/>
                <w:bottom w:val="none" w:sz="0" w:space="0" w:color="auto"/>
                <w:right w:val="none" w:sz="0" w:space="0" w:color="auto"/>
              </w:divBdr>
              <w:divsChild>
                <w:div w:id="659381634">
                  <w:marLeft w:val="0"/>
                  <w:marRight w:val="0"/>
                  <w:marTop w:val="0"/>
                  <w:marBottom w:val="0"/>
                  <w:divBdr>
                    <w:top w:val="none" w:sz="0" w:space="0" w:color="auto"/>
                    <w:left w:val="none" w:sz="0" w:space="0" w:color="auto"/>
                    <w:bottom w:val="none" w:sz="0" w:space="0" w:color="auto"/>
                    <w:right w:val="none" w:sz="0" w:space="0" w:color="auto"/>
                  </w:divBdr>
                </w:div>
              </w:divsChild>
            </w:div>
            <w:div w:id="1760559977">
              <w:marLeft w:val="0"/>
              <w:marRight w:val="0"/>
              <w:marTop w:val="0"/>
              <w:marBottom w:val="0"/>
              <w:divBdr>
                <w:top w:val="none" w:sz="0" w:space="0" w:color="auto"/>
                <w:left w:val="none" w:sz="0" w:space="0" w:color="auto"/>
                <w:bottom w:val="none" w:sz="0" w:space="0" w:color="auto"/>
                <w:right w:val="none" w:sz="0" w:space="0" w:color="auto"/>
              </w:divBdr>
              <w:divsChild>
                <w:div w:id="969088879">
                  <w:marLeft w:val="0"/>
                  <w:marRight w:val="0"/>
                  <w:marTop w:val="0"/>
                  <w:marBottom w:val="0"/>
                  <w:divBdr>
                    <w:top w:val="none" w:sz="0" w:space="0" w:color="auto"/>
                    <w:left w:val="none" w:sz="0" w:space="0" w:color="auto"/>
                    <w:bottom w:val="none" w:sz="0" w:space="0" w:color="auto"/>
                    <w:right w:val="none" w:sz="0" w:space="0" w:color="auto"/>
                  </w:divBdr>
                </w:div>
              </w:divsChild>
            </w:div>
            <w:div w:id="1795974983">
              <w:marLeft w:val="0"/>
              <w:marRight w:val="0"/>
              <w:marTop w:val="0"/>
              <w:marBottom w:val="0"/>
              <w:divBdr>
                <w:top w:val="none" w:sz="0" w:space="0" w:color="auto"/>
                <w:left w:val="none" w:sz="0" w:space="0" w:color="auto"/>
                <w:bottom w:val="none" w:sz="0" w:space="0" w:color="auto"/>
                <w:right w:val="none" w:sz="0" w:space="0" w:color="auto"/>
              </w:divBdr>
              <w:divsChild>
                <w:div w:id="692070596">
                  <w:marLeft w:val="0"/>
                  <w:marRight w:val="0"/>
                  <w:marTop w:val="0"/>
                  <w:marBottom w:val="0"/>
                  <w:divBdr>
                    <w:top w:val="none" w:sz="0" w:space="0" w:color="auto"/>
                    <w:left w:val="none" w:sz="0" w:space="0" w:color="auto"/>
                    <w:bottom w:val="none" w:sz="0" w:space="0" w:color="auto"/>
                    <w:right w:val="none" w:sz="0" w:space="0" w:color="auto"/>
                  </w:divBdr>
                </w:div>
              </w:divsChild>
            </w:div>
            <w:div w:id="1805736367">
              <w:marLeft w:val="0"/>
              <w:marRight w:val="0"/>
              <w:marTop w:val="0"/>
              <w:marBottom w:val="0"/>
              <w:divBdr>
                <w:top w:val="none" w:sz="0" w:space="0" w:color="auto"/>
                <w:left w:val="none" w:sz="0" w:space="0" w:color="auto"/>
                <w:bottom w:val="none" w:sz="0" w:space="0" w:color="auto"/>
                <w:right w:val="none" w:sz="0" w:space="0" w:color="auto"/>
              </w:divBdr>
              <w:divsChild>
                <w:div w:id="1458329756">
                  <w:marLeft w:val="0"/>
                  <w:marRight w:val="0"/>
                  <w:marTop w:val="0"/>
                  <w:marBottom w:val="0"/>
                  <w:divBdr>
                    <w:top w:val="none" w:sz="0" w:space="0" w:color="auto"/>
                    <w:left w:val="none" w:sz="0" w:space="0" w:color="auto"/>
                    <w:bottom w:val="none" w:sz="0" w:space="0" w:color="auto"/>
                    <w:right w:val="none" w:sz="0" w:space="0" w:color="auto"/>
                  </w:divBdr>
                </w:div>
              </w:divsChild>
            </w:div>
            <w:div w:id="1821577956">
              <w:marLeft w:val="0"/>
              <w:marRight w:val="0"/>
              <w:marTop w:val="0"/>
              <w:marBottom w:val="0"/>
              <w:divBdr>
                <w:top w:val="none" w:sz="0" w:space="0" w:color="auto"/>
                <w:left w:val="none" w:sz="0" w:space="0" w:color="auto"/>
                <w:bottom w:val="none" w:sz="0" w:space="0" w:color="auto"/>
                <w:right w:val="none" w:sz="0" w:space="0" w:color="auto"/>
              </w:divBdr>
              <w:divsChild>
                <w:div w:id="2110005747">
                  <w:marLeft w:val="0"/>
                  <w:marRight w:val="0"/>
                  <w:marTop w:val="0"/>
                  <w:marBottom w:val="0"/>
                  <w:divBdr>
                    <w:top w:val="none" w:sz="0" w:space="0" w:color="auto"/>
                    <w:left w:val="none" w:sz="0" w:space="0" w:color="auto"/>
                    <w:bottom w:val="none" w:sz="0" w:space="0" w:color="auto"/>
                    <w:right w:val="none" w:sz="0" w:space="0" w:color="auto"/>
                  </w:divBdr>
                </w:div>
              </w:divsChild>
            </w:div>
            <w:div w:id="1833452611">
              <w:marLeft w:val="0"/>
              <w:marRight w:val="0"/>
              <w:marTop w:val="0"/>
              <w:marBottom w:val="0"/>
              <w:divBdr>
                <w:top w:val="none" w:sz="0" w:space="0" w:color="auto"/>
                <w:left w:val="none" w:sz="0" w:space="0" w:color="auto"/>
                <w:bottom w:val="none" w:sz="0" w:space="0" w:color="auto"/>
                <w:right w:val="none" w:sz="0" w:space="0" w:color="auto"/>
              </w:divBdr>
              <w:divsChild>
                <w:div w:id="1971670177">
                  <w:marLeft w:val="0"/>
                  <w:marRight w:val="0"/>
                  <w:marTop w:val="0"/>
                  <w:marBottom w:val="0"/>
                  <w:divBdr>
                    <w:top w:val="none" w:sz="0" w:space="0" w:color="auto"/>
                    <w:left w:val="none" w:sz="0" w:space="0" w:color="auto"/>
                    <w:bottom w:val="none" w:sz="0" w:space="0" w:color="auto"/>
                    <w:right w:val="none" w:sz="0" w:space="0" w:color="auto"/>
                  </w:divBdr>
                </w:div>
              </w:divsChild>
            </w:div>
            <w:div w:id="1885215537">
              <w:marLeft w:val="0"/>
              <w:marRight w:val="0"/>
              <w:marTop w:val="0"/>
              <w:marBottom w:val="0"/>
              <w:divBdr>
                <w:top w:val="none" w:sz="0" w:space="0" w:color="auto"/>
                <w:left w:val="none" w:sz="0" w:space="0" w:color="auto"/>
                <w:bottom w:val="none" w:sz="0" w:space="0" w:color="auto"/>
                <w:right w:val="none" w:sz="0" w:space="0" w:color="auto"/>
              </w:divBdr>
              <w:divsChild>
                <w:div w:id="1848709144">
                  <w:marLeft w:val="0"/>
                  <w:marRight w:val="0"/>
                  <w:marTop w:val="0"/>
                  <w:marBottom w:val="0"/>
                  <w:divBdr>
                    <w:top w:val="none" w:sz="0" w:space="0" w:color="auto"/>
                    <w:left w:val="none" w:sz="0" w:space="0" w:color="auto"/>
                    <w:bottom w:val="none" w:sz="0" w:space="0" w:color="auto"/>
                    <w:right w:val="none" w:sz="0" w:space="0" w:color="auto"/>
                  </w:divBdr>
                </w:div>
              </w:divsChild>
            </w:div>
            <w:div w:id="1898780776">
              <w:marLeft w:val="0"/>
              <w:marRight w:val="0"/>
              <w:marTop w:val="0"/>
              <w:marBottom w:val="0"/>
              <w:divBdr>
                <w:top w:val="none" w:sz="0" w:space="0" w:color="auto"/>
                <w:left w:val="none" w:sz="0" w:space="0" w:color="auto"/>
                <w:bottom w:val="none" w:sz="0" w:space="0" w:color="auto"/>
                <w:right w:val="none" w:sz="0" w:space="0" w:color="auto"/>
              </w:divBdr>
              <w:divsChild>
                <w:div w:id="1501192345">
                  <w:marLeft w:val="0"/>
                  <w:marRight w:val="0"/>
                  <w:marTop w:val="0"/>
                  <w:marBottom w:val="0"/>
                  <w:divBdr>
                    <w:top w:val="none" w:sz="0" w:space="0" w:color="auto"/>
                    <w:left w:val="none" w:sz="0" w:space="0" w:color="auto"/>
                    <w:bottom w:val="none" w:sz="0" w:space="0" w:color="auto"/>
                    <w:right w:val="none" w:sz="0" w:space="0" w:color="auto"/>
                  </w:divBdr>
                </w:div>
              </w:divsChild>
            </w:div>
            <w:div w:id="2128114411">
              <w:marLeft w:val="0"/>
              <w:marRight w:val="0"/>
              <w:marTop w:val="0"/>
              <w:marBottom w:val="0"/>
              <w:divBdr>
                <w:top w:val="none" w:sz="0" w:space="0" w:color="auto"/>
                <w:left w:val="none" w:sz="0" w:space="0" w:color="auto"/>
                <w:bottom w:val="none" w:sz="0" w:space="0" w:color="auto"/>
                <w:right w:val="none" w:sz="0" w:space="0" w:color="auto"/>
              </w:divBdr>
              <w:divsChild>
                <w:div w:id="1837381275">
                  <w:marLeft w:val="0"/>
                  <w:marRight w:val="0"/>
                  <w:marTop w:val="0"/>
                  <w:marBottom w:val="0"/>
                  <w:divBdr>
                    <w:top w:val="none" w:sz="0" w:space="0" w:color="auto"/>
                    <w:left w:val="none" w:sz="0" w:space="0" w:color="auto"/>
                    <w:bottom w:val="none" w:sz="0" w:space="0" w:color="auto"/>
                    <w:right w:val="none" w:sz="0" w:space="0" w:color="auto"/>
                  </w:divBdr>
                </w:div>
              </w:divsChild>
            </w:div>
            <w:div w:id="2135437918">
              <w:marLeft w:val="0"/>
              <w:marRight w:val="0"/>
              <w:marTop w:val="0"/>
              <w:marBottom w:val="0"/>
              <w:divBdr>
                <w:top w:val="none" w:sz="0" w:space="0" w:color="auto"/>
                <w:left w:val="none" w:sz="0" w:space="0" w:color="auto"/>
                <w:bottom w:val="none" w:sz="0" w:space="0" w:color="auto"/>
                <w:right w:val="none" w:sz="0" w:space="0" w:color="auto"/>
              </w:divBdr>
              <w:divsChild>
                <w:div w:id="675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314392">
      <w:bodyDiv w:val="1"/>
      <w:marLeft w:val="0"/>
      <w:marRight w:val="0"/>
      <w:marTop w:val="0"/>
      <w:marBottom w:val="0"/>
      <w:divBdr>
        <w:top w:val="none" w:sz="0" w:space="0" w:color="auto"/>
        <w:left w:val="none" w:sz="0" w:space="0" w:color="auto"/>
        <w:bottom w:val="none" w:sz="0" w:space="0" w:color="auto"/>
        <w:right w:val="none" w:sz="0" w:space="0" w:color="auto"/>
      </w:divBdr>
    </w:div>
    <w:div w:id="758991182">
      <w:bodyDiv w:val="1"/>
      <w:marLeft w:val="0"/>
      <w:marRight w:val="0"/>
      <w:marTop w:val="0"/>
      <w:marBottom w:val="0"/>
      <w:divBdr>
        <w:top w:val="none" w:sz="0" w:space="0" w:color="auto"/>
        <w:left w:val="none" w:sz="0" w:space="0" w:color="auto"/>
        <w:bottom w:val="none" w:sz="0" w:space="0" w:color="auto"/>
        <w:right w:val="none" w:sz="0" w:space="0" w:color="auto"/>
      </w:divBdr>
      <w:divsChild>
        <w:div w:id="231039421">
          <w:marLeft w:val="0"/>
          <w:marRight w:val="0"/>
          <w:marTop w:val="0"/>
          <w:marBottom w:val="0"/>
          <w:divBdr>
            <w:top w:val="none" w:sz="0" w:space="0" w:color="auto"/>
            <w:left w:val="none" w:sz="0" w:space="0" w:color="auto"/>
            <w:bottom w:val="none" w:sz="0" w:space="0" w:color="auto"/>
            <w:right w:val="none" w:sz="0" w:space="0" w:color="auto"/>
          </w:divBdr>
          <w:divsChild>
            <w:div w:id="1857578962">
              <w:marLeft w:val="0"/>
              <w:marRight w:val="0"/>
              <w:marTop w:val="0"/>
              <w:marBottom w:val="0"/>
              <w:divBdr>
                <w:top w:val="none" w:sz="0" w:space="0" w:color="auto"/>
                <w:left w:val="none" w:sz="0" w:space="0" w:color="auto"/>
                <w:bottom w:val="none" w:sz="0" w:space="0" w:color="auto"/>
                <w:right w:val="none" w:sz="0" w:space="0" w:color="auto"/>
              </w:divBdr>
              <w:divsChild>
                <w:div w:id="1989018674">
                  <w:marLeft w:val="0"/>
                  <w:marRight w:val="0"/>
                  <w:marTop w:val="0"/>
                  <w:marBottom w:val="0"/>
                  <w:divBdr>
                    <w:top w:val="none" w:sz="0" w:space="0" w:color="auto"/>
                    <w:left w:val="none" w:sz="0" w:space="0" w:color="auto"/>
                    <w:bottom w:val="none" w:sz="0" w:space="0" w:color="auto"/>
                    <w:right w:val="none" w:sz="0" w:space="0" w:color="auto"/>
                  </w:divBdr>
                  <w:divsChild>
                    <w:div w:id="81148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310159">
      <w:bodyDiv w:val="1"/>
      <w:marLeft w:val="0"/>
      <w:marRight w:val="0"/>
      <w:marTop w:val="0"/>
      <w:marBottom w:val="0"/>
      <w:divBdr>
        <w:top w:val="none" w:sz="0" w:space="0" w:color="auto"/>
        <w:left w:val="none" w:sz="0" w:space="0" w:color="auto"/>
        <w:bottom w:val="none" w:sz="0" w:space="0" w:color="auto"/>
        <w:right w:val="none" w:sz="0" w:space="0" w:color="auto"/>
      </w:divBdr>
      <w:divsChild>
        <w:div w:id="1182745746">
          <w:marLeft w:val="0"/>
          <w:marRight w:val="0"/>
          <w:marTop w:val="0"/>
          <w:marBottom w:val="0"/>
          <w:divBdr>
            <w:top w:val="none" w:sz="0" w:space="0" w:color="auto"/>
            <w:left w:val="none" w:sz="0" w:space="0" w:color="auto"/>
            <w:bottom w:val="none" w:sz="0" w:space="0" w:color="auto"/>
            <w:right w:val="none" w:sz="0" w:space="0" w:color="auto"/>
          </w:divBdr>
          <w:divsChild>
            <w:div w:id="1252858760">
              <w:marLeft w:val="0"/>
              <w:marRight w:val="0"/>
              <w:marTop w:val="0"/>
              <w:marBottom w:val="0"/>
              <w:divBdr>
                <w:top w:val="none" w:sz="0" w:space="0" w:color="auto"/>
                <w:left w:val="none" w:sz="0" w:space="0" w:color="auto"/>
                <w:bottom w:val="none" w:sz="0" w:space="0" w:color="auto"/>
                <w:right w:val="none" w:sz="0" w:space="0" w:color="auto"/>
              </w:divBdr>
              <w:divsChild>
                <w:div w:id="48841007">
                  <w:marLeft w:val="0"/>
                  <w:marRight w:val="0"/>
                  <w:marTop w:val="0"/>
                  <w:marBottom w:val="0"/>
                  <w:divBdr>
                    <w:top w:val="none" w:sz="0" w:space="0" w:color="auto"/>
                    <w:left w:val="none" w:sz="0" w:space="0" w:color="auto"/>
                    <w:bottom w:val="none" w:sz="0" w:space="0" w:color="auto"/>
                    <w:right w:val="none" w:sz="0" w:space="0" w:color="auto"/>
                  </w:divBdr>
                  <w:divsChild>
                    <w:div w:id="89354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838064">
      <w:bodyDiv w:val="1"/>
      <w:marLeft w:val="0"/>
      <w:marRight w:val="0"/>
      <w:marTop w:val="0"/>
      <w:marBottom w:val="0"/>
      <w:divBdr>
        <w:top w:val="none" w:sz="0" w:space="0" w:color="auto"/>
        <w:left w:val="none" w:sz="0" w:space="0" w:color="auto"/>
        <w:bottom w:val="none" w:sz="0" w:space="0" w:color="auto"/>
        <w:right w:val="none" w:sz="0" w:space="0" w:color="auto"/>
      </w:divBdr>
    </w:div>
    <w:div w:id="938638112">
      <w:bodyDiv w:val="1"/>
      <w:marLeft w:val="0"/>
      <w:marRight w:val="0"/>
      <w:marTop w:val="0"/>
      <w:marBottom w:val="0"/>
      <w:divBdr>
        <w:top w:val="none" w:sz="0" w:space="0" w:color="auto"/>
        <w:left w:val="none" w:sz="0" w:space="0" w:color="auto"/>
        <w:bottom w:val="none" w:sz="0" w:space="0" w:color="auto"/>
        <w:right w:val="none" w:sz="0" w:space="0" w:color="auto"/>
      </w:divBdr>
      <w:divsChild>
        <w:div w:id="467403641">
          <w:marLeft w:val="0"/>
          <w:marRight w:val="0"/>
          <w:marTop w:val="0"/>
          <w:marBottom w:val="0"/>
          <w:divBdr>
            <w:top w:val="none" w:sz="0" w:space="0" w:color="auto"/>
            <w:left w:val="none" w:sz="0" w:space="0" w:color="auto"/>
            <w:bottom w:val="none" w:sz="0" w:space="0" w:color="auto"/>
            <w:right w:val="none" w:sz="0" w:space="0" w:color="auto"/>
          </w:divBdr>
          <w:divsChild>
            <w:div w:id="1364011949">
              <w:marLeft w:val="0"/>
              <w:marRight w:val="0"/>
              <w:marTop w:val="0"/>
              <w:marBottom w:val="0"/>
              <w:divBdr>
                <w:top w:val="none" w:sz="0" w:space="0" w:color="auto"/>
                <w:left w:val="none" w:sz="0" w:space="0" w:color="auto"/>
                <w:bottom w:val="none" w:sz="0" w:space="0" w:color="auto"/>
                <w:right w:val="none" w:sz="0" w:space="0" w:color="auto"/>
              </w:divBdr>
              <w:divsChild>
                <w:div w:id="72136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5618">
      <w:bodyDiv w:val="1"/>
      <w:marLeft w:val="0"/>
      <w:marRight w:val="0"/>
      <w:marTop w:val="0"/>
      <w:marBottom w:val="0"/>
      <w:divBdr>
        <w:top w:val="none" w:sz="0" w:space="0" w:color="auto"/>
        <w:left w:val="none" w:sz="0" w:space="0" w:color="auto"/>
        <w:bottom w:val="none" w:sz="0" w:space="0" w:color="auto"/>
        <w:right w:val="none" w:sz="0" w:space="0" w:color="auto"/>
      </w:divBdr>
      <w:divsChild>
        <w:div w:id="355548002">
          <w:marLeft w:val="0"/>
          <w:marRight w:val="0"/>
          <w:marTop w:val="0"/>
          <w:marBottom w:val="0"/>
          <w:divBdr>
            <w:top w:val="none" w:sz="0" w:space="0" w:color="auto"/>
            <w:left w:val="none" w:sz="0" w:space="0" w:color="auto"/>
            <w:bottom w:val="none" w:sz="0" w:space="0" w:color="auto"/>
            <w:right w:val="none" w:sz="0" w:space="0" w:color="auto"/>
          </w:divBdr>
          <w:divsChild>
            <w:div w:id="1158880899">
              <w:marLeft w:val="0"/>
              <w:marRight w:val="0"/>
              <w:marTop w:val="0"/>
              <w:marBottom w:val="0"/>
              <w:divBdr>
                <w:top w:val="none" w:sz="0" w:space="0" w:color="auto"/>
                <w:left w:val="none" w:sz="0" w:space="0" w:color="auto"/>
                <w:bottom w:val="none" w:sz="0" w:space="0" w:color="auto"/>
                <w:right w:val="none" w:sz="0" w:space="0" w:color="auto"/>
              </w:divBdr>
              <w:divsChild>
                <w:div w:id="28214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146151">
      <w:bodyDiv w:val="1"/>
      <w:marLeft w:val="0"/>
      <w:marRight w:val="0"/>
      <w:marTop w:val="0"/>
      <w:marBottom w:val="0"/>
      <w:divBdr>
        <w:top w:val="none" w:sz="0" w:space="0" w:color="auto"/>
        <w:left w:val="none" w:sz="0" w:space="0" w:color="auto"/>
        <w:bottom w:val="none" w:sz="0" w:space="0" w:color="auto"/>
        <w:right w:val="none" w:sz="0" w:space="0" w:color="auto"/>
      </w:divBdr>
      <w:divsChild>
        <w:div w:id="1718972565">
          <w:marLeft w:val="0"/>
          <w:marRight w:val="0"/>
          <w:marTop w:val="0"/>
          <w:marBottom w:val="0"/>
          <w:divBdr>
            <w:top w:val="none" w:sz="0" w:space="0" w:color="auto"/>
            <w:left w:val="none" w:sz="0" w:space="0" w:color="auto"/>
            <w:bottom w:val="none" w:sz="0" w:space="0" w:color="auto"/>
            <w:right w:val="none" w:sz="0" w:space="0" w:color="auto"/>
          </w:divBdr>
          <w:divsChild>
            <w:div w:id="1683779334">
              <w:marLeft w:val="0"/>
              <w:marRight w:val="0"/>
              <w:marTop w:val="0"/>
              <w:marBottom w:val="0"/>
              <w:divBdr>
                <w:top w:val="none" w:sz="0" w:space="0" w:color="auto"/>
                <w:left w:val="none" w:sz="0" w:space="0" w:color="auto"/>
                <w:bottom w:val="none" w:sz="0" w:space="0" w:color="auto"/>
                <w:right w:val="none" w:sz="0" w:space="0" w:color="auto"/>
              </w:divBdr>
              <w:divsChild>
                <w:div w:id="121951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408282">
      <w:bodyDiv w:val="1"/>
      <w:marLeft w:val="0"/>
      <w:marRight w:val="0"/>
      <w:marTop w:val="0"/>
      <w:marBottom w:val="0"/>
      <w:divBdr>
        <w:top w:val="none" w:sz="0" w:space="0" w:color="auto"/>
        <w:left w:val="none" w:sz="0" w:space="0" w:color="auto"/>
        <w:bottom w:val="none" w:sz="0" w:space="0" w:color="auto"/>
        <w:right w:val="none" w:sz="0" w:space="0" w:color="auto"/>
      </w:divBdr>
      <w:divsChild>
        <w:div w:id="1985545461">
          <w:marLeft w:val="0"/>
          <w:marRight w:val="0"/>
          <w:marTop w:val="0"/>
          <w:marBottom w:val="0"/>
          <w:divBdr>
            <w:top w:val="none" w:sz="0" w:space="0" w:color="auto"/>
            <w:left w:val="none" w:sz="0" w:space="0" w:color="auto"/>
            <w:bottom w:val="none" w:sz="0" w:space="0" w:color="auto"/>
            <w:right w:val="none" w:sz="0" w:space="0" w:color="auto"/>
          </w:divBdr>
          <w:divsChild>
            <w:div w:id="1907716958">
              <w:marLeft w:val="0"/>
              <w:marRight w:val="0"/>
              <w:marTop w:val="0"/>
              <w:marBottom w:val="0"/>
              <w:divBdr>
                <w:top w:val="none" w:sz="0" w:space="0" w:color="auto"/>
                <w:left w:val="none" w:sz="0" w:space="0" w:color="auto"/>
                <w:bottom w:val="none" w:sz="0" w:space="0" w:color="auto"/>
                <w:right w:val="none" w:sz="0" w:space="0" w:color="auto"/>
              </w:divBdr>
              <w:divsChild>
                <w:div w:id="1088765999">
                  <w:marLeft w:val="0"/>
                  <w:marRight w:val="0"/>
                  <w:marTop w:val="0"/>
                  <w:marBottom w:val="0"/>
                  <w:divBdr>
                    <w:top w:val="none" w:sz="0" w:space="0" w:color="auto"/>
                    <w:left w:val="none" w:sz="0" w:space="0" w:color="auto"/>
                    <w:bottom w:val="none" w:sz="0" w:space="0" w:color="auto"/>
                    <w:right w:val="none" w:sz="0" w:space="0" w:color="auto"/>
                  </w:divBdr>
                  <w:divsChild>
                    <w:div w:id="140544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582240">
      <w:bodyDiv w:val="1"/>
      <w:marLeft w:val="0"/>
      <w:marRight w:val="0"/>
      <w:marTop w:val="0"/>
      <w:marBottom w:val="0"/>
      <w:divBdr>
        <w:top w:val="none" w:sz="0" w:space="0" w:color="auto"/>
        <w:left w:val="none" w:sz="0" w:space="0" w:color="auto"/>
        <w:bottom w:val="none" w:sz="0" w:space="0" w:color="auto"/>
        <w:right w:val="none" w:sz="0" w:space="0" w:color="auto"/>
      </w:divBdr>
    </w:div>
    <w:div w:id="1166938456">
      <w:bodyDiv w:val="1"/>
      <w:marLeft w:val="0"/>
      <w:marRight w:val="0"/>
      <w:marTop w:val="0"/>
      <w:marBottom w:val="0"/>
      <w:divBdr>
        <w:top w:val="none" w:sz="0" w:space="0" w:color="auto"/>
        <w:left w:val="none" w:sz="0" w:space="0" w:color="auto"/>
        <w:bottom w:val="none" w:sz="0" w:space="0" w:color="auto"/>
        <w:right w:val="none" w:sz="0" w:space="0" w:color="auto"/>
      </w:divBdr>
      <w:divsChild>
        <w:div w:id="1898275809">
          <w:marLeft w:val="0"/>
          <w:marRight w:val="0"/>
          <w:marTop w:val="0"/>
          <w:marBottom w:val="0"/>
          <w:divBdr>
            <w:top w:val="none" w:sz="0" w:space="0" w:color="auto"/>
            <w:left w:val="none" w:sz="0" w:space="0" w:color="auto"/>
            <w:bottom w:val="none" w:sz="0" w:space="0" w:color="auto"/>
            <w:right w:val="none" w:sz="0" w:space="0" w:color="auto"/>
          </w:divBdr>
          <w:divsChild>
            <w:div w:id="1719470714">
              <w:marLeft w:val="0"/>
              <w:marRight w:val="0"/>
              <w:marTop w:val="0"/>
              <w:marBottom w:val="0"/>
              <w:divBdr>
                <w:top w:val="none" w:sz="0" w:space="0" w:color="auto"/>
                <w:left w:val="none" w:sz="0" w:space="0" w:color="auto"/>
                <w:bottom w:val="none" w:sz="0" w:space="0" w:color="auto"/>
                <w:right w:val="none" w:sz="0" w:space="0" w:color="auto"/>
              </w:divBdr>
              <w:divsChild>
                <w:div w:id="18513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228101">
      <w:bodyDiv w:val="1"/>
      <w:marLeft w:val="0"/>
      <w:marRight w:val="0"/>
      <w:marTop w:val="0"/>
      <w:marBottom w:val="0"/>
      <w:divBdr>
        <w:top w:val="none" w:sz="0" w:space="0" w:color="auto"/>
        <w:left w:val="none" w:sz="0" w:space="0" w:color="auto"/>
        <w:bottom w:val="none" w:sz="0" w:space="0" w:color="auto"/>
        <w:right w:val="none" w:sz="0" w:space="0" w:color="auto"/>
      </w:divBdr>
      <w:divsChild>
        <w:div w:id="995914408">
          <w:marLeft w:val="0"/>
          <w:marRight w:val="0"/>
          <w:marTop w:val="0"/>
          <w:marBottom w:val="0"/>
          <w:divBdr>
            <w:top w:val="none" w:sz="0" w:space="0" w:color="auto"/>
            <w:left w:val="none" w:sz="0" w:space="0" w:color="auto"/>
            <w:bottom w:val="none" w:sz="0" w:space="0" w:color="auto"/>
            <w:right w:val="none" w:sz="0" w:space="0" w:color="auto"/>
          </w:divBdr>
          <w:divsChild>
            <w:div w:id="1430419973">
              <w:marLeft w:val="0"/>
              <w:marRight w:val="0"/>
              <w:marTop w:val="0"/>
              <w:marBottom w:val="0"/>
              <w:divBdr>
                <w:top w:val="none" w:sz="0" w:space="0" w:color="auto"/>
                <w:left w:val="none" w:sz="0" w:space="0" w:color="auto"/>
                <w:bottom w:val="none" w:sz="0" w:space="0" w:color="auto"/>
                <w:right w:val="none" w:sz="0" w:space="0" w:color="auto"/>
              </w:divBdr>
              <w:divsChild>
                <w:div w:id="83121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718309">
      <w:bodyDiv w:val="1"/>
      <w:marLeft w:val="0"/>
      <w:marRight w:val="0"/>
      <w:marTop w:val="0"/>
      <w:marBottom w:val="0"/>
      <w:divBdr>
        <w:top w:val="none" w:sz="0" w:space="0" w:color="auto"/>
        <w:left w:val="none" w:sz="0" w:space="0" w:color="auto"/>
        <w:bottom w:val="none" w:sz="0" w:space="0" w:color="auto"/>
        <w:right w:val="none" w:sz="0" w:space="0" w:color="auto"/>
      </w:divBdr>
    </w:div>
    <w:div w:id="1199245767">
      <w:bodyDiv w:val="1"/>
      <w:marLeft w:val="0"/>
      <w:marRight w:val="0"/>
      <w:marTop w:val="0"/>
      <w:marBottom w:val="0"/>
      <w:divBdr>
        <w:top w:val="none" w:sz="0" w:space="0" w:color="auto"/>
        <w:left w:val="none" w:sz="0" w:space="0" w:color="auto"/>
        <w:bottom w:val="none" w:sz="0" w:space="0" w:color="auto"/>
        <w:right w:val="none" w:sz="0" w:space="0" w:color="auto"/>
      </w:divBdr>
      <w:divsChild>
        <w:div w:id="374816317">
          <w:marLeft w:val="0"/>
          <w:marRight w:val="0"/>
          <w:marTop w:val="0"/>
          <w:marBottom w:val="0"/>
          <w:divBdr>
            <w:top w:val="none" w:sz="0" w:space="0" w:color="auto"/>
            <w:left w:val="none" w:sz="0" w:space="0" w:color="auto"/>
            <w:bottom w:val="none" w:sz="0" w:space="0" w:color="auto"/>
            <w:right w:val="none" w:sz="0" w:space="0" w:color="auto"/>
          </w:divBdr>
          <w:divsChild>
            <w:div w:id="2044288751">
              <w:marLeft w:val="0"/>
              <w:marRight w:val="0"/>
              <w:marTop w:val="0"/>
              <w:marBottom w:val="0"/>
              <w:divBdr>
                <w:top w:val="none" w:sz="0" w:space="0" w:color="auto"/>
                <w:left w:val="none" w:sz="0" w:space="0" w:color="auto"/>
                <w:bottom w:val="none" w:sz="0" w:space="0" w:color="auto"/>
                <w:right w:val="none" w:sz="0" w:space="0" w:color="auto"/>
              </w:divBdr>
              <w:divsChild>
                <w:div w:id="124637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963568">
      <w:bodyDiv w:val="1"/>
      <w:marLeft w:val="0"/>
      <w:marRight w:val="0"/>
      <w:marTop w:val="0"/>
      <w:marBottom w:val="0"/>
      <w:divBdr>
        <w:top w:val="none" w:sz="0" w:space="0" w:color="auto"/>
        <w:left w:val="none" w:sz="0" w:space="0" w:color="auto"/>
        <w:bottom w:val="none" w:sz="0" w:space="0" w:color="auto"/>
        <w:right w:val="none" w:sz="0" w:space="0" w:color="auto"/>
      </w:divBdr>
      <w:divsChild>
        <w:div w:id="377170885">
          <w:marLeft w:val="0"/>
          <w:marRight w:val="0"/>
          <w:marTop w:val="0"/>
          <w:marBottom w:val="0"/>
          <w:divBdr>
            <w:top w:val="none" w:sz="0" w:space="0" w:color="auto"/>
            <w:left w:val="none" w:sz="0" w:space="0" w:color="auto"/>
            <w:bottom w:val="none" w:sz="0" w:space="0" w:color="auto"/>
            <w:right w:val="none" w:sz="0" w:space="0" w:color="auto"/>
          </w:divBdr>
          <w:divsChild>
            <w:div w:id="828982144">
              <w:marLeft w:val="0"/>
              <w:marRight w:val="0"/>
              <w:marTop w:val="0"/>
              <w:marBottom w:val="0"/>
              <w:divBdr>
                <w:top w:val="none" w:sz="0" w:space="0" w:color="auto"/>
                <w:left w:val="none" w:sz="0" w:space="0" w:color="auto"/>
                <w:bottom w:val="none" w:sz="0" w:space="0" w:color="auto"/>
                <w:right w:val="none" w:sz="0" w:space="0" w:color="auto"/>
              </w:divBdr>
              <w:divsChild>
                <w:div w:id="102964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69661">
      <w:bodyDiv w:val="1"/>
      <w:marLeft w:val="0"/>
      <w:marRight w:val="0"/>
      <w:marTop w:val="0"/>
      <w:marBottom w:val="0"/>
      <w:divBdr>
        <w:top w:val="none" w:sz="0" w:space="0" w:color="auto"/>
        <w:left w:val="none" w:sz="0" w:space="0" w:color="auto"/>
        <w:bottom w:val="none" w:sz="0" w:space="0" w:color="auto"/>
        <w:right w:val="none" w:sz="0" w:space="0" w:color="auto"/>
      </w:divBdr>
      <w:divsChild>
        <w:div w:id="70125273">
          <w:marLeft w:val="0"/>
          <w:marRight w:val="0"/>
          <w:marTop w:val="0"/>
          <w:marBottom w:val="0"/>
          <w:divBdr>
            <w:top w:val="none" w:sz="0" w:space="0" w:color="auto"/>
            <w:left w:val="none" w:sz="0" w:space="0" w:color="auto"/>
            <w:bottom w:val="none" w:sz="0" w:space="0" w:color="auto"/>
            <w:right w:val="none" w:sz="0" w:space="0" w:color="auto"/>
          </w:divBdr>
          <w:divsChild>
            <w:div w:id="1348216888">
              <w:marLeft w:val="0"/>
              <w:marRight w:val="0"/>
              <w:marTop w:val="0"/>
              <w:marBottom w:val="0"/>
              <w:divBdr>
                <w:top w:val="none" w:sz="0" w:space="0" w:color="auto"/>
                <w:left w:val="none" w:sz="0" w:space="0" w:color="auto"/>
                <w:bottom w:val="none" w:sz="0" w:space="0" w:color="auto"/>
                <w:right w:val="none" w:sz="0" w:space="0" w:color="auto"/>
              </w:divBdr>
              <w:divsChild>
                <w:div w:id="19585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891684">
      <w:bodyDiv w:val="1"/>
      <w:marLeft w:val="0"/>
      <w:marRight w:val="0"/>
      <w:marTop w:val="0"/>
      <w:marBottom w:val="0"/>
      <w:divBdr>
        <w:top w:val="none" w:sz="0" w:space="0" w:color="auto"/>
        <w:left w:val="none" w:sz="0" w:space="0" w:color="auto"/>
        <w:bottom w:val="none" w:sz="0" w:space="0" w:color="auto"/>
        <w:right w:val="none" w:sz="0" w:space="0" w:color="auto"/>
      </w:divBdr>
    </w:div>
    <w:div w:id="1259292988">
      <w:bodyDiv w:val="1"/>
      <w:marLeft w:val="0"/>
      <w:marRight w:val="0"/>
      <w:marTop w:val="0"/>
      <w:marBottom w:val="0"/>
      <w:divBdr>
        <w:top w:val="none" w:sz="0" w:space="0" w:color="auto"/>
        <w:left w:val="none" w:sz="0" w:space="0" w:color="auto"/>
        <w:bottom w:val="none" w:sz="0" w:space="0" w:color="auto"/>
        <w:right w:val="none" w:sz="0" w:space="0" w:color="auto"/>
      </w:divBdr>
      <w:divsChild>
        <w:div w:id="1724137248">
          <w:marLeft w:val="0"/>
          <w:marRight w:val="0"/>
          <w:marTop w:val="0"/>
          <w:marBottom w:val="0"/>
          <w:divBdr>
            <w:top w:val="none" w:sz="0" w:space="0" w:color="auto"/>
            <w:left w:val="none" w:sz="0" w:space="0" w:color="auto"/>
            <w:bottom w:val="none" w:sz="0" w:space="0" w:color="auto"/>
            <w:right w:val="none" w:sz="0" w:space="0" w:color="auto"/>
          </w:divBdr>
          <w:divsChild>
            <w:div w:id="281501058">
              <w:marLeft w:val="0"/>
              <w:marRight w:val="0"/>
              <w:marTop w:val="0"/>
              <w:marBottom w:val="0"/>
              <w:divBdr>
                <w:top w:val="none" w:sz="0" w:space="0" w:color="auto"/>
                <w:left w:val="none" w:sz="0" w:space="0" w:color="auto"/>
                <w:bottom w:val="none" w:sz="0" w:space="0" w:color="auto"/>
                <w:right w:val="none" w:sz="0" w:space="0" w:color="auto"/>
              </w:divBdr>
              <w:divsChild>
                <w:div w:id="62739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102664">
      <w:bodyDiv w:val="1"/>
      <w:marLeft w:val="0"/>
      <w:marRight w:val="0"/>
      <w:marTop w:val="0"/>
      <w:marBottom w:val="0"/>
      <w:divBdr>
        <w:top w:val="none" w:sz="0" w:space="0" w:color="auto"/>
        <w:left w:val="none" w:sz="0" w:space="0" w:color="auto"/>
        <w:bottom w:val="none" w:sz="0" w:space="0" w:color="auto"/>
        <w:right w:val="none" w:sz="0" w:space="0" w:color="auto"/>
      </w:divBdr>
      <w:divsChild>
        <w:div w:id="668869977">
          <w:marLeft w:val="0"/>
          <w:marRight w:val="0"/>
          <w:marTop w:val="0"/>
          <w:marBottom w:val="0"/>
          <w:divBdr>
            <w:top w:val="none" w:sz="0" w:space="0" w:color="auto"/>
            <w:left w:val="none" w:sz="0" w:space="0" w:color="auto"/>
            <w:bottom w:val="none" w:sz="0" w:space="0" w:color="auto"/>
            <w:right w:val="none" w:sz="0" w:space="0" w:color="auto"/>
          </w:divBdr>
          <w:divsChild>
            <w:div w:id="854537484">
              <w:marLeft w:val="0"/>
              <w:marRight w:val="0"/>
              <w:marTop w:val="0"/>
              <w:marBottom w:val="0"/>
              <w:divBdr>
                <w:top w:val="none" w:sz="0" w:space="0" w:color="auto"/>
                <w:left w:val="none" w:sz="0" w:space="0" w:color="auto"/>
                <w:bottom w:val="none" w:sz="0" w:space="0" w:color="auto"/>
                <w:right w:val="none" w:sz="0" w:space="0" w:color="auto"/>
              </w:divBdr>
              <w:divsChild>
                <w:div w:id="150231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530351">
      <w:bodyDiv w:val="1"/>
      <w:marLeft w:val="0"/>
      <w:marRight w:val="0"/>
      <w:marTop w:val="0"/>
      <w:marBottom w:val="0"/>
      <w:divBdr>
        <w:top w:val="none" w:sz="0" w:space="0" w:color="auto"/>
        <w:left w:val="none" w:sz="0" w:space="0" w:color="auto"/>
        <w:bottom w:val="none" w:sz="0" w:space="0" w:color="auto"/>
        <w:right w:val="none" w:sz="0" w:space="0" w:color="auto"/>
      </w:divBdr>
      <w:divsChild>
        <w:div w:id="96601534">
          <w:marLeft w:val="0"/>
          <w:marRight w:val="0"/>
          <w:marTop w:val="0"/>
          <w:marBottom w:val="0"/>
          <w:divBdr>
            <w:top w:val="none" w:sz="0" w:space="0" w:color="auto"/>
            <w:left w:val="none" w:sz="0" w:space="0" w:color="auto"/>
            <w:bottom w:val="none" w:sz="0" w:space="0" w:color="auto"/>
            <w:right w:val="none" w:sz="0" w:space="0" w:color="auto"/>
          </w:divBdr>
          <w:divsChild>
            <w:div w:id="5910740">
              <w:marLeft w:val="0"/>
              <w:marRight w:val="0"/>
              <w:marTop w:val="0"/>
              <w:marBottom w:val="0"/>
              <w:divBdr>
                <w:top w:val="none" w:sz="0" w:space="0" w:color="auto"/>
                <w:left w:val="none" w:sz="0" w:space="0" w:color="auto"/>
                <w:bottom w:val="none" w:sz="0" w:space="0" w:color="auto"/>
                <w:right w:val="none" w:sz="0" w:space="0" w:color="auto"/>
              </w:divBdr>
              <w:divsChild>
                <w:div w:id="1883446147">
                  <w:marLeft w:val="0"/>
                  <w:marRight w:val="0"/>
                  <w:marTop w:val="0"/>
                  <w:marBottom w:val="0"/>
                  <w:divBdr>
                    <w:top w:val="none" w:sz="0" w:space="0" w:color="auto"/>
                    <w:left w:val="none" w:sz="0" w:space="0" w:color="auto"/>
                    <w:bottom w:val="none" w:sz="0" w:space="0" w:color="auto"/>
                    <w:right w:val="none" w:sz="0" w:space="0" w:color="auto"/>
                  </w:divBdr>
                </w:div>
              </w:divsChild>
            </w:div>
            <w:div w:id="39133968">
              <w:marLeft w:val="0"/>
              <w:marRight w:val="0"/>
              <w:marTop w:val="0"/>
              <w:marBottom w:val="0"/>
              <w:divBdr>
                <w:top w:val="none" w:sz="0" w:space="0" w:color="auto"/>
                <w:left w:val="none" w:sz="0" w:space="0" w:color="auto"/>
                <w:bottom w:val="none" w:sz="0" w:space="0" w:color="auto"/>
                <w:right w:val="none" w:sz="0" w:space="0" w:color="auto"/>
              </w:divBdr>
              <w:divsChild>
                <w:div w:id="1436100474">
                  <w:marLeft w:val="0"/>
                  <w:marRight w:val="0"/>
                  <w:marTop w:val="0"/>
                  <w:marBottom w:val="0"/>
                  <w:divBdr>
                    <w:top w:val="none" w:sz="0" w:space="0" w:color="auto"/>
                    <w:left w:val="none" w:sz="0" w:space="0" w:color="auto"/>
                    <w:bottom w:val="none" w:sz="0" w:space="0" w:color="auto"/>
                    <w:right w:val="none" w:sz="0" w:space="0" w:color="auto"/>
                  </w:divBdr>
                </w:div>
              </w:divsChild>
            </w:div>
            <w:div w:id="40904672">
              <w:marLeft w:val="0"/>
              <w:marRight w:val="0"/>
              <w:marTop w:val="0"/>
              <w:marBottom w:val="0"/>
              <w:divBdr>
                <w:top w:val="none" w:sz="0" w:space="0" w:color="auto"/>
                <w:left w:val="none" w:sz="0" w:space="0" w:color="auto"/>
                <w:bottom w:val="none" w:sz="0" w:space="0" w:color="auto"/>
                <w:right w:val="none" w:sz="0" w:space="0" w:color="auto"/>
              </w:divBdr>
              <w:divsChild>
                <w:div w:id="2101486648">
                  <w:marLeft w:val="0"/>
                  <w:marRight w:val="0"/>
                  <w:marTop w:val="0"/>
                  <w:marBottom w:val="0"/>
                  <w:divBdr>
                    <w:top w:val="none" w:sz="0" w:space="0" w:color="auto"/>
                    <w:left w:val="none" w:sz="0" w:space="0" w:color="auto"/>
                    <w:bottom w:val="none" w:sz="0" w:space="0" w:color="auto"/>
                    <w:right w:val="none" w:sz="0" w:space="0" w:color="auto"/>
                  </w:divBdr>
                </w:div>
              </w:divsChild>
            </w:div>
            <w:div w:id="59376037">
              <w:marLeft w:val="0"/>
              <w:marRight w:val="0"/>
              <w:marTop w:val="0"/>
              <w:marBottom w:val="0"/>
              <w:divBdr>
                <w:top w:val="none" w:sz="0" w:space="0" w:color="auto"/>
                <w:left w:val="none" w:sz="0" w:space="0" w:color="auto"/>
                <w:bottom w:val="none" w:sz="0" w:space="0" w:color="auto"/>
                <w:right w:val="none" w:sz="0" w:space="0" w:color="auto"/>
              </w:divBdr>
              <w:divsChild>
                <w:div w:id="194655349">
                  <w:marLeft w:val="0"/>
                  <w:marRight w:val="0"/>
                  <w:marTop w:val="0"/>
                  <w:marBottom w:val="0"/>
                  <w:divBdr>
                    <w:top w:val="none" w:sz="0" w:space="0" w:color="auto"/>
                    <w:left w:val="none" w:sz="0" w:space="0" w:color="auto"/>
                    <w:bottom w:val="none" w:sz="0" w:space="0" w:color="auto"/>
                    <w:right w:val="none" w:sz="0" w:space="0" w:color="auto"/>
                  </w:divBdr>
                </w:div>
              </w:divsChild>
            </w:div>
            <w:div w:id="103039482">
              <w:marLeft w:val="0"/>
              <w:marRight w:val="0"/>
              <w:marTop w:val="0"/>
              <w:marBottom w:val="0"/>
              <w:divBdr>
                <w:top w:val="none" w:sz="0" w:space="0" w:color="auto"/>
                <w:left w:val="none" w:sz="0" w:space="0" w:color="auto"/>
                <w:bottom w:val="none" w:sz="0" w:space="0" w:color="auto"/>
                <w:right w:val="none" w:sz="0" w:space="0" w:color="auto"/>
              </w:divBdr>
              <w:divsChild>
                <w:div w:id="979841294">
                  <w:marLeft w:val="0"/>
                  <w:marRight w:val="0"/>
                  <w:marTop w:val="0"/>
                  <w:marBottom w:val="0"/>
                  <w:divBdr>
                    <w:top w:val="none" w:sz="0" w:space="0" w:color="auto"/>
                    <w:left w:val="none" w:sz="0" w:space="0" w:color="auto"/>
                    <w:bottom w:val="none" w:sz="0" w:space="0" w:color="auto"/>
                    <w:right w:val="none" w:sz="0" w:space="0" w:color="auto"/>
                  </w:divBdr>
                </w:div>
              </w:divsChild>
            </w:div>
            <w:div w:id="189035197">
              <w:marLeft w:val="0"/>
              <w:marRight w:val="0"/>
              <w:marTop w:val="0"/>
              <w:marBottom w:val="0"/>
              <w:divBdr>
                <w:top w:val="none" w:sz="0" w:space="0" w:color="auto"/>
                <w:left w:val="none" w:sz="0" w:space="0" w:color="auto"/>
                <w:bottom w:val="none" w:sz="0" w:space="0" w:color="auto"/>
                <w:right w:val="none" w:sz="0" w:space="0" w:color="auto"/>
              </w:divBdr>
              <w:divsChild>
                <w:div w:id="1381443217">
                  <w:marLeft w:val="0"/>
                  <w:marRight w:val="0"/>
                  <w:marTop w:val="0"/>
                  <w:marBottom w:val="0"/>
                  <w:divBdr>
                    <w:top w:val="none" w:sz="0" w:space="0" w:color="auto"/>
                    <w:left w:val="none" w:sz="0" w:space="0" w:color="auto"/>
                    <w:bottom w:val="none" w:sz="0" w:space="0" w:color="auto"/>
                    <w:right w:val="none" w:sz="0" w:space="0" w:color="auto"/>
                  </w:divBdr>
                </w:div>
              </w:divsChild>
            </w:div>
            <w:div w:id="246230322">
              <w:marLeft w:val="0"/>
              <w:marRight w:val="0"/>
              <w:marTop w:val="0"/>
              <w:marBottom w:val="0"/>
              <w:divBdr>
                <w:top w:val="none" w:sz="0" w:space="0" w:color="auto"/>
                <w:left w:val="none" w:sz="0" w:space="0" w:color="auto"/>
                <w:bottom w:val="none" w:sz="0" w:space="0" w:color="auto"/>
                <w:right w:val="none" w:sz="0" w:space="0" w:color="auto"/>
              </w:divBdr>
              <w:divsChild>
                <w:div w:id="740104764">
                  <w:marLeft w:val="0"/>
                  <w:marRight w:val="0"/>
                  <w:marTop w:val="0"/>
                  <w:marBottom w:val="0"/>
                  <w:divBdr>
                    <w:top w:val="none" w:sz="0" w:space="0" w:color="auto"/>
                    <w:left w:val="none" w:sz="0" w:space="0" w:color="auto"/>
                    <w:bottom w:val="none" w:sz="0" w:space="0" w:color="auto"/>
                    <w:right w:val="none" w:sz="0" w:space="0" w:color="auto"/>
                  </w:divBdr>
                </w:div>
              </w:divsChild>
            </w:div>
            <w:div w:id="296566652">
              <w:marLeft w:val="0"/>
              <w:marRight w:val="0"/>
              <w:marTop w:val="0"/>
              <w:marBottom w:val="0"/>
              <w:divBdr>
                <w:top w:val="none" w:sz="0" w:space="0" w:color="auto"/>
                <w:left w:val="none" w:sz="0" w:space="0" w:color="auto"/>
                <w:bottom w:val="none" w:sz="0" w:space="0" w:color="auto"/>
                <w:right w:val="none" w:sz="0" w:space="0" w:color="auto"/>
              </w:divBdr>
              <w:divsChild>
                <w:div w:id="1476484856">
                  <w:marLeft w:val="0"/>
                  <w:marRight w:val="0"/>
                  <w:marTop w:val="0"/>
                  <w:marBottom w:val="0"/>
                  <w:divBdr>
                    <w:top w:val="none" w:sz="0" w:space="0" w:color="auto"/>
                    <w:left w:val="none" w:sz="0" w:space="0" w:color="auto"/>
                    <w:bottom w:val="none" w:sz="0" w:space="0" w:color="auto"/>
                    <w:right w:val="none" w:sz="0" w:space="0" w:color="auto"/>
                  </w:divBdr>
                </w:div>
                <w:div w:id="1699352404">
                  <w:marLeft w:val="0"/>
                  <w:marRight w:val="0"/>
                  <w:marTop w:val="0"/>
                  <w:marBottom w:val="0"/>
                  <w:divBdr>
                    <w:top w:val="none" w:sz="0" w:space="0" w:color="auto"/>
                    <w:left w:val="none" w:sz="0" w:space="0" w:color="auto"/>
                    <w:bottom w:val="none" w:sz="0" w:space="0" w:color="auto"/>
                    <w:right w:val="none" w:sz="0" w:space="0" w:color="auto"/>
                  </w:divBdr>
                </w:div>
                <w:div w:id="1785927724">
                  <w:marLeft w:val="0"/>
                  <w:marRight w:val="0"/>
                  <w:marTop w:val="0"/>
                  <w:marBottom w:val="0"/>
                  <w:divBdr>
                    <w:top w:val="none" w:sz="0" w:space="0" w:color="auto"/>
                    <w:left w:val="none" w:sz="0" w:space="0" w:color="auto"/>
                    <w:bottom w:val="none" w:sz="0" w:space="0" w:color="auto"/>
                    <w:right w:val="none" w:sz="0" w:space="0" w:color="auto"/>
                  </w:divBdr>
                </w:div>
              </w:divsChild>
            </w:div>
            <w:div w:id="315425214">
              <w:marLeft w:val="0"/>
              <w:marRight w:val="0"/>
              <w:marTop w:val="0"/>
              <w:marBottom w:val="0"/>
              <w:divBdr>
                <w:top w:val="none" w:sz="0" w:space="0" w:color="auto"/>
                <w:left w:val="none" w:sz="0" w:space="0" w:color="auto"/>
                <w:bottom w:val="none" w:sz="0" w:space="0" w:color="auto"/>
                <w:right w:val="none" w:sz="0" w:space="0" w:color="auto"/>
              </w:divBdr>
              <w:divsChild>
                <w:div w:id="848131831">
                  <w:marLeft w:val="0"/>
                  <w:marRight w:val="0"/>
                  <w:marTop w:val="0"/>
                  <w:marBottom w:val="0"/>
                  <w:divBdr>
                    <w:top w:val="none" w:sz="0" w:space="0" w:color="auto"/>
                    <w:left w:val="none" w:sz="0" w:space="0" w:color="auto"/>
                    <w:bottom w:val="none" w:sz="0" w:space="0" w:color="auto"/>
                    <w:right w:val="none" w:sz="0" w:space="0" w:color="auto"/>
                  </w:divBdr>
                </w:div>
              </w:divsChild>
            </w:div>
            <w:div w:id="400717238">
              <w:marLeft w:val="0"/>
              <w:marRight w:val="0"/>
              <w:marTop w:val="0"/>
              <w:marBottom w:val="0"/>
              <w:divBdr>
                <w:top w:val="none" w:sz="0" w:space="0" w:color="auto"/>
                <w:left w:val="none" w:sz="0" w:space="0" w:color="auto"/>
                <w:bottom w:val="none" w:sz="0" w:space="0" w:color="auto"/>
                <w:right w:val="none" w:sz="0" w:space="0" w:color="auto"/>
              </w:divBdr>
              <w:divsChild>
                <w:div w:id="672227532">
                  <w:marLeft w:val="0"/>
                  <w:marRight w:val="0"/>
                  <w:marTop w:val="0"/>
                  <w:marBottom w:val="0"/>
                  <w:divBdr>
                    <w:top w:val="none" w:sz="0" w:space="0" w:color="auto"/>
                    <w:left w:val="none" w:sz="0" w:space="0" w:color="auto"/>
                    <w:bottom w:val="none" w:sz="0" w:space="0" w:color="auto"/>
                    <w:right w:val="none" w:sz="0" w:space="0" w:color="auto"/>
                  </w:divBdr>
                </w:div>
              </w:divsChild>
            </w:div>
            <w:div w:id="570889511">
              <w:marLeft w:val="0"/>
              <w:marRight w:val="0"/>
              <w:marTop w:val="0"/>
              <w:marBottom w:val="0"/>
              <w:divBdr>
                <w:top w:val="none" w:sz="0" w:space="0" w:color="auto"/>
                <w:left w:val="none" w:sz="0" w:space="0" w:color="auto"/>
                <w:bottom w:val="none" w:sz="0" w:space="0" w:color="auto"/>
                <w:right w:val="none" w:sz="0" w:space="0" w:color="auto"/>
              </w:divBdr>
              <w:divsChild>
                <w:div w:id="1130169702">
                  <w:marLeft w:val="0"/>
                  <w:marRight w:val="0"/>
                  <w:marTop w:val="0"/>
                  <w:marBottom w:val="0"/>
                  <w:divBdr>
                    <w:top w:val="none" w:sz="0" w:space="0" w:color="auto"/>
                    <w:left w:val="none" w:sz="0" w:space="0" w:color="auto"/>
                    <w:bottom w:val="none" w:sz="0" w:space="0" w:color="auto"/>
                    <w:right w:val="none" w:sz="0" w:space="0" w:color="auto"/>
                  </w:divBdr>
                </w:div>
              </w:divsChild>
            </w:div>
            <w:div w:id="610085547">
              <w:marLeft w:val="0"/>
              <w:marRight w:val="0"/>
              <w:marTop w:val="0"/>
              <w:marBottom w:val="0"/>
              <w:divBdr>
                <w:top w:val="none" w:sz="0" w:space="0" w:color="auto"/>
                <w:left w:val="none" w:sz="0" w:space="0" w:color="auto"/>
                <w:bottom w:val="none" w:sz="0" w:space="0" w:color="auto"/>
                <w:right w:val="none" w:sz="0" w:space="0" w:color="auto"/>
              </w:divBdr>
              <w:divsChild>
                <w:div w:id="334920540">
                  <w:marLeft w:val="0"/>
                  <w:marRight w:val="0"/>
                  <w:marTop w:val="0"/>
                  <w:marBottom w:val="0"/>
                  <w:divBdr>
                    <w:top w:val="none" w:sz="0" w:space="0" w:color="auto"/>
                    <w:left w:val="none" w:sz="0" w:space="0" w:color="auto"/>
                    <w:bottom w:val="none" w:sz="0" w:space="0" w:color="auto"/>
                    <w:right w:val="none" w:sz="0" w:space="0" w:color="auto"/>
                  </w:divBdr>
                </w:div>
              </w:divsChild>
            </w:div>
            <w:div w:id="610937829">
              <w:marLeft w:val="0"/>
              <w:marRight w:val="0"/>
              <w:marTop w:val="0"/>
              <w:marBottom w:val="0"/>
              <w:divBdr>
                <w:top w:val="none" w:sz="0" w:space="0" w:color="auto"/>
                <w:left w:val="none" w:sz="0" w:space="0" w:color="auto"/>
                <w:bottom w:val="none" w:sz="0" w:space="0" w:color="auto"/>
                <w:right w:val="none" w:sz="0" w:space="0" w:color="auto"/>
              </w:divBdr>
              <w:divsChild>
                <w:div w:id="260577296">
                  <w:marLeft w:val="0"/>
                  <w:marRight w:val="0"/>
                  <w:marTop w:val="0"/>
                  <w:marBottom w:val="0"/>
                  <w:divBdr>
                    <w:top w:val="none" w:sz="0" w:space="0" w:color="auto"/>
                    <w:left w:val="none" w:sz="0" w:space="0" w:color="auto"/>
                    <w:bottom w:val="none" w:sz="0" w:space="0" w:color="auto"/>
                    <w:right w:val="none" w:sz="0" w:space="0" w:color="auto"/>
                  </w:divBdr>
                </w:div>
              </w:divsChild>
            </w:div>
            <w:div w:id="619796487">
              <w:marLeft w:val="0"/>
              <w:marRight w:val="0"/>
              <w:marTop w:val="0"/>
              <w:marBottom w:val="0"/>
              <w:divBdr>
                <w:top w:val="none" w:sz="0" w:space="0" w:color="auto"/>
                <w:left w:val="none" w:sz="0" w:space="0" w:color="auto"/>
                <w:bottom w:val="none" w:sz="0" w:space="0" w:color="auto"/>
                <w:right w:val="none" w:sz="0" w:space="0" w:color="auto"/>
              </w:divBdr>
              <w:divsChild>
                <w:div w:id="437724640">
                  <w:marLeft w:val="0"/>
                  <w:marRight w:val="0"/>
                  <w:marTop w:val="0"/>
                  <w:marBottom w:val="0"/>
                  <w:divBdr>
                    <w:top w:val="none" w:sz="0" w:space="0" w:color="auto"/>
                    <w:left w:val="none" w:sz="0" w:space="0" w:color="auto"/>
                    <w:bottom w:val="none" w:sz="0" w:space="0" w:color="auto"/>
                    <w:right w:val="none" w:sz="0" w:space="0" w:color="auto"/>
                  </w:divBdr>
                </w:div>
              </w:divsChild>
            </w:div>
            <w:div w:id="667488530">
              <w:marLeft w:val="0"/>
              <w:marRight w:val="0"/>
              <w:marTop w:val="0"/>
              <w:marBottom w:val="0"/>
              <w:divBdr>
                <w:top w:val="none" w:sz="0" w:space="0" w:color="auto"/>
                <w:left w:val="none" w:sz="0" w:space="0" w:color="auto"/>
                <w:bottom w:val="none" w:sz="0" w:space="0" w:color="auto"/>
                <w:right w:val="none" w:sz="0" w:space="0" w:color="auto"/>
              </w:divBdr>
              <w:divsChild>
                <w:div w:id="323164513">
                  <w:marLeft w:val="0"/>
                  <w:marRight w:val="0"/>
                  <w:marTop w:val="0"/>
                  <w:marBottom w:val="0"/>
                  <w:divBdr>
                    <w:top w:val="none" w:sz="0" w:space="0" w:color="auto"/>
                    <w:left w:val="none" w:sz="0" w:space="0" w:color="auto"/>
                    <w:bottom w:val="none" w:sz="0" w:space="0" w:color="auto"/>
                    <w:right w:val="none" w:sz="0" w:space="0" w:color="auto"/>
                  </w:divBdr>
                </w:div>
              </w:divsChild>
            </w:div>
            <w:div w:id="670454462">
              <w:marLeft w:val="0"/>
              <w:marRight w:val="0"/>
              <w:marTop w:val="0"/>
              <w:marBottom w:val="0"/>
              <w:divBdr>
                <w:top w:val="none" w:sz="0" w:space="0" w:color="auto"/>
                <w:left w:val="none" w:sz="0" w:space="0" w:color="auto"/>
                <w:bottom w:val="none" w:sz="0" w:space="0" w:color="auto"/>
                <w:right w:val="none" w:sz="0" w:space="0" w:color="auto"/>
              </w:divBdr>
              <w:divsChild>
                <w:div w:id="1644308213">
                  <w:marLeft w:val="0"/>
                  <w:marRight w:val="0"/>
                  <w:marTop w:val="0"/>
                  <w:marBottom w:val="0"/>
                  <w:divBdr>
                    <w:top w:val="none" w:sz="0" w:space="0" w:color="auto"/>
                    <w:left w:val="none" w:sz="0" w:space="0" w:color="auto"/>
                    <w:bottom w:val="none" w:sz="0" w:space="0" w:color="auto"/>
                    <w:right w:val="none" w:sz="0" w:space="0" w:color="auto"/>
                  </w:divBdr>
                </w:div>
              </w:divsChild>
            </w:div>
            <w:div w:id="694422907">
              <w:marLeft w:val="0"/>
              <w:marRight w:val="0"/>
              <w:marTop w:val="0"/>
              <w:marBottom w:val="0"/>
              <w:divBdr>
                <w:top w:val="none" w:sz="0" w:space="0" w:color="auto"/>
                <w:left w:val="none" w:sz="0" w:space="0" w:color="auto"/>
                <w:bottom w:val="none" w:sz="0" w:space="0" w:color="auto"/>
                <w:right w:val="none" w:sz="0" w:space="0" w:color="auto"/>
              </w:divBdr>
              <w:divsChild>
                <w:div w:id="684407229">
                  <w:marLeft w:val="0"/>
                  <w:marRight w:val="0"/>
                  <w:marTop w:val="0"/>
                  <w:marBottom w:val="0"/>
                  <w:divBdr>
                    <w:top w:val="none" w:sz="0" w:space="0" w:color="auto"/>
                    <w:left w:val="none" w:sz="0" w:space="0" w:color="auto"/>
                    <w:bottom w:val="none" w:sz="0" w:space="0" w:color="auto"/>
                    <w:right w:val="none" w:sz="0" w:space="0" w:color="auto"/>
                  </w:divBdr>
                </w:div>
              </w:divsChild>
            </w:div>
            <w:div w:id="736633769">
              <w:marLeft w:val="0"/>
              <w:marRight w:val="0"/>
              <w:marTop w:val="0"/>
              <w:marBottom w:val="0"/>
              <w:divBdr>
                <w:top w:val="none" w:sz="0" w:space="0" w:color="auto"/>
                <w:left w:val="none" w:sz="0" w:space="0" w:color="auto"/>
                <w:bottom w:val="none" w:sz="0" w:space="0" w:color="auto"/>
                <w:right w:val="none" w:sz="0" w:space="0" w:color="auto"/>
              </w:divBdr>
              <w:divsChild>
                <w:div w:id="551843062">
                  <w:marLeft w:val="0"/>
                  <w:marRight w:val="0"/>
                  <w:marTop w:val="0"/>
                  <w:marBottom w:val="0"/>
                  <w:divBdr>
                    <w:top w:val="none" w:sz="0" w:space="0" w:color="auto"/>
                    <w:left w:val="none" w:sz="0" w:space="0" w:color="auto"/>
                    <w:bottom w:val="none" w:sz="0" w:space="0" w:color="auto"/>
                    <w:right w:val="none" w:sz="0" w:space="0" w:color="auto"/>
                  </w:divBdr>
                </w:div>
              </w:divsChild>
            </w:div>
            <w:div w:id="817724604">
              <w:marLeft w:val="0"/>
              <w:marRight w:val="0"/>
              <w:marTop w:val="0"/>
              <w:marBottom w:val="0"/>
              <w:divBdr>
                <w:top w:val="none" w:sz="0" w:space="0" w:color="auto"/>
                <w:left w:val="none" w:sz="0" w:space="0" w:color="auto"/>
                <w:bottom w:val="none" w:sz="0" w:space="0" w:color="auto"/>
                <w:right w:val="none" w:sz="0" w:space="0" w:color="auto"/>
              </w:divBdr>
              <w:divsChild>
                <w:div w:id="378744983">
                  <w:marLeft w:val="0"/>
                  <w:marRight w:val="0"/>
                  <w:marTop w:val="0"/>
                  <w:marBottom w:val="0"/>
                  <w:divBdr>
                    <w:top w:val="none" w:sz="0" w:space="0" w:color="auto"/>
                    <w:left w:val="none" w:sz="0" w:space="0" w:color="auto"/>
                    <w:bottom w:val="none" w:sz="0" w:space="0" w:color="auto"/>
                    <w:right w:val="none" w:sz="0" w:space="0" w:color="auto"/>
                  </w:divBdr>
                </w:div>
              </w:divsChild>
            </w:div>
            <w:div w:id="847523707">
              <w:marLeft w:val="0"/>
              <w:marRight w:val="0"/>
              <w:marTop w:val="0"/>
              <w:marBottom w:val="0"/>
              <w:divBdr>
                <w:top w:val="none" w:sz="0" w:space="0" w:color="auto"/>
                <w:left w:val="none" w:sz="0" w:space="0" w:color="auto"/>
                <w:bottom w:val="none" w:sz="0" w:space="0" w:color="auto"/>
                <w:right w:val="none" w:sz="0" w:space="0" w:color="auto"/>
              </w:divBdr>
              <w:divsChild>
                <w:div w:id="593827970">
                  <w:marLeft w:val="0"/>
                  <w:marRight w:val="0"/>
                  <w:marTop w:val="0"/>
                  <w:marBottom w:val="0"/>
                  <w:divBdr>
                    <w:top w:val="none" w:sz="0" w:space="0" w:color="auto"/>
                    <w:left w:val="none" w:sz="0" w:space="0" w:color="auto"/>
                    <w:bottom w:val="none" w:sz="0" w:space="0" w:color="auto"/>
                    <w:right w:val="none" w:sz="0" w:space="0" w:color="auto"/>
                  </w:divBdr>
                </w:div>
              </w:divsChild>
            </w:div>
            <w:div w:id="1042169964">
              <w:marLeft w:val="0"/>
              <w:marRight w:val="0"/>
              <w:marTop w:val="0"/>
              <w:marBottom w:val="0"/>
              <w:divBdr>
                <w:top w:val="none" w:sz="0" w:space="0" w:color="auto"/>
                <w:left w:val="none" w:sz="0" w:space="0" w:color="auto"/>
                <w:bottom w:val="none" w:sz="0" w:space="0" w:color="auto"/>
                <w:right w:val="none" w:sz="0" w:space="0" w:color="auto"/>
              </w:divBdr>
              <w:divsChild>
                <w:div w:id="94058515">
                  <w:marLeft w:val="0"/>
                  <w:marRight w:val="0"/>
                  <w:marTop w:val="0"/>
                  <w:marBottom w:val="0"/>
                  <w:divBdr>
                    <w:top w:val="none" w:sz="0" w:space="0" w:color="auto"/>
                    <w:left w:val="none" w:sz="0" w:space="0" w:color="auto"/>
                    <w:bottom w:val="none" w:sz="0" w:space="0" w:color="auto"/>
                    <w:right w:val="none" w:sz="0" w:space="0" w:color="auto"/>
                  </w:divBdr>
                </w:div>
              </w:divsChild>
            </w:div>
            <w:div w:id="1074008293">
              <w:marLeft w:val="0"/>
              <w:marRight w:val="0"/>
              <w:marTop w:val="0"/>
              <w:marBottom w:val="0"/>
              <w:divBdr>
                <w:top w:val="none" w:sz="0" w:space="0" w:color="auto"/>
                <w:left w:val="none" w:sz="0" w:space="0" w:color="auto"/>
                <w:bottom w:val="none" w:sz="0" w:space="0" w:color="auto"/>
                <w:right w:val="none" w:sz="0" w:space="0" w:color="auto"/>
              </w:divBdr>
              <w:divsChild>
                <w:div w:id="2119064794">
                  <w:marLeft w:val="0"/>
                  <w:marRight w:val="0"/>
                  <w:marTop w:val="0"/>
                  <w:marBottom w:val="0"/>
                  <w:divBdr>
                    <w:top w:val="none" w:sz="0" w:space="0" w:color="auto"/>
                    <w:left w:val="none" w:sz="0" w:space="0" w:color="auto"/>
                    <w:bottom w:val="none" w:sz="0" w:space="0" w:color="auto"/>
                    <w:right w:val="none" w:sz="0" w:space="0" w:color="auto"/>
                  </w:divBdr>
                </w:div>
              </w:divsChild>
            </w:div>
            <w:div w:id="1128477160">
              <w:marLeft w:val="0"/>
              <w:marRight w:val="0"/>
              <w:marTop w:val="0"/>
              <w:marBottom w:val="0"/>
              <w:divBdr>
                <w:top w:val="none" w:sz="0" w:space="0" w:color="auto"/>
                <w:left w:val="none" w:sz="0" w:space="0" w:color="auto"/>
                <w:bottom w:val="none" w:sz="0" w:space="0" w:color="auto"/>
                <w:right w:val="none" w:sz="0" w:space="0" w:color="auto"/>
              </w:divBdr>
              <w:divsChild>
                <w:div w:id="1686790206">
                  <w:marLeft w:val="0"/>
                  <w:marRight w:val="0"/>
                  <w:marTop w:val="0"/>
                  <w:marBottom w:val="0"/>
                  <w:divBdr>
                    <w:top w:val="none" w:sz="0" w:space="0" w:color="auto"/>
                    <w:left w:val="none" w:sz="0" w:space="0" w:color="auto"/>
                    <w:bottom w:val="none" w:sz="0" w:space="0" w:color="auto"/>
                    <w:right w:val="none" w:sz="0" w:space="0" w:color="auto"/>
                  </w:divBdr>
                </w:div>
              </w:divsChild>
            </w:div>
            <w:div w:id="1391423218">
              <w:marLeft w:val="0"/>
              <w:marRight w:val="0"/>
              <w:marTop w:val="0"/>
              <w:marBottom w:val="0"/>
              <w:divBdr>
                <w:top w:val="none" w:sz="0" w:space="0" w:color="auto"/>
                <w:left w:val="none" w:sz="0" w:space="0" w:color="auto"/>
                <w:bottom w:val="none" w:sz="0" w:space="0" w:color="auto"/>
                <w:right w:val="none" w:sz="0" w:space="0" w:color="auto"/>
              </w:divBdr>
              <w:divsChild>
                <w:div w:id="766999960">
                  <w:marLeft w:val="0"/>
                  <w:marRight w:val="0"/>
                  <w:marTop w:val="0"/>
                  <w:marBottom w:val="0"/>
                  <w:divBdr>
                    <w:top w:val="none" w:sz="0" w:space="0" w:color="auto"/>
                    <w:left w:val="none" w:sz="0" w:space="0" w:color="auto"/>
                    <w:bottom w:val="none" w:sz="0" w:space="0" w:color="auto"/>
                    <w:right w:val="none" w:sz="0" w:space="0" w:color="auto"/>
                  </w:divBdr>
                </w:div>
              </w:divsChild>
            </w:div>
            <w:div w:id="1452820279">
              <w:marLeft w:val="0"/>
              <w:marRight w:val="0"/>
              <w:marTop w:val="0"/>
              <w:marBottom w:val="0"/>
              <w:divBdr>
                <w:top w:val="none" w:sz="0" w:space="0" w:color="auto"/>
                <w:left w:val="none" w:sz="0" w:space="0" w:color="auto"/>
                <w:bottom w:val="none" w:sz="0" w:space="0" w:color="auto"/>
                <w:right w:val="none" w:sz="0" w:space="0" w:color="auto"/>
              </w:divBdr>
              <w:divsChild>
                <w:div w:id="1533885566">
                  <w:marLeft w:val="0"/>
                  <w:marRight w:val="0"/>
                  <w:marTop w:val="0"/>
                  <w:marBottom w:val="0"/>
                  <w:divBdr>
                    <w:top w:val="none" w:sz="0" w:space="0" w:color="auto"/>
                    <w:left w:val="none" w:sz="0" w:space="0" w:color="auto"/>
                    <w:bottom w:val="none" w:sz="0" w:space="0" w:color="auto"/>
                    <w:right w:val="none" w:sz="0" w:space="0" w:color="auto"/>
                  </w:divBdr>
                </w:div>
              </w:divsChild>
            </w:div>
            <w:div w:id="1468936316">
              <w:marLeft w:val="0"/>
              <w:marRight w:val="0"/>
              <w:marTop w:val="0"/>
              <w:marBottom w:val="0"/>
              <w:divBdr>
                <w:top w:val="none" w:sz="0" w:space="0" w:color="auto"/>
                <w:left w:val="none" w:sz="0" w:space="0" w:color="auto"/>
                <w:bottom w:val="none" w:sz="0" w:space="0" w:color="auto"/>
                <w:right w:val="none" w:sz="0" w:space="0" w:color="auto"/>
              </w:divBdr>
              <w:divsChild>
                <w:div w:id="589848104">
                  <w:marLeft w:val="0"/>
                  <w:marRight w:val="0"/>
                  <w:marTop w:val="0"/>
                  <w:marBottom w:val="0"/>
                  <w:divBdr>
                    <w:top w:val="none" w:sz="0" w:space="0" w:color="auto"/>
                    <w:left w:val="none" w:sz="0" w:space="0" w:color="auto"/>
                    <w:bottom w:val="none" w:sz="0" w:space="0" w:color="auto"/>
                    <w:right w:val="none" w:sz="0" w:space="0" w:color="auto"/>
                  </w:divBdr>
                </w:div>
              </w:divsChild>
            </w:div>
            <w:div w:id="1482581613">
              <w:marLeft w:val="0"/>
              <w:marRight w:val="0"/>
              <w:marTop w:val="0"/>
              <w:marBottom w:val="0"/>
              <w:divBdr>
                <w:top w:val="none" w:sz="0" w:space="0" w:color="auto"/>
                <w:left w:val="none" w:sz="0" w:space="0" w:color="auto"/>
                <w:bottom w:val="none" w:sz="0" w:space="0" w:color="auto"/>
                <w:right w:val="none" w:sz="0" w:space="0" w:color="auto"/>
              </w:divBdr>
              <w:divsChild>
                <w:div w:id="472329328">
                  <w:marLeft w:val="0"/>
                  <w:marRight w:val="0"/>
                  <w:marTop w:val="0"/>
                  <w:marBottom w:val="0"/>
                  <w:divBdr>
                    <w:top w:val="none" w:sz="0" w:space="0" w:color="auto"/>
                    <w:left w:val="none" w:sz="0" w:space="0" w:color="auto"/>
                    <w:bottom w:val="none" w:sz="0" w:space="0" w:color="auto"/>
                    <w:right w:val="none" w:sz="0" w:space="0" w:color="auto"/>
                  </w:divBdr>
                </w:div>
              </w:divsChild>
            </w:div>
            <w:div w:id="1514102255">
              <w:marLeft w:val="0"/>
              <w:marRight w:val="0"/>
              <w:marTop w:val="0"/>
              <w:marBottom w:val="0"/>
              <w:divBdr>
                <w:top w:val="none" w:sz="0" w:space="0" w:color="auto"/>
                <w:left w:val="none" w:sz="0" w:space="0" w:color="auto"/>
                <w:bottom w:val="none" w:sz="0" w:space="0" w:color="auto"/>
                <w:right w:val="none" w:sz="0" w:space="0" w:color="auto"/>
              </w:divBdr>
              <w:divsChild>
                <w:div w:id="1734893580">
                  <w:marLeft w:val="0"/>
                  <w:marRight w:val="0"/>
                  <w:marTop w:val="0"/>
                  <w:marBottom w:val="0"/>
                  <w:divBdr>
                    <w:top w:val="none" w:sz="0" w:space="0" w:color="auto"/>
                    <w:left w:val="none" w:sz="0" w:space="0" w:color="auto"/>
                    <w:bottom w:val="none" w:sz="0" w:space="0" w:color="auto"/>
                    <w:right w:val="none" w:sz="0" w:space="0" w:color="auto"/>
                  </w:divBdr>
                </w:div>
              </w:divsChild>
            </w:div>
            <w:div w:id="1524980756">
              <w:marLeft w:val="0"/>
              <w:marRight w:val="0"/>
              <w:marTop w:val="0"/>
              <w:marBottom w:val="0"/>
              <w:divBdr>
                <w:top w:val="none" w:sz="0" w:space="0" w:color="auto"/>
                <w:left w:val="none" w:sz="0" w:space="0" w:color="auto"/>
                <w:bottom w:val="none" w:sz="0" w:space="0" w:color="auto"/>
                <w:right w:val="none" w:sz="0" w:space="0" w:color="auto"/>
              </w:divBdr>
              <w:divsChild>
                <w:div w:id="1549760493">
                  <w:marLeft w:val="0"/>
                  <w:marRight w:val="0"/>
                  <w:marTop w:val="0"/>
                  <w:marBottom w:val="0"/>
                  <w:divBdr>
                    <w:top w:val="none" w:sz="0" w:space="0" w:color="auto"/>
                    <w:left w:val="none" w:sz="0" w:space="0" w:color="auto"/>
                    <w:bottom w:val="none" w:sz="0" w:space="0" w:color="auto"/>
                    <w:right w:val="none" w:sz="0" w:space="0" w:color="auto"/>
                  </w:divBdr>
                </w:div>
              </w:divsChild>
            </w:div>
            <w:div w:id="1528758346">
              <w:marLeft w:val="0"/>
              <w:marRight w:val="0"/>
              <w:marTop w:val="0"/>
              <w:marBottom w:val="0"/>
              <w:divBdr>
                <w:top w:val="none" w:sz="0" w:space="0" w:color="auto"/>
                <w:left w:val="none" w:sz="0" w:space="0" w:color="auto"/>
                <w:bottom w:val="none" w:sz="0" w:space="0" w:color="auto"/>
                <w:right w:val="none" w:sz="0" w:space="0" w:color="auto"/>
              </w:divBdr>
              <w:divsChild>
                <w:div w:id="308093259">
                  <w:marLeft w:val="0"/>
                  <w:marRight w:val="0"/>
                  <w:marTop w:val="0"/>
                  <w:marBottom w:val="0"/>
                  <w:divBdr>
                    <w:top w:val="none" w:sz="0" w:space="0" w:color="auto"/>
                    <w:left w:val="none" w:sz="0" w:space="0" w:color="auto"/>
                    <w:bottom w:val="none" w:sz="0" w:space="0" w:color="auto"/>
                    <w:right w:val="none" w:sz="0" w:space="0" w:color="auto"/>
                  </w:divBdr>
                </w:div>
              </w:divsChild>
            </w:div>
            <w:div w:id="1581476498">
              <w:marLeft w:val="0"/>
              <w:marRight w:val="0"/>
              <w:marTop w:val="0"/>
              <w:marBottom w:val="0"/>
              <w:divBdr>
                <w:top w:val="none" w:sz="0" w:space="0" w:color="auto"/>
                <w:left w:val="none" w:sz="0" w:space="0" w:color="auto"/>
                <w:bottom w:val="none" w:sz="0" w:space="0" w:color="auto"/>
                <w:right w:val="none" w:sz="0" w:space="0" w:color="auto"/>
              </w:divBdr>
              <w:divsChild>
                <w:div w:id="1959800674">
                  <w:marLeft w:val="0"/>
                  <w:marRight w:val="0"/>
                  <w:marTop w:val="0"/>
                  <w:marBottom w:val="0"/>
                  <w:divBdr>
                    <w:top w:val="none" w:sz="0" w:space="0" w:color="auto"/>
                    <w:left w:val="none" w:sz="0" w:space="0" w:color="auto"/>
                    <w:bottom w:val="none" w:sz="0" w:space="0" w:color="auto"/>
                    <w:right w:val="none" w:sz="0" w:space="0" w:color="auto"/>
                  </w:divBdr>
                </w:div>
              </w:divsChild>
            </w:div>
            <w:div w:id="1703437958">
              <w:marLeft w:val="0"/>
              <w:marRight w:val="0"/>
              <w:marTop w:val="0"/>
              <w:marBottom w:val="0"/>
              <w:divBdr>
                <w:top w:val="none" w:sz="0" w:space="0" w:color="auto"/>
                <w:left w:val="none" w:sz="0" w:space="0" w:color="auto"/>
                <w:bottom w:val="none" w:sz="0" w:space="0" w:color="auto"/>
                <w:right w:val="none" w:sz="0" w:space="0" w:color="auto"/>
              </w:divBdr>
              <w:divsChild>
                <w:div w:id="1320764673">
                  <w:marLeft w:val="0"/>
                  <w:marRight w:val="0"/>
                  <w:marTop w:val="0"/>
                  <w:marBottom w:val="0"/>
                  <w:divBdr>
                    <w:top w:val="none" w:sz="0" w:space="0" w:color="auto"/>
                    <w:left w:val="none" w:sz="0" w:space="0" w:color="auto"/>
                    <w:bottom w:val="none" w:sz="0" w:space="0" w:color="auto"/>
                    <w:right w:val="none" w:sz="0" w:space="0" w:color="auto"/>
                  </w:divBdr>
                </w:div>
              </w:divsChild>
            </w:div>
            <w:div w:id="1728600039">
              <w:marLeft w:val="0"/>
              <w:marRight w:val="0"/>
              <w:marTop w:val="0"/>
              <w:marBottom w:val="0"/>
              <w:divBdr>
                <w:top w:val="none" w:sz="0" w:space="0" w:color="auto"/>
                <w:left w:val="none" w:sz="0" w:space="0" w:color="auto"/>
                <w:bottom w:val="none" w:sz="0" w:space="0" w:color="auto"/>
                <w:right w:val="none" w:sz="0" w:space="0" w:color="auto"/>
              </w:divBdr>
              <w:divsChild>
                <w:div w:id="1692146446">
                  <w:marLeft w:val="0"/>
                  <w:marRight w:val="0"/>
                  <w:marTop w:val="0"/>
                  <w:marBottom w:val="0"/>
                  <w:divBdr>
                    <w:top w:val="none" w:sz="0" w:space="0" w:color="auto"/>
                    <w:left w:val="none" w:sz="0" w:space="0" w:color="auto"/>
                    <w:bottom w:val="none" w:sz="0" w:space="0" w:color="auto"/>
                    <w:right w:val="none" w:sz="0" w:space="0" w:color="auto"/>
                  </w:divBdr>
                </w:div>
              </w:divsChild>
            </w:div>
            <w:div w:id="1807775530">
              <w:marLeft w:val="0"/>
              <w:marRight w:val="0"/>
              <w:marTop w:val="0"/>
              <w:marBottom w:val="0"/>
              <w:divBdr>
                <w:top w:val="none" w:sz="0" w:space="0" w:color="auto"/>
                <w:left w:val="none" w:sz="0" w:space="0" w:color="auto"/>
                <w:bottom w:val="none" w:sz="0" w:space="0" w:color="auto"/>
                <w:right w:val="none" w:sz="0" w:space="0" w:color="auto"/>
              </w:divBdr>
              <w:divsChild>
                <w:div w:id="127670597">
                  <w:marLeft w:val="0"/>
                  <w:marRight w:val="0"/>
                  <w:marTop w:val="0"/>
                  <w:marBottom w:val="0"/>
                  <w:divBdr>
                    <w:top w:val="none" w:sz="0" w:space="0" w:color="auto"/>
                    <w:left w:val="none" w:sz="0" w:space="0" w:color="auto"/>
                    <w:bottom w:val="none" w:sz="0" w:space="0" w:color="auto"/>
                    <w:right w:val="none" w:sz="0" w:space="0" w:color="auto"/>
                  </w:divBdr>
                </w:div>
              </w:divsChild>
            </w:div>
            <w:div w:id="1810316179">
              <w:marLeft w:val="0"/>
              <w:marRight w:val="0"/>
              <w:marTop w:val="0"/>
              <w:marBottom w:val="0"/>
              <w:divBdr>
                <w:top w:val="none" w:sz="0" w:space="0" w:color="auto"/>
                <w:left w:val="none" w:sz="0" w:space="0" w:color="auto"/>
                <w:bottom w:val="none" w:sz="0" w:space="0" w:color="auto"/>
                <w:right w:val="none" w:sz="0" w:space="0" w:color="auto"/>
              </w:divBdr>
              <w:divsChild>
                <w:div w:id="1500659339">
                  <w:marLeft w:val="0"/>
                  <w:marRight w:val="0"/>
                  <w:marTop w:val="0"/>
                  <w:marBottom w:val="0"/>
                  <w:divBdr>
                    <w:top w:val="none" w:sz="0" w:space="0" w:color="auto"/>
                    <w:left w:val="none" w:sz="0" w:space="0" w:color="auto"/>
                    <w:bottom w:val="none" w:sz="0" w:space="0" w:color="auto"/>
                    <w:right w:val="none" w:sz="0" w:space="0" w:color="auto"/>
                  </w:divBdr>
                </w:div>
              </w:divsChild>
            </w:div>
            <w:div w:id="1830824700">
              <w:marLeft w:val="0"/>
              <w:marRight w:val="0"/>
              <w:marTop w:val="0"/>
              <w:marBottom w:val="0"/>
              <w:divBdr>
                <w:top w:val="none" w:sz="0" w:space="0" w:color="auto"/>
                <w:left w:val="none" w:sz="0" w:space="0" w:color="auto"/>
                <w:bottom w:val="none" w:sz="0" w:space="0" w:color="auto"/>
                <w:right w:val="none" w:sz="0" w:space="0" w:color="auto"/>
              </w:divBdr>
              <w:divsChild>
                <w:div w:id="197280202">
                  <w:marLeft w:val="0"/>
                  <w:marRight w:val="0"/>
                  <w:marTop w:val="0"/>
                  <w:marBottom w:val="0"/>
                  <w:divBdr>
                    <w:top w:val="none" w:sz="0" w:space="0" w:color="auto"/>
                    <w:left w:val="none" w:sz="0" w:space="0" w:color="auto"/>
                    <w:bottom w:val="none" w:sz="0" w:space="0" w:color="auto"/>
                    <w:right w:val="none" w:sz="0" w:space="0" w:color="auto"/>
                  </w:divBdr>
                </w:div>
              </w:divsChild>
            </w:div>
            <w:div w:id="1869443101">
              <w:marLeft w:val="0"/>
              <w:marRight w:val="0"/>
              <w:marTop w:val="0"/>
              <w:marBottom w:val="0"/>
              <w:divBdr>
                <w:top w:val="none" w:sz="0" w:space="0" w:color="auto"/>
                <w:left w:val="none" w:sz="0" w:space="0" w:color="auto"/>
                <w:bottom w:val="none" w:sz="0" w:space="0" w:color="auto"/>
                <w:right w:val="none" w:sz="0" w:space="0" w:color="auto"/>
              </w:divBdr>
              <w:divsChild>
                <w:div w:id="378820854">
                  <w:marLeft w:val="0"/>
                  <w:marRight w:val="0"/>
                  <w:marTop w:val="0"/>
                  <w:marBottom w:val="0"/>
                  <w:divBdr>
                    <w:top w:val="none" w:sz="0" w:space="0" w:color="auto"/>
                    <w:left w:val="none" w:sz="0" w:space="0" w:color="auto"/>
                    <w:bottom w:val="none" w:sz="0" w:space="0" w:color="auto"/>
                    <w:right w:val="none" w:sz="0" w:space="0" w:color="auto"/>
                  </w:divBdr>
                </w:div>
              </w:divsChild>
            </w:div>
            <w:div w:id="1930967363">
              <w:marLeft w:val="0"/>
              <w:marRight w:val="0"/>
              <w:marTop w:val="0"/>
              <w:marBottom w:val="0"/>
              <w:divBdr>
                <w:top w:val="none" w:sz="0" w:space="0" w:color="auto"/>
                <w:left w:val="none" w:sz="0" w:space="0" w:color="auto"/>
                <w:bottom w:val="none" w:sz="0" w:space="0" w:color="auto"/>
                <w:right w:val="none" w:sz="0" w:space="0" w:color="auto"/>
              </w:divBdr>
              <w:divsChild>
                <w:div w:id="215317769">
                  <w:marLeft w:val="0"/>
                  <w:marRight w:val="0"/>
                  <w:marTop w:val="0"/>
                  <w:marBottom w:val="0"/>
                  <w:divBdr>
                    <w:top w:val="none" w:sz="0" w:space="0" w:color="auto"/>
                    <w:left w:val="none" w:sz="0" w:space="0" w:color="auto"/>
                    <w:bottom w:val="none" w:sz="0" w:space="0" w:color="auto"/>
                    <w:right w:val="none" w:sz="0" w:space="0" w:color="auto"/>
                  </w:divBdr>
                </w:div>
              </w:divsChild>
            </w:div>
            <w:div w:id="1967006650">
              <w:marLeft w:val="0"/>
              <w:marRight w:val="0"/>
              <w:marTop w:val="0"/>
              <w:marBottom w:val="0"/>
              <w:divBdr>
                <w:top w:val="none" w:sz="0" w:space="0" w:color="auto"/>
                <w:left w:val="none" w:sz="0" w:space="0" w:color="auto"/>
                <w:bottom w:val="none" w:sz="0" w:space="0" w:color="auto"/>
                <w:right w:val="none" w:sz="0" w:space="0" w:color="auto"/>
              </w:divBdr>
              <w:divsChild>
                <w:div w:id="1088190732">
                  <w:marLeft w:val="0"/>
                  <w:marRight w:val="0"/>
                  <w:marTop w:val="0"/>
                  <w:marBottom w:val="0"/>
                  <w:divBdr>
                    <w:top w:val="none" w:sz="0" w:space="0" w:color="auto"/>
                    <w:left w:val="none" w:sz="0" w:space="0" w:color="auto"/>
                    <w:bottom w:val="none" w:sz="0" w:space="0" w:color="auto"/>
                    <w:right w:val="none" w:sz="0" w:space="0" w:color="auto"/>
                  </w:divBdr>
                </w:div>
              </w:divsChild>
            </w:div>
            <w:div w:id="1973630516">
              <w:marLeft w:val="0"/>
              <w:marRight w:val="0"/>
              <w:marTop w:val="0"/>
              <w:marBottom w:val="0"/>
              <w:divBdr>
                <w:top w:val="none" w:sz="0" w:space="0" w:color="auto"/>
                <w:left w:val="none" w:sz="0" w:space="0" w:color="auto"/>
                <w:bottom w:val="none" w:sz="0" w:space="0" w:color="auto"/>
                <w:right w:val="none" w:sz="0" w:space="0" w:color="auto"/>
              </w:divBdr>
              <w:divsChild>
                <w:div w:id="1582256604">
                  <w:marLeft w:val="0"/>
                  <w:marRight w:val="0"/>
                  <w:marTop w:val="0"/>
                  <w:marBottom w:val="0"/>
                  <w:divBdr>
                    <w:top w:val="none" w:sz="0" w:space="0" w:color="auto"/>
                    <w:left w:val="none" w:sz="0" w:space="0" w:color="auto"/>
                    <w:bottom w:val="none" w:sz="0" w:space="0" w:color="auto"/>
                    <w:right w:val="none" w:sz="0" w:space="0" w:color="auto"/>
                  </w:divBdr>
                </w:div>
              </w:divsChild>
            </w:div>
            <w:div w:id="1992059217">
              <w:marLeft w:val="0"/>
              <w:marRight w:val="0"/>
              <w:marTop w:val="0"/>
              <w:marBottom w:val="0"/>
              <w:divBdr>
                <w:top w:val="none" w:sz="0" w:space="0" w:color="auto"/>
                <w:left w:val="none" w:sz="0" w:space="0" w:color="auto"/>
                <w:bottom w:val="none" w:sz="0" w:space="0" w:color="auto"/>
                <w:right w:val="none" w:sz="0" w:space="0" w:color="auto"/>
              </w:divBdr>
              <w:divsChild>
                <w:div w:id="1092823139">
                  <w:marLeft w:val="0"/>
                  <w:marRight w:val="0"/>
                  <w:marTop w:val="0"/>
                  <w:marBottom w:val="0"/>
                  <w:divBdr>
                    <w:top w:val="none" w:sz="0" w:space="0" w:color="auto"/>
                    <w:left w:val="none" w:sz="0" w:space="0" w:color="auto"/>
                    <w:bottom w:val="none" w:sz="0" w:space="0" w:color="auto"/>
                    <w:right w:val="none" w:sz="0" w:space="0" w:color="auto"/>
                  </w:divBdr>
                </w:div>
              </w:divsChild>
            </w:div>
            <w:div w:id="2066417381">
              <w:marLeft w:val="0"/>
              <w:marRight w:val="0"/>
              <w:marTop w:val="0"/>
              <w:marBottom w:val="0"/>
              <w:divBdr>
                <w:top w:val="none" w:sz="0" w:space="0" w:color="auto"/>
                <w:left w:val="none" w:sz="0" w:space="0" w:color="auto"/>
                <w:bottom w:val="none" w:sz="0" w:space="0" w:color="auto"/>
                <w:right w:val="none" w:sz="0" w:space="0" w:color="auto"/>
              </w:divBdr>
              <w:divsChild>
                <w:div w:id="967393775">
                  <w:marLeft w:val="0"/>
                  <w:marRight w:val="0"/>
                  <w:marTop w:val="0"/>
                  <w:marBottom w:val="0"/>
                  <w:divBdr>
                    <w:top w:val="none" w:sz="0" w:space="0" w:color="auto"/>
                    <w:left w:val="none" w:sz="0" w:space="0" w:color="auto"/>
                    <w:bottom w:val="none" w:sz="0" w:space="0" w:color="auto"/>
                    <w:right w:val="none" w:sz="0" w:space="0" w:color="auto"/>
                  </w:divBdr>
                </w:div>
              </w:divsChild>
            </w:div>
            <w:div w:id="2142262570">
              <w:marLeft w:val="0"/>
              <w:marRight w:val="0"/>
              <w:marTop w:val="0"/>
              <w:marBottom w:val="0"/>
              <w:divBdr>
                <w:top w:val="none" w:sz="0" w:space="0" w:color="auto"/>
                <w:left w:val="none" w:sz="0" w:space="0" w:color="auto"/>
                <w:bottom w:val="none" w:sz="0" w:space="0" w:color="auto"/>
                <w:right w:val="none" w:sz="0" w:space="0" w:color="auto"/>
              </w:divBdr>
              <w:divsChild>
                <w:div w:id="118078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008045">
      <w:bodyDiv w:val="1"/>
      <w:marLeft w:val="0"/>
      <w:marRight w:val="0"/>
      <w:marTop w:val="0"/>
      <w:marBottom w:val="0"/>
      <w:divBdr>
        <w:top w:val="none" w:sz="0" w:space="0" w:color="auto"/>
        <w:left w:val="none" w:sz="0" w:space="0" w:color="auto"/>
        <w:bottom w:val="none" w:sz="0" w:space="0" w:color="auto"/>
        <w:right w:val="none" w:sz="0" w:space="0" w:color="auto"/>
      </w:divBdr>
      <w:divsChild>
        <w:div w:id="1963998948">
          <w:marLeft w:val="0"/>
          <w:marRight w:val="0"/>
          <w:marTop w:val="0"/>
          <w:marBottom w:val="0"/>
          <w:divBdr>
            <w:top w:val="none" w:sz="0" w:space="0" w:color="auto"/>
            <w:left w:val="none" w:sz="0" w:space="0" w:color="auto"/>
            <w:bottom w:val="none" w:sz="0" w:space="0" w:color="auto"/>
            <w:right w:val="none" w:sz="0" w:space="0" w:color="auto"/>
          </w:divBdr>
          <w:divsChild>
            <w:div w:id="655300062">
              <w:marLeft w:val="0"/>
              <w:marRight w:val="0"/>
              <w:marTop w:val="0"/>
              <w:marBottom w:val="0"/>
              <w:divBdr>
                <w:top w:val="none" w:sz="0" w:space="0" w:color="auto"/>
                <w:left w:val="none" w:sz="0" w:space="0" w:color="auto"/>
                <w:bottom w:val="none" w:sz="0" w:space="0" w:color="auto"/>
                <w:right w:val="none" w:sz="0" w:space="0" w:color="auto"/>
              </w:divBdr>
              <w:divsChild>
                <w:div w:id="150852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948799">
      <w:bodyDiv w:val="1"/>
      <w:marLeft w:val="0"/>
      <w:marRight w:val="0"/>
      <w:marTop w:val="0"/>
      <w:marBottom w:val="0"/>
      <w:divBdr>
        <w:top w:val="none" w:sz="0" w:space="0" w:color="auto"/>
        <w:left w:val="none" w:sz="0" w:space="0" w:color="auto"/>
        <w:bottom w:val="none" w:sz="0" w:space="0" w:color="auto"/>
        <w:right w:val="none" w:sz="0" w:space="0" w:color="auto"/>
      </w:divBdr>
    </w:div>
    <w:div w:id="1358653919">
      <w:bodyDiv w:val="1"/>
      <w:marLeft w:val="0"/>
      <w:marRight w:val="0"/>
      <w:marTop w:val="0"/>
      <w:marBottom w:val="0"/>
      <w:divBdr>
        <w:top w:val="none" w:sz="0" w:space="0" w:color="auto"/>
        <w:left w:val="none" w:sz="0" w:space="0" w:color="auto"/>
        <w:bottom w:val="none" w:sz="0" w:space="0" w:color="auto"/>
        <w:right w:val="none" w:sz="0" w:space="0" w:color="auto"/>
      </w:divBdr>
      <w:divsChild>
        <w:div w:id="533271278">
          <w:marLeft w:val="0"/>
          <w:marRight w:val="0"/>
          <w:marTop w:val="0"/>
          <w:marBottom w:val="0"/>
          <w:divBdr>
            <w:top w:val="none" w:sz="0" w:space="0" w:color="auto"/>
            <w:left w:val="none" w:sz="0" w:space="0" w:color="auto"/>
            <w:bottom w:val="none" w:sz="0" w:space="0" w:color="auto"/>
            <w:right w:val="none" w:sz="0" w:space="0" w:color="auto"/>
          </w:divBdr>
          <w:divsChild>
            <w:div w:id="541094264">
              <w:marLeft w:val="0"/>
              <w:marRight w:val="0"/>
              <w:marTop w:val="0"/>
              <w:marBottom w:val="0"/>
              <w:divBdr>
                <w:top w:val="none" w:sz="0" w:space="0" w:color="auto"/>
                <w:left w:val="none" w:sz="0" w:space="0" w:color="auto"/>
                <w:bottom w:val="none" w:sz="0" w:space="0" w:color="auto"/>
                <w:right w:val="none" w:sz="0" w:space="0" w:color="auto"/>
              </w:divBdr>
              <w:divsChild>
                <w:div w:id="632635504">
                  <w:marLeft w:val="0"/>
                  <w:marRight w:val="0"/>
                  <w:marTop w:val="0"/>
                  <w:marBottom w:val="0"/>
                  <w:divBdr>
                    <w:top w:val="none" w:sz="0" w:space="0" w:color="auto"/>
                    <w:left w:val="none" w:sz="0" w:space="0" w:color="auto"/>
                    <w:bottom w:val="none" w:sz="0" w:space="0" w:color="auto"/>
                    <w:right w:val="none" w:sz="0" w:space="0" w:color="auto"/>
                  </w:divBdr>
                  <w:divsChild>
                    <w:div w:id="123262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192964">
      <w:bodyDiv w:val="1"/>
      <w:marLeft w:val="0"/>
      <w:marRight w:val="0"/>
      <w:marTop w:val="0"/>
      <w:marBottom w:val="0"/>
      <w:divBdr>
        <w:top w:val="none" w:sz="0" w:space="0" w:color="auto"/>
        <w:left w:val="none" w:sz="0" w:space="0" w:color="auto"/>
        <w:bottom w:val="none" w:sz="0" w:space="0" w:color="auto"/>
        <w:right w:val="none" w:sz="0" w:space="0" w:color="auto"/>
      </w:divBdr>
      <w:divsChild>
        <w:div w:id="1352099469">
          <w:marLeft w:val="0"/>
          <w:marRight w:val="0"/>
          <w:marTop w:val="0"/>
          <w:marBottom w:val="0"/>
          <w:divBdr>
            <w:top w:val="none" w:sz="0" w:space="0" w:color="auto"/>
            <w:left w:val="none" w:sz="0" w:space="0" w:color="auto"/>
            <w:bottom w:val="none" w:sz="0" w:space="0" w:color="auto"/>
            <w:right w:val="none" w:sz="0" w:space="0" w:color="auto"/>
          </w:divBdr>
          <w:divsChild>
            <w:div w:id="1531259756">
              <w:marLeft w:val="0"/>
              <w:marRight w:val="0"/>
              <w:marTop w:val="0"/>
              <w:marBottom w:val="0"/>
              <w:divBdr>
                <w:top w:val="none" w:sz="0" w:space="0" w:color="auto"/>
                <w:left w:val="none" w:sz="0" w:space="0" w:color="auto"/>
                <w:bottom w:val="none" w:sz="0" w:space="0" w:color="auto"/>
                <w:right w:val="none" w:sz="0" w:space="0" w:color="auto"/>
              </w:divBdr>
              <w:divsChild>
                <w:div w:id="684550864">
                  <w:marLeft w:val="0"/>
                  <w:marRight w:val="0"/>
                  <w:marTop w:val="0"/>
                  <w:marBottom w:val="0"/>
                  <w:divBdr>
                    <w:top w:val="none" w:sz="0" w:space="0" w:color="auto"/>
                    <w:left w:val="none" w:sz="0" w:space="0" w:color="auto"/>
                    <w:bottom w:val="none" w:sz="0" w:space="0" w:color="auto"/>
                    <w:right w:val="none" w:sz="0" w:space="0" w:color="auto"/>
                  </w:divBdr>
                  <w:divsChild>
                    <w:div w:id="157084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81560">
      <w:bodyDiv w:val="1"/>
      <w:marLeft w:val="0"/>
      <w:marRight w:val="0"/>
      <w:marTop w:val="0"/>
      <w:marBottom w:val="0"/>
      <w:divBdr>
        <w:top w:val="none" w:sz="0" w:space="0" w:color="auto"/>
        <w:left w:val="none" w:sz="0" w:space="0" w:color="auto"/>
        <w:bottom w:val="none" w:sz="0" w:space="0" w:color="auto"/>
        <w:right w:val="none" w:sz="0" w:space="0" w:color="auto"/>
      </w:divBdr>
      <w:divsChild>
        <w:div w:id="1458141098">
          <w:marLeft w:val="0"/>
          <w:marRight w:val="0"/>
          <w:marTop w:val="0"/>
          <w:marBottom w:val="0"/>
          <w:divBdr>
            <w:top w:val="none" w:sz="0" w:space="0" w:color="auto"/>
            <w:left w:val="none" w:sz="0" w:space="0" w:color="auto"/>
            <w:bottom w:val="none" w:sz="0" w:space="0" w:color="auto"/>
            <w:right w:val="none" w:sz="0" w:space="0" w:color="auto"/>
          </w:divBdr>
          <w:divsChild>
            <w:div w:id="64188246">
              <w:marLeft w:val="0"/>
              <w:marRight w:val="0"/>
              <w:marTop w:val="0"/>
              <w:marBottom w:val="0"/>
              <w:divBdr>
                <w:top w:val="none" w:sz="0" w:space="0" w:color="auto"/>
                <w:left w:val="none" w:sz="0" w:space="0" w:color="auto"/>
                <w:bottom w:val="none" w:sz="0" w:space="0" w:color="auto"/>
                <w:right w:val="none" w:sz="0" w:space="0" w:color="auto"/>
              </w:divBdr>
              <w:divsChild>
                <w:div w:id="72229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367873">
      <w:bodyDiv w:val="1"/>
      <w:marLeft w:val="0"/>
      <w:marRight w:val="0"/>
      <w:marTop w:val="0"/>
      <w:marBottom w:val="0"/>
      <w:divBdr>
        <w:top w:val="none" w:sz="0" w:space="0" w:color="auto"/>
        <w:left w:val="none" w:sz="0" w:space="0" w:color="auto"/>
        <w:bottom w:val="none" w:sz="0" w:space="0" w:color="auto"/>
        <w:right w:val="none" w:sz="0" w:space="0" w:color="auto"/>
      </w:divBdr>
      <w:divsChild>
        <w:div w:id="774516788">
          <w:marLeft w:val="0"/>
          <w:marRight w:val="0"/>
          <w:marTop w:val="0"/>
          <w:marBottom w:val="0"/>
          <w:divBdr>
            <w:top w:val="none" w:sz="0" w:space="0" w:color="auto"/>
            <w:left w:val="none" w:sz="0" w:space="0" w:color="auto"/>
            <w:bottom w:val="none" w:sz="0" w:space="0" w:color="auto"/>
            <w:right w:val="none" w:sz="0" w:space="0" w:color="auto"/>
          </w:divBdr>
          <w:divsChild>
            <w:div w:id="1222592625">
              <w:marLeft w:val="0"/>
              <w:marRight w:val="0"/>
              <w:marTop w:val="0"/>
              <w:marBottom w:val="0"/>
              <w:divBdr>
                <w:top w:val="none" w:sz="0" w:space="0" w:color="auto"/>
                <w:left w:val="none" w:sz="0" w:space="0" w:color="auto"/>
                <w:bottom w:val="none" w:sz="0" w:space="0" w:color="auto"/>
                <w:right w:val="none" w:sz="0" w:space="0" w:color="auto"/>
              </w:divBdr>
              <w:divsChild>
                <w:div w:id="1402949456">
                  <w:marLeft w:val="0"/>
                  <w:marRight w:val="0"/>
                  <w:marTop w:val="0"/>
                  <w:marBottom w:val="0"/>
                  <w:divBdr>
                    <w:top w:val="none" w:sz="0" w:space="0" w:color="auto"/>
                    <w:left w:val="none" w:sz="0" w:space="0" w:color="auto"/>
                    <w:bottom w:val="none" w:sz="0" w:space="0" w:color="auto"/>
                    <w:right w:val="none" w:sz="0" w:space="0" w:color="auto"/>
                  </w:divBdr>
                  <w:divsChild>
                    <w:div w:id="209813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718285">
      <w:bodyDiv w:val="1"/>
      <w:marLeft w:val="0"/>
      <w:marRight w:val="0"/>
      <w:marTop w:val="0"/>
      <w:marBottom w:val="0"/>
      <w:divBdr>
        <w:top w:val="none" w:sz="0" w:space="0" w:color="auto"/>
        <w:left w:val="none" w:sz="0" w:space="0" w:color="auto"/>
        <w:bottom w:val="none" w:sz="0" w:space="0" w:color="auto"/>
        <w:right w:val="none" w:sz="0" w:space="0" w:color="auto"/>
      </w:divBdr>
    </w:div>
    <w:div w:id="1552498295">
      <w:bodyDiv w:val="1"/>
      <w:marLeft w:val="0"/>
      <w:marRight w:val="0"/>
      <w:marTop w:val="0"/>
      <w:marBottom w:val="0"/>
      <w:divBdr>
        <w:top w:val="none" w:sz="0" w:space="0" w:color="auto"/>
        <w:left w:val="none" w:sz="0" w:space="0" w:color="auto"/>
        <w:bottom w:val="none" w:sz="0" w:space="0" w:color="auto"/>
        <w:right w:val="none" w:sz="0" w:space="0" w:color="auto"/>
      </w:divBdr>
      <w:divsChild>
        <w:div w:id="584536119">
          <w:marLeft w:val="0"/>
          <w:marRight w:val="0"/>
          <w:marTop w:val="0"/>
          <w:marBottom w:val="0"/>
          <w:divBdr>
            <w:top w:val="none" w:sz="0" w:space="0" w:color="auto"/>
            <w:left w:val="none" w:sz="0" w:space="0" w:color="auto"/>
            <w:bottom w:val="none" w:sz="0" w:space="0" w:color="auto"/>
            <w:right w:val="none" w:sz="0" w:space="0" w:color="auto"/>
          </w:divBdr>
          <w:divsChild>
            <w:div w:id="465968768">
              <w:marLeft w:val="0"/>
              <w:marRight w:val="0"/>
              <w:marTop w:val="0"/>
              <w:marBottom w:val="0"/>
              <w:divBdr>
                <w:top w:val="none" w:sz="0" w:space="0" w:color="auto"/>
                <w:left w:val="none" w:sz="0" w:space="0" w:color="auto"/>
                <w:bottom w:val="none" w:sz="0" w:space="0" w:color="auto"/>
                <w:right w:val="none" w:sz="0" w:space="0" w:color="auto"/>
              </w:divBdr>
              <w:divsChild>
                <w:div w:id="1839879161">
                  <w:marLeft w:val="0"/>
                  <w:marRight w:val="0"/>
                  <w:marTop w:val="0"/>
                  <w:marBottom w:val="0"/>
                  <w:divBdr>
                    <w:top w:val="none" w:sz="0" w:space="0" w:color="auto"/>
                    <w:left w:val="none" w:sz="0" w:space="0" w:color="auto"/>
                    <w:bottom w:val="none" w:sz="0" w:space="0" w:color="auto"/>
                    <w:right w:val="none" w:sz="0" w:space="0" w:color="auto"/>
                  </w:divBdr>
                  <w:divsChild>
                    <w:div w:id="57825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691644">
      <w:bodyDiv w:val="1"/>
      <w:marLeft w:val="0"/>
      <w:marRight w:val="0"/>
      <w:marTop w:val="0"/>
      <w:marBottom w:val="0"/>
      <w:divBdr>
        <w:top w:val="none" w:sz="0" w:space="0" w:color="auto"/>
        <w:left w:val="none" w:sz="0" w:space="0" w:color="auto"/>
        <w:bottom w:val="none" w:sz="0" w:space="0" w:color="auto"/>
        <w:right w:val="none" w:sz="0" w:space="0" w:color="auto"/>
      </w:divBdr>
      <w:divsChild>
        <w:div w:id="1909878434">
          <w:marLeft w:val="0"/>
          <w:marRight w:val="0"/>
          <w:marTop w:val="0"/>
          <w:marBottom w:val="0"/>
          <w:divBdr>
            <w:top w:val="none" w:sz="0" w:space="0" w:color="auto"/>
            <w:left w:val="none" w:sz="0" w:space="0" w:color="auto"/>
            <w:bottom w:val="none" w:sz="0" w:space="0" w:color="auto"/>
            <w:right w:val="none" w:sz="0" w:space="0" w:color="auto"/>
          </w:divBdr>
          <w:divsChild>
            <w:div w:id="808938014">
              <w:marLeft w:val="0"/>
              <w:marRight w:val="0"/>
              <w:marTop w:val="0"/>
              <w:marBottom w:val="0"/>
              <w:divBdr>
                <w:top w:val="none" w:sz="0" w:space="0" w:color="auto"/>
                <w:left w:val="none" w:sz="0" w:space="0" w:color="auto"/>
                <w:bottom w:val="none" w:sz="0" w:space="0" w:color="auto"/>
                <w:right w:val="none" w:sz="0" w:space="0" w:color="auto"/>
              </w:divBdr>
              <w:divsChild>
                <w:div w:id="1091003277">
                  <w:marLeft w:val="0"/>
                  <w:marRight w:val="0"/>
                  <w:marTop w:val="0"/>
                  <w:marBottom w:val="0"/>
                  <w:divBdr>
                    <w:top w:val="none" w:sz="0" w:space="0" w:color="auto"/>
                    <w:left w:val="none" w:sz="0" w:space="0" w:color="auto"/>
                    <w:bottom w:val="none" w:sz="0" w:space="0" w:color="auto"/>
                    <w:right w:val="none" w:sz="0" w:space="0" w:color="auto"/>
                  </w:divBdr>
                </w:div>
              </w:divsChild>
            </w:div>
            <w:div w:id="1452238418">
              <w:marLeft w:val="0"/>
              <w:marRight w:val="0"/>
              <w:marTop w:val="0"/>
              <w:marBottom w:val="0"/>
              <w:divBdr>
                <w:top w:val="none" w:sz="0" w:space="0" w:color="auto"/>
                <w:left w:val="none" w:sz="0" w:space="0" w:color="auto"/>
                <w:bottom w:val="none" w:sz="0" w:space="0" w:color="auto"/>
                <w:right w:val="none" w:sz="0" w:space="0" w:color="auto"/>
              </w:divBdr>
              <w:divsChild>
                <w:div w:id="68035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70057">
          <w:marLeft w:val="0"/>
          <w:marRight w:val="0"/>
          <w:marTop w:val="0"/>
          <w:marBottom w:val="0"/>
          <w:divBdr>
            <w:top w:val="none" w:sz="0" w:space="0" w:color="auto"/>
            <w:left w:val="none" w:sz="0" w:space="0" w:color="auto"/>
            <w:bottom w:val="none" w:sz="0" w:space="0" w:color="auto"/>
            <w:right w:val="none" w:sz="0" w:space="0" w:color="auto"/>
          </w:divBdr>
          <w:divsChild>
            <w:div w:id="1841118022">
              <w:marLeft w:val="0"/>
              <w:marRight w:val="0"/>
              <w:marTop w:val="0"/>
              <w:marBottom w:val="0"/>
              <w:divBdr>
                <w:top w:val="none" w:sz="0" w:space="0" w:color="auto"/>
                <w:left w:val="none" w:sz="0" w:space="0" w:color="auto"/>
                <w:bottom w:val="none" w:sz="0" w:space="0" w:color="auto"/>
                <w:right w:val="none" w:sz="0" w:space="0" w:color="auto"/>
              </w:divBdr>
              <w:divsChild>
                <w:div w:id="159786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327831">
      <w:bodyDiv w:val="1"/>
      <w:marLeft w:val="0"/>
      <w:marRight w:val="0"/>
      <w:marTop w:val="0"/>
      <w:marBottom w:val="0"/>
      <w:divBdr>
        <w:top w:val="none" w:sz="0" w:space="0" w:color="auto"/>
        <w:left w:val="none" w:sz="0" w:space="0" w:color="auto"/>
        <w:bottom w:val="none" w:sz="0" w:space="0" w:color="auto"/>
        <w:right w:val="none" w:sz="0" w:space="0" w:color="auto"/>
      </w:divBdr>
    </w:div>
    <w:div w:id="1635988245">
      <w:bodyDiv w:val="1"/>
      <w:marLeft w:val="0"/>
      <w:marRight w:val="0"/>
      <w:marTop w:val="0"/>
      <w:marBottom w:val="0"/>
      <w:divBdr>
        <w:top w:val="none" w:sz="0" w:space="0" w:color="auto"/>
        <w:left w:val="none" w:sz="0" w:space="0" w:color="auto"/>
        <w:bottom w:val="none" w:sz="0" w:space="0" w:color="auto"/>
        <w:right w:val="none" w:sz="0" w:space="0" w:color="auto"/>
      </w:divBdr>
      <w:divsChild>
        <w:div w:id="233706470">
          <w:marLeft w:val="0"/>
          <w:marRight w:val="0"/>
          <w:marTop w:val="0"/>
          <w:marBottom w:val="0"/>
          <w:divBdr>
            <w:top w:val="none" w:sz="0" w:space="0" w:color="auto"/>
            <w:left w:val="none" w:sz="0" w:space="0" w:color="auto"/>
            <w:bottom w:val="none" w:sz="0" w:space="0" w:color="auto"/>
            <w:right w:val="none" w:sz="0" w:space="0" w:color="auto"/>
          </w:divBdr>
          <w:divsChild>
            <w:div w:id="406149449">
              <w:marLeft w:val="0"/>
              <w:marRight w:val="0"/>
              <w:marTop w:val="0"/>
              <w:marBottom w:val="0"/>
              <w:divBdr>
                <w:top w:val="none" w:sz="0" w:space="0" w:color="auto"/>
                <w:left w:val="none" w:sz="0" w:space="0" w:color="auto"/>
                <w:bottom w:val="none" w:sz="0" w:space="0" w:color="auto"/>
                <w:right w:val="none" w:sz="0" w:space="0" w:color="auto"/>
              </w:divBdr>
              <w:divsChild>
                <w:div w:id="1300649347">
                  <w:marLeft w:val="0"/>
                  <w:marRight w:val="0"/>
                  <w:marTop w:val="0"/>
                  <w:marBottom w:val="0"/>
                  <w:divBdr>
                    <w:top w:val="none" w:sz="0" w:space="0" w:color="auto"/>
                    <w:left w:val="none" w:sz="0" w:space="0" w:color="auto"/>
                    <w:bottom w:val="none" w:sz="0" w:space="0" w:color="auto"/>
                    <w:right w:val="none" w:sz="0" w:space="0" w:color="auto"/>
                  </w:divBdr>
                </w:div>
              </w:divsChild>
            </w:div>
            <w:div w:id="1498808468">
              <w:marLeft w:val="0"/>
              <w:marRight w:val="0"/>
              <w:marTop w:val="0"/>
              <w:marBottom w:val="0"/>
              <w:divBdr>
                <w:top w:val="none" w:sz="0" w:space="0" w:color="auto"/>
                <w:left w:val="none" w:sz="0" w:space="0" w:color="auto"/>
                <w:bottom w:val="none" w:sz="0" w:space="0" w:color="auto"/>
                <w:right w:val="none" w:sz="0" w:space="0" w:color="auto"/>
              </w:divBdr>
              <w:divsChild>
                <w:div w:id="2040620748">
                  <w:marLeft w:val="0"/>
                  <w:marRight w:val="0"/>
                  <w:marTop w:val="0"/>
                  <w:marBottom w:val="0"/>
                  <w:divBdr>
                    <w:top w:val="none" w:sz="0" w:space="0" w:color="auto"/>
                    <w:left w:val="none" w:sz="0" w:space="0" w:color="auto"/>
                    <w:bottom w:val="none" w:sz="0" w:space="0" w:color="auto"/>
                    <w:right w:val="none" w:sz="0" w:space="0" w:color="auto"/>
                  </w:divBdr>
                </w:div>
              </w:divsChild>
            </w:div>
            <w:div w:id="896473668">
              <w:marLeft w:val="0"/>
              <w:marRight w:val="0"/>
              <w:marTop w:val="0"/>
              <w:marBottom w:val="0"/>
              <w:divBdr>
                <w:top w:val="none" w:sz="0" w:space="0" w:color="auto"/>
                <w:left w:val="none" w:sz="0" w:space="0" w:color="auto"/>
                <w:bottom w:val="none" w:sz="0" w:space="0" w:color="auto"/>
                <w:right w:val="none" w:sz="0" w:space="0" w:color="auto"/>
              </w:divBdr>
              <w:divsChild>
                <w:div w:id="1068261077">
                  <w:marLeft w:val="0"/>
                  <w:marRight w:val="0"/>
                  <w:marTop w:val="0"/>
                  <w:marBottom w:val="0"/>
                  <w:divBdr>
                    <w:top w:val="none" w:sz="0" w:space="0" w:color="auto"/>
                    <w:left w:val="none" w:sz="0" w:space="0" w:color="auto"/>
                    <w:bottom w:val="none" w:sz="0" w:space="0" w:color="auto"/>
                    <w:right w:val="none" w:sz="0" w:space="0" w:color="auto"/>
                  </w:divBdr>
                </w:div>
              </w:divsChild>
            </w:div>
            <w:div w:id="901527089">
              <w:marLeft w:val="0"/>
              <w:marRight w:val="0"/>
              <w:marTop w:val="0"/>
              <w:marBottom w:val="0"/>
              <w:divBdr>
                <w:top w:val="none" w:sz="0" w:space="0" w:color="auto"/>
                <w:left w:val="none" w:sz="0" w:space="0" w:color="auto"/>
                <w:bottom w:val="none" w:sz="0" w:space="0" w:color="auto"/>
                <w:right w:val="none" w:sz="0" w:space="0" w:color="auto"/>
              </w:divBdr>
              <w:divsChild>
                <w:div w:id="916212903">
                  <w:marLeft w:val="0"/>
                  <w:marRight w:val="0"/>
                  <w:marTop w:val="0"/>
                  <w:marBottom w:val="0"/>
                  <w:divBdr>
                    <w:top w:val="none" w:sz="0" w:space="0" w:color="auto"/>
                    <w:left w:val="none" w:sz="0" w:space="0" w:color="auto"/>
                    <w:bottom w:val="none" w:sz="0" w:space="0" w:color="auto"/>
                    <w:right w:val="none" w:sz="0" w:space="0" w:color="auto"/>
                  </w:divBdr>
                </w:div>
              </w:divsChild>
            </w:div>
            <w:div w:id="1692680138">
              <w:marLeft w:val="0"/>
              <w:marRight w:val="0"/>
              <w:marTop w:val="0"/>
              <w:marBottom w:val="0"/>
              <w:divBdr>
                <w:top w:val="none" w:sz="0" w:space="0" w:color="auto"/>
                <w:left w:val="none" w:sz="0" w:space="0" w:color="auto"/>
                <w:bottom w:val="none" w:sz="0" w:space="0" w:color="auto"/>
                <w:right w:val="none" w:sz="0" w:space="0" w:color="auto"/>
              </w:divBdr>
              <w:divsChild>
                <w:div w:id="192429783">
                  <w:marLeft w:val="0"/>
                  <w:marRight w:val="0"/>
                  <w:marTop w:val="0"/>
                  <w:marBottom w:val="0"/>
                  <w:divBdr>
                    <w:top w:val="none" w:sz="0" w:space="0" w:color="auto"/>
                    <w:left w:val="none" w:sz="0" w:space="0" w:color="auto"/>
                    <w:bottom w:val="none" w:sz="0" w:space="0" w:color="auto"/>
                    <w:right w:val="none" w:sz="0" w:space="0" w:color="auto"/>
                  </w:divBdr>
                </w:div>
              </w:divsChild>
            </w:div>
            <w:div w:id="1808621281">
              <w:marLeft w:val="0"/>
              <w:marRight w:val="0"/>
              <w:marTop w:val="0"/>
              <w:marBottom w:val="0"/>
              <w:divBdr>
                <w:top w:val="none" w:sz="0" w:space="0" w:color="auto"/>
                <w:left w:val="none" w:sz="0" w:space="0" w:color="auto"/>
                <w:bottom w:val="none" w:sz="0" w:space="0" w:color="auto"/>
                <w:right w:val="none" w:sz="0" w:space="0" w:color="auto"/>
              </w:divBdr>
              <w:divsChild>
                <w:div w:id="1062022894">
                  <w:marLeft w:val="0"/>
                  <w:marRight w:val="0"/>
                  <w:marTop w:val="0"/>
                  <w:marBottom w:val="0"/>
                  <w:divBdr>
                    <w:top w:val="none" w:sz="0" w:space="0" w:color="auto"/>
                    <w:left w:val="none" w:sz="0" w:space="0" w:color="auto"/>
                    <w:bottom w:val="none" w:sz="0" w:space="0" w:color="auto"/>
                    <w:right w:val="none" w:sz="0" w:space="0" w:color="auto"/>
                  </w:divBdr>
                </w:div>
              </w:divsChild>
            </w:div>
            <w:div w:id="851145981">
              <w:marLeft w:val="0"/>
              <w:marRight w:val="0"/>
              <w:marTop w:val="0"/>
              <w:marBottom w:val="0"/>
              <w:divBdr>
                <w:top w:val="none" w:sz="0" w:space="0" w:color="auto"/>
                <w:left w:val="none" w:sz="0" w:space="0" w:color="auto"/>
                <w:bottom w:val="none" w:sz="0" w:space="0" w:color="auto"/>
                <w:right w:val="none" w:sz="0" w:space="0" w:color="auto"/>
              </w:divBdr>
              <w:divsChild>
                <w:div w:id="1991326225">
                  <w:marLeft w:val="0"/>
                  <w:marRight w:val="0"/>
                  <w:marTop w:val="0"/>
                  <w:marBottom w:val="0"/>
                  <w:divBdr>
                    <w:top w:val="none" w:sz="0" w:space="0" w:color="auto"/>
                    <w:left w:val="none" w:sz="0" w:space="0" w:color="auto"/>
                    <w:bottom w:val="none" w:sz="0" w:space="0" w:color="auto"/>
                    <w:right w:val="none" w:sz="0" w:space="0" w:color="auto"/>
                  </w:divBdr>
                </w:div>
              </w:divsChild>
            </w:div>
            <w:div w:id="454761933">
              <w:marLeft w:val="0"/>
              <w:marRight w:val="0"/>
              <w:marTop w:val="0"/>
              <w:marBottom w:val="0"/>
              <w:divBdr>
                <w:top w:val="none" w:sz="0" w:space="0" w:color="auto"/>
                <w:left w:val="none" w:sz="0" w:space="0" w:color="auto"/>
                <w:bottom w:val="none" w:sz="0" w:space="0" w:color="auto"/>
                <w:right w:val="none" w:sz="0" w:space="0" w:color="auto"/>
              </w:divBdr>
              <w:divsChild>
                <w:div w:id="1043214870">
                  <w:marLeft w:val="0"/>
                  <w:marRight w:val="0"/>
                  <w:marTop w:val="0"/>
                  <w:marBottom w:val="0"/>
                  <w:divBdr>
                    <w:top w:val="none" w:sz="0" w:space="0" w:color="auto"/>
                    <w:left w:val="none" w:sz="0" w:space="0" w:color="auto"/>
                    <w:bottom w:val="none" w:sz="0" w:space="0" w:color="auto"/>
                    <w:right w:val="none" w:sz="0" w:space="0" w:color="auto"/>
                  </w:divBdr>
                </w:div>
              </w:divsChild>
            </w:div>
            <w:div w:id="1890678349">
              <w:marLeft w:val="0"/>
              <w:marRight w:val="0"/>
              <w:marTop w:val="0"/>
              <w:marBottom w:val="0"/>
              <w:divBdr>
                <w:top w:val="none" w:sz="0" w:space="0" w:color="auto"/>
                <w:left w:val="none" w:sz="0" w:space="0" w:color="auto"/>
                <w:bottom w:val="none" w:sz="0" w:space="0" w:color="auto"/>
                <w:right w:val="none" w:sz="0" w:space="0" w:color="auto"/>
              </w:divBdr>
              <w:divsChild>
                <w:div w:id="1569605877">
                  <w:marLeft w:val="0"/>
                  <w:marRight w:val="0"/>
                  <w:marTop w:val="0"/>
                  <w:marBottom w:val="0"/>
                  <w:divBdr>
                    <w:top w:val="none" w:sz="0" w:space="0" w:color="auto"/>
                    <w:left w:val="none" w:sz="0" w:space="0" w:color="auto"/>
                    <w:bottom w:val="none" w:sz="0" w:space="0" w:color="auto"/>
                    <w:right w:val="none" w:sz="0" w:space="0" w:color="auto"/>
                  </w:divBdr>
                </w:div>
              </w:divsChild>
            </w:div>
            <w:div w:id="786001356">
              <w:marLeft w:val="0"/>
              <w:marRight w:val="0"/>
              <w:marTop w:val="0"/>
              <w:marBottom w:val="0"/>
              <w:divBdr>
                <w:top w:val="none" w:sz="0" w:space="0" w:color="auto"/>
                <w:left w:val="none" w:sz="0" w:space="0" w:color="auto"/>
                <w:bottom w:val="none" w:sz="0" w:space="0" w:color="auto"/>
                <w:right w:val="none" w:sz="0" w:space="0" w:color="auto"/>
              </w:divBdr>
              <w:divsChild>
                <w:div w:id="74088295">
                  <w:marLeft w:val="0"/>
                  <w:marRight w:val="0"/>
                  <w:marTop w:val="0"/>
                  <w:marBottom w:val="0"/>
                  <w:divBdr>
                    <w:top w:val="none" w:sz="0" w:space="0" w:color="auto"/>
                    <w:left w:val="none" w:sz="0" w:space="0" w:color="auto"/>
                    <w:bottom w:val="none" w:sz="0" w:space="0" w:color="auto"/>
                    <w:right w:val="none" w:sz="0" w:space="0" w:color="auto"/>
                  </w:divBdr>
                </w:div>
              </w:divsChild>
            </w:div>
            <w:div w:id="533539639">
              <w:marLeft w:val="0"/>
              <w:marRight w:val="0"/>
              <w:marTop w:val="0"/>
              <w:marBottom w:val="0"/>
              <w:divBdr>
                <w:top w:val="none" w:sz="0" w:space="0" w:color="auto"/>
                <w:left w:val="none" w:sz="0" w:space="0" w:color="auto"/>
                <w:bottom w:val="none" w:sz="0" w:space="0" w:color="auto"/>
                <w:right w:val="none" w:sz="0" w:space="0" w:color="auto"/>
              </w:divBdr>
              <w:divsChild>
                <w:div w:id="1103839534">
                  <w:marLeft w:val="0"/>
                  <w:marRight w:val="0"/>
                  <w:marTop w:val="0"/>
                  <w:marBottom w:val="0"/>
                  <w:divBdr>
                    <w:top w:val="none" w:sz="0" w:space="0" w:color="auto"/>
                    <w:left w:val="none" w:sz="0" w:space="0" w:color="auto"/>
                    <w:bottom w:val="none" w:sz="0" w:space="0" w:color="auto"/>
                    <w:right w:val="none" w:sz="0" w:space="0" w:color="auto"/>
                  </w:divBdr>
                </w:div>
              </w:divsChild>
            </w:div>
            <w:div w:id="1884319431">
              <w:marLeft w:val="0"/>
              <w:marRight w:val="0"/>
              <w:marTop w:val="0"/>
              <w:marBottom w:val="0"/>
              <w:divBdr>
                <w:top w:val="none" w:sz="0" w:space="0" w:color="auto"/>
                <w:left w:val="none" w:sz="0" w:space="0" w:color="auto"/>
                <w:bottom w:val="none" w:sz="0" w:space="0" w:color="auto"/>
                <w:right w:val="none" w:sz="0" w:space="0" w:color="auto"/>
              </w:divBdr>
              <w:divsChild>
                <w:div w:id="1680741220">
                  <w:marLeft w:val="0"/>
                  <w:marRight w:val="0"/>
                  <w:marTop w:val="0"/>
                  <w:marBottom w:val="0"/>
                  <w:divBdr>
                    <w:top w:val="none" w:sz="0" w:space="0" w:color="auto"/>
                    <w:left w:val="none" w:sz="0" w:space="0" w:color="auto"/>
                    <w:bottom w:val="none" w:sz="0" w:space="0" w:color="auto"/>
                    <w:right w:val="none" w:sz="0" w:space="0" w:color="auto"/>
                  </w:divBdr>
                </w:div>
              </w:divsChild>
            </w:div>
            <w:div w:id="562104535">
              <w:marLeft w:val="0"/>
              <w:marRight w:val="0"/>
              <w:marTop w:val="0"/>
              <w:marBottom w:val="0"/>
              <w:divBdr>
                <w:top w:val="none" w:sz="0" w:space="0" w:color="auto"/>
                <w:left w:val="none" w:sz="0" w:space="0" w:color="auto"/>
                <w:bottom w:val="none" w:sz="0" w:space="0" w:color="auto"/>
                <w:right w:val="none" w:sz="0" w:space="0" w:color="auto"/>
              </w:divBdr>
              <w:divsChild>
                <w:div w:id="1864514892">
                  <w:marLeft w:val="0"/>
                  <w:marRight w:val="0"/>
                  <w:marTop w:val="0"/>
                  <w:marBottom w:val="0"/>
                  <w:divBdr>
                    <w:top w:val="none" w:sz="0" w:space="0" w:color="auto"/>
                    <w:left w:val="none" w:sz="0" w:space="0" w:color="auto"/>
                    <w:bottom w:val="none" w:sz="0" w:space="0" w:color="auto"/>
                    <w:right w:val="none" w:sz="0" w:space="0" w:color="auto"/>
                  </w:divBdr>
                </w:div>
              </w:divsChild>
            </w:div>
            <w:div w:id="522943483">
              <w:marLeft w:val="0"/>
              <w:marRight w:val="0"/>
              <w:marTop w:val="0"/>
              <w:marBottom w:val="0"/>
              <w:divBdr>
                <w:top w:val="none" w:sz="0" w:space="0" w:color="auto"/>
                <w:left w:val="none" w:sz="0" w:space="0" w:color="auto"/>
                <w:bottom w:val="none" w:sz="0" w:space="0" w:color="auto"/>
                <w:right w:val="none" w:sz="0" w:space="0" w:color="auto"/>
              </w:divBdr>
              <w:divsChild>
                <w:div w:id="525950596">
                  <w:marLeft w:val="0"/>
                  <w:marRight w:val="0"/>
                  <w:marTop w:val="0"/>
                  <w:marBottom w:val="0"/>
                  <w:divBdr>
                    <w:top w:val="none" w:sz="0" w:space="0" w:color="auto"/>
                    <w:left w:val="none" w:sz="0" w:space="0" w:color="auto"/>
                    <w:bottom w:val="none" w:sz="0" w:space="0" w:color="auto"/>
                    <w:right w:val="none" w:sz="0" w:space="0" w:color="auto"/>
                  </w:divBdr>
                </w:div>
              </w:divsChild>
            </w:div>
            <w:div w:id="1701008743">
              <w:marLeft w:val="0"/>
              <w:marRight w:val="0"/>
              <w:marTop w:val="0"/>
              <w:marBottom w:val="0"/>
              <w:divBdr>
                <w:top w:val="none" w:sz="0" w:space="0" w:color="auto"/>
                <w:left w:val="none" w:sz="0" w:space="0" w:color="auto"/>
                <w:bottom w:val="none" w:sz="0" w:space="0" w:color="auto"/>
                <w:right w:val="none" w:sz="0" w:space="0" w:color="auto"/>
              </w:divBdr>
              <w:divsChild>
                <w:div w:id="2099982489">
                  <w:marLeft w:val="0"/>
                  <w:marRight w:val="0"/>
                  <w:marTop w:val="0"/>
                  <w:marBottom w:val="0"/>
                  <w:divBdr>
                    <w:top w:val="none" w:sz="0" w:space="0" w:color="auto"/>
                    <w:left w:val="none" w:sz="0" w:space="0" w:color="auto"/>
                    <w:bottom w:val="none" w:sz="0" w:space="0" w:color="auto"/>
                    <w:right w:val="none" w:sz="0" w:space="0" w:color="auto"/>
                  </w:divBdr>
                </w:div>
              </w:divsChild>
            </w:div>
            <w:div w:id="997809877">
              <w:marLeft w:val="0"/>
              <w:marRight w:val="0"/>
              <w:marTop w:val="0"/>
              <w:marBottom w:val="0"/>
              <w:divBdr>
                <w:top w:val="none" w:sz="0" w:space="0" w:color="auto"/>
                <w:left w:val="none" w:sz="0" w:space="0" w:color="auto"/>
                <w:bottom w:val="none" w:sz="0" w:space="0" w:color="auto"/>
                <w:right w:val="none" w:sz="0" w:space="0" w:color="auto"/>
              </w:divBdr>
              <w:divsChild>
                <w:div w:id="1983074031">
                  <w:marLeft w:val="0"/>
                  <w:marRight w:val="0"/>
                  <w:marTop w:val="0"/>
                  <w:marBottom w:val="0"/>
                  <w:divBdr>
                    <w:top w:val="none" w:sz="0" w:space="0" w:color="auto"/>
                    <w:left w:val="none" w:sz="0" w:space="0" w:color="auto"/>
                    <w:bottom w:val="none" w:sz="0" w:space="0" w:color="auto"/>
                    <w:right w:val="none" w:sz="0" w:space="0" w:color="auto"/>
                  </w:divBdr>
                </w:div>
              </w:divsChild>
            </w:div>
            <w:div w:id="1621837304">
              <w:marLeft w:val="0"/>
              <w:marRight w:val="0"/>
              <w:marTop w:val="0"/>
              <w:marBottom w:val="0"/>
              <w:divBdr>
                <w:top w:val="none" w:sz="0" w:space="0" w:color="auto"/>
                <w:left w:val="none" w:sz="0" w:space="0" w:color="auto"/>
                <w:bottom w:val="none" w:sz="0" w:space="0" w:color="auto"/>
                <w:right w:val="none" w:sz="0" w:space="0" w:color="auto"/>
              </w:divBdr>
              <w:divsChild>
                <w:div w:id="1216746276">
                  <w:marLeft w:val="0"/>
                  <w:marRight w:val="0"/>
                  <w:marTop w:val="0"/>
                  <w:marBottom w:val="0"/>
                  <w:divBdr>
                    <w:top w:val="none" w:sz="0" w:space="0" w:color="auto"/>
                    <w:left w:val="none" w:sz="0" w:space="0" w:color="auto"/>
                    <w:bottom w:val="none" w:sz="0" w:space="0" w:color="auto"/>
                    <w:right w:val="none" w:sz="0" w:space="0" w:color="auto"/>
                  </w:divBdr>
                </w:div>
              </w:divsChild>
            </w:div>
            <w:div w:id="24644017">
              <w:marLeft w:val="0"/>
              <w:marRight w:val="0"/>
              <w:marTop w:val="0"/>
              <w:marBottom w:val="0"/>
              <w:divBdr>
                <w:top w:val="none" w:sz="0" w:space="0" w:color="auto"/>
                <w:left w:val="none" w:sz="0" w:space="0" w:color="auto"/>
                <w:bottom w:val="none" w:sz="0" w:space="0" w:color="auto"/>
                <w:right w:val="none" w:sz="0" w:space="0" w:color="auto"/>
              </w:divBdr>
              <w:divsChild>
                <w:div w:id="1756438273">
                  <w:marLeft w:val="0"/>
                  <w:marRight w:val="0"/>
                  <w:marTop w:val="0"/>
                  <w:marBottom w:val="0"/>
                  <w:divBdr>
                    <w:top w:val="none" w:sz="0" w:space="0" w:color="auto"/>
                    <w:left w:val="none" w:sz="0" w:space="0" w:color="auto"/>
                    <w:bottom w:val="none" w:sz="0" w:space="0" w:color="auto"/>
                    <w:right w:val="none" w:sz="0" w:space="0" w:color="auto"/>
                  </w:divBdr>
                </w:div>
              </w:divsChild>
            </w:div>
            <w:div w:id="5060079">
              <w:marLeft w:val="0"/>
              <w:marRight w:val="0"/>
              <w:marTop w:val="0"/>
              <w:marBottom w:val="0"/>
              <w:divBdr>
                <w:top w:val="none" w:sz="0" w:space="0" w:color="auto"/>
                <w:left w:val="none" w:sz="0" w:space="0" w:color="auto"/>
                <w:bottom w:val="none" w:sz="0" w:space="0" w:color="auto"/>
                <w:right w:val="none" w:sz="0" w:space="0" w:color="auto"/>
              </w:divBdr>
              <w:divsChild>
                <w:div w:id="1409186421">
                  <w:marLeft w:val="0"/>
                  <w:marRight w:val="0"/>
                  <w:marTop w:val="0"/>
                  <w:marBottom w:val="0"/>
                  <w:divBdr>
                    <w:top w:val="none" w:sz="0" w:space="0" w:color="auto"/>
                    <w:left w:val="none" w:sz="0" w:space="0" w:color="auto"/>
                    <w:bottom w:val="none" w:sz="0" w:space="0" w:color="auto"/>
                    <w:right w:val="none" w:sz="0" w:space="0" w:color="auto"/>
                  </w:divBdr>
                </w:div>
              </w:divsChild>
            </w:div>
            <w:div w:id="1883712650">
              <w:marLeft w:val="0"/>
              <w:marRight w:val="0"/>
              <w:marTop w:val="0"/>
              <w:marBottom w:val="0"/>
              <w:divBdr>
                <w:top w:val="none" w:sz="0" w:space="0" w:color="auto"/>
                <w:left w:val="none" w:sz="0" w:space="0" w:color="auto"/>
                <w:bottom w:val="none" w:sz="0" w:space="0" w:color="auto"/>
                <w:right w:val="none" w:sz="0" w:space="0" w:color="auto"/>
              </w:divBdr>
              <w:divsChild>
                <w:div w:id="923104621">
                  <w:marLeft w:val="0"/>
                  <w:marRight w:val="0"/>
                  <w:marTop w:val="0"/>
                  <w:marBottom w:val="0"/>
                  <w:divBdr>
                    <w:top w:val="none" w:sz="0" w:space="0" w:color="auto"/>
                    <w:left w:val="none" w:sz="0" w:space="0" w:color="auto"/>
                    <w:bottom w:val="none" w:sz="0" w:space="0" w:color="auto"/>
                    <w:right w:val="none" w:sz="0" w:space="0" w:color="auto"/>
                  </w:divBdr>
                </w:div>
              </w:divsChild>
            </w:div>
            <w:div w:id="1080373080">
              <w:marLeft w:val="0"/>
              <w:marRight w:val="0"/>
              <w:marTop w:val="0"/>
              <w:marBottom w:val="0"/>
              <w:divBdr>
                <w:top w:val="none" w:sz="0" w:space="0" w:color="auto"/>
                <w:left w:val="none" w:sz="0" w:space="0" w:color="auto"/>
                <w:bottom w:val="none" w:sz="0" w:space="0" w:color="auto"/>
                <w:right w:val="none" w:sz="0" w:space="0" w:color="auto"/>
              </w:divBdr>
              <w:divsChild>
                <w:div w:id="862402939">
                  <w:marLeft w:val="0"/>
                  <w:marRight w:val="0"/>
                  <w:marTop w:val="0"/>
                  <w:marBottom w:val="0"/>
                  <w:divBdr>
                    <w:top w:val="none" w:sz="0" w:space="0" w:color="auto"/>
                    <w:left w:val="none" w:sz="0" w:space="0" w:color="auto"/>
                    <w:bottom w:val="none" w:sz="0" w:space="0" w:color="auto"/>
                    <w:right w:val="none" w:sz="0" w:space="0" w:color="auto"/>
                  </w:divBdr>
                </w:div>
              </w:divsChild>
            </w:div>
            <w:div w:id="142553112">
              <w:marLeft w:val="0"/>
              <w:marRight w:val="0"/>
              <w:marTop w:val="0"/>
              <w:marBottom w:val="0"/>
              <w:divBdr>
                <w:top w:val="none" w:sz="0" w:space="0" w:color="auto"/>
                <w:left w:val="none" w:sz="0" w:space="0" w:color="auto"/>
                <w:bottom w:val="none" w:sz="0" w:space="0" w:color="auto"/>
                <w:right w:val="none" w:sz="0" w:space="0" w:color="auto"/>
              </w:divBdr>
              <w:divsChild>
                <w:div w:id="1630865619">
                  <w:marLeft w:val="0"/>
                  <w:marRight w:val="0"/>
                  <w:marTop w:val="0"/>
                  <w:marBottom w:val="0"/>
                  <w:divBdr>
                    <w:top w:val="none" w:sz="0" w:space="0" w:color="auto"/>
                    <w:left w:val="none" w:sz="0" w:space="0" w:color="auto"/>
                    <w:bottom w:val="none" w:sz="0" w:space="0" w:color="auto"/>
                    <w:right w:val="none" w:sz="0" w:space="0" w:color="auto"/>
                  </w:divBdr>
                </w:div>
              </w:divsChild>
            </w:div>
            <w:div w:id="2121415705">
              <w:marLeft w:val="0"/>
              <w:marRight w:val="0"/>
              <w:marTop w:val="0"/>
              <w:marBottom w:val="0"/>
              <w:divBdr>
                <w:top w:val="none" w:sz="0" w:space="0" w:color="auto"/>
                <w:left w:val="none" w:sz="0" w:space="0" w:color="auto"/>
                <w:bottom w:val="none" w:sz="0" w:space="0" w:color="auto"/>
                <w:right w:val="none" w:sz="0" w:space="0" w:color="auto"/>
              </w:divBdr>
              <w:divsChild>
                <w:div w:id="310641280">
                  <w:marLeft w:val="0"/>
                  <w:marRight w:val="0"/>
                  <w:marTop w:val="0"/>
                  <w:marBottom w:val="0"/>
                  <w:divBdr>
                    <w:top w:val="none" w:sz="0" w:space="0" w:color="auto"/>
                    <w:left w:val="none" w:sz="0" w:space="0" w:color="auto"/>
                    <w:bottom w:val="none" w:sz="0" w:space="0" w:color="auto"/>
                    <w:right w:val="none" w:sz="0" w:space="0" w:color="auto"/>
                  </w:divBdr>
                </w:div>
              </w:divsChild>
            </w:div>
            <w:div w:id="1862744604">
              <w:marLeft w:val="0"/>
              <w:marRight w:val="0"/>
              <w:marTop w:val="0"/>
              <w:marBottom w:val="0"/>
              <w:divBdr>
                <w:top w:val="none" w:sz="0" w:space="0" w:color="auto"/>
                <w:left w:val="none" w:sz="0" w:space="0" w:color="auto"/>
                <w:bottom w:val="none" w:sz="0" w:space="0" w:color="auto"/>
                <w:right w:val="none" w:sz="0" w:space="0" w:color="auto"/>
              </w:divBdr>
              <w:divsChild>
                <w:div w:id="386148618">
                  <w:marLeft w:val="0"/>
                  <w:marRight w:val="0"/>
                  <w:marTop w:val="0"/>
                  <w:marBottom w:val="0"/>
                  <w:divBdr>
                    <w:top w:val="none" w:sz="0" w:space="0" w:color="auto"/>
                    <w:left w:val="none" w:sz="0" w:space="0" w:color="auto"/>
                    <w:bottom w:val="none" w:sz="0" w:space="0" w:color="auto"/>
                    <w:right w:val="none" w:sz="0" w:space="0" w:color="auto"/>
                  </w:divBdr>
                </w:div>
              </w:divsChild>
            </w:div>
            <w:div w:id="1349986528">
              <w:marLeft w:val="0"/>
              <w:marRight w:val="0"/>
              <w:marTop w:val="0"/>
              <w:marBottom w:val="0"/>
              <w:divBdr>
                <w:top w:val="none" w:sz="0" w:space="0" w:color="auto"/>
                <w:left w:val="none" w:sz="0" w:space="0" w:color="auto"/>
                <w:bottom w:val="none" w:sz="0" w:space="0" w:color="auto"/>
                <w:right w:val="none" w:sz="0" w:space="0" w:color="auto"/>
              </w:divBdr>
              <w:divsChild>
                <w:div w:id="1371807058">
                  <w:marLeft w:val="0"/>
                  <w:marRight w:val="0"/>
                  <w:marTop w:val="0"/>
                  <w:marBottom w:val="0"/>
                  <w:divBdr>
                    <w:top w:val="none" w:sz="0" w:space="0" w:color="auto"/>
                    <w:left w:val="none" w:sz="0" w:space="0" w:color="auto"/>
                    <w:bottom w:val="none" w:sz="0" w:space="0" w:color="auto"/>
                    <w:right w:val="none" w:sz="0" w:space="0" w:color="auto"/>
                  </w:divBdr>
                </w:div>
              </w:divsChild>
            </w:div>
            <w:div w:id="284625175">
              <w:marLeft w:val="0"/>
              <w:marRight w:val="0"/>
              <w:marTop w:val="0"/>
              <w:marBottom w:val="0"/>
              <w:divBdr>
                <w:top w:val="none" w:sz="0" w:space="0" w:color="auto"/>
                <w:left w:val="none" w:sz="0" w:space="0" w:color="auto"/>
                <w:bottom w:val="none" w:sz="0" w:space="0" w:color="auto"/>
                <w:right w:val="none" w:sz="0" w:space="0" w:color="auto"/>
              </w:divBdr>
              <w:divsChild>
                <w:div w:id="893204024">
                  <w:marLeft w:val="0"/>
                  <w:marRight w:val="0"/>
                  <w:marTop w:val="0"/>
                  <w:marBottom w:val="0"/>
                  <w:divBdr>
                    <w:top w:val="none" w:sz="0" w:space="0" w:color="auto"/>
                    <w:left w:val="none" w:sz="0" w:space="0" w:color="auto"/>
                    <w:bottom w:val="none" w:sz="0" w:space="0" w:color="auto"/>
                    <w:right w:val="none" w:sz="0" w:space="0" w:color="auto"/>
                  </w:divBdr>
                </w:div>
              </w:divsChild>
            </w:div>
            <w:div w:id="448283965">
              <w:marLeft w:val="0"/>
              <w:marRight w:val="0"/>
              <w:marTop w:val="0"/>
              <w:marBottom w:val="0"/>
              <w:divBdr>
                <w:top w:val="none" w:sz="0" w:space="0" w:color="auto"/>
                <w:left w:val="none" w:sz="0" w:space="0" w:color="auto"/>
                <w:bottom w:val="none" w:sz="0" w:space="0" w:color="auto"/>
                <w:right w:val="none" w:sz="0" w:space="0" w:color="auto"/>
              </w:divBdr>
              <w:divsChild>
                <w:div w:id="1251429959">
                  <w:marLeft w:val="0"/>
                  <w:marRight w:val="0"/>
                  <w:marTop w:val="0"/>
                  <w:marBottom w:val="0"/>
                  <w:divBdr>
                    <w:top w:val="none" w:sz="0" w:space="0" w:color="auto"/>
                    <w:left w:val="none" w:sz="0" w:space="0" w:color="auto"/>
                    <w:bottom w:val="none" w:sz="0" w:space="0" w:color="auto"/>
                    <w:right w:val="none" w:sz="0" w:space="0" w:color="auto"/>
                  </w:divBdr>
                </w:div>
              </w:divsChild>
            </w:div>
            <w:div w:id="203686921">
              <w:marLeft w:val="0"/>
              <w:marRight w:val="0"/>
              <w:marTop w:val="0"/>
              <w:marBottom w:val="0"/>
              <w:divBdr>
                <w:top w:val="none" w:sz="0" w:space="0" w:color="auto"/>
                <w:left w:val="none" w:sz="0" w:space="0" w:color="auto"/>
                <w:bottom w:val="none" w:sz="0" w:space="0" w:color="auto"/>
                <w:right w:val="none" w:sz="0" w:space="0" w:color="auto"/>
              </w:divBdr>
              <w:divsChild>
                <w:div w:id="1207834275">
                  <w:marLeft w:val="0"/>
                  <w:marRight w:val="0"/>
                  <w:marTop w:val="0"/>
                  <w:marBottom w:val="0"/>
                  <w:divBdr>
                    <w:top w:val="none" w:sz="0" w:space="0" w:color="auto"/>
                    <w:left w:val="none" w:sz="0" w:space="0" w:color="auto"/>
                    <w:bottom w:val="none" w:sz="0" w:space="0" w:color="auto"/>
                    <w:right w:val="none" w:sz="0" w:space="0" w:color="auto"/>
                  </w:divBdr>
                </w:div>
              </w:divsChild>
            </w:div>
            <w:div w:id="9457688">
              <w:marLeft w:val="0"/>
              <w:marRight w:val="0"/>
              <w:marTop w:val="0"/>
              <w:marBottom w:val="0"/>
              <w:divBdr>
                <w:top w:val="none" w:sz="0" w:space="0" w:color="auto"/>
                <w:left w:val="none" w:sz="0" w:space="0" w:color="auto"/>
                <w:bottom w:val="none" w:sz="0" w:space="0" w:color="auto"/>
                <w:right w:val="none" w:sz="0" w:space="0" w:color="auto"/>
              </w:divBdr>
              <w:divsChild>
                <w:div w:id="1216355767">
                  <w:marLeft w:val="0"/>
                  <w:marRight w:val="0"/>
                  <w:marTop w:val="0"/>
                  <w:marBottom w:val="0"/>
                  <w:divBdr>
                    <w:top w:val="none" w:sz="0" w:space="0" w:color="auto"/>
                    <w:left w:val="none" w:sz="0" w:space="0" w:color="auto"/>
                    <w:bottom w:val="none" w:sz="0" w:space="0" w:color="auto"/>
                    <w:right w:val="none" w:sz="0" w:space="0" w:color="auto"/>
                  </w:divBdr>
                </w:div>
              </w:divsChild>
            </w:div>
            <w:div w:id="703605163">
              <w:marLeft w:val="0"/>
              <w:marRight w:val="0"/>
              <w:marTop w:val="0"/>
              <w:marBottom w:val="0"/>
              <w:divBdr>
                <w:top w:val="none" w:sz="0" w:space="0" w:color="auto"/>
                <w:left w:val="none" w:sz="0" w:space="0" w:color="auto"/>
                <w:bottom w:val="none" w:sz="0" w:space="0" w:color="auto"/>
                <w:right w:val="none" w:sz="0" w:space="0" w:color="auto"/>
              </w:divBdr>
              <w:divsChild>
                <w:div w:id="981932425">
                  <w:marLeft w:val="0"/>
                  <w:marRight w:val="0"/>
                  <w:marTop w:val="0"/>
                  <w:marBottom w:val="0"/>
                  <w:divBdr>
                    <w:top w:val="none" w:sz="0" w:space="0" w:color="auto"/>
                    <w:left w:val="none" w:sz="0" w:space="0" w:color="auto"/>
                    <w:bottom w:val="none" w:sz="0" w:space="0" w:color="auto"/>
                    <w:right w:val="none" w:sz="0" w:space="0" w:color="auto"/>
                  </w:divBdr>
                </w:div>
              </w:divsChild>
            </w:div>
            <w:div w:id="1679774856">
              <w:marLeft w:val="0"/>
              <w:marRight w:val="0"/>
              <w:marTop w:val="0"/>
              <w:marBottom w:val="0"/>
              <w:divBdr>
                <w:top w:val="none" w:sz="0" w:space="0" w:color="auto"/>
                <w:left w:val="none" w:sz="0" w:space="0" w:color="auto"/>
                <w:bottom w:val="none" w:sz="0" w:space="0" w:color="auto"/>
                <w:right w:val="none" w:sz="0" w:space="0" w:color="auto"/>
              </w:divBdr>
              <w:divsChild>
                <w:div w:id="640380314">
                  <w:marLeft w:val="0"/>
                  <w:marRight w:val="0"/>
                  <w:marTop w:val="0"/>
                  <w:marBottom w:val="0"/>
                  <w:divBdr>
                    <w:top w:val="none" w:sz="0" w:space="0" w:color="auto"/>
                    <w:left w:val="none" w:sz="0" w:space="0" w:color="auto"/>
                    <w:bottom w:val="none" w:sz="0" w:space="0" w:color="auto"/>
                    <w:right w:val="none" w:sz="0" w:space="0" w:color="auto"/>
                  </w:divBdr>
                </w:div>
              </w:divsChild>
            </w:div>
            <w:div w:id="260458208">
              <w:marLeft w:val="0"/>
              <w:marRight w:val="0"/>
              <w:marTop w:val="0"/>
              <w:marBottom w:val="0"/>
              <w:divBdr>
                <w:top w:val="none" w:sz="0" w:space="0" w:color="auto"/>
                <w:left w:val="none" w:sz="0" w:space="0" w:color="auto"/>
                <w:bottom w:val="none" w:sz="0" w:space="0" w:color="auto"/>
                <w:right w:val="none" w:sz="0" w:space="0" w:color="auto"/>
              </w:divBdr>
              <w:divsChild>
                <w:div w:id="1951013600">
                  <w:marLeft w:val="0"/>
                  <w:marRight w:val="0"/>
                  <w:marTop w:val="0"/>
                  <w:marBottom w:val="0"/>
                  <w:divBdr>
                    <w:top w:val="none" w:sz="0" w:space="0" w:color="auto"/>
                    <w:left w:val="none" w:sz="0" w:space="0" w:color="auto"/>
                    <w:bottom w:val="none" w:sz="0" w:space="0" w:color="auto"/>
                    <w:right w:val="none" w:sz="0" w:space="0" w:color="auto"/>
                  </w:divBdr>
                </w:div>
              </w:divsChild>
            </w:div>
            <w:div w:id="283316139">
              <w:marLeft w:val="0"/>
              <w:marRight w:val="0"/>
              <w:marTop w:val="0"/>
              <w:marBottom w:val="0"/>
              <w:divBdr>
                <w:top w:val="none" w:sz="0" w:space="0" w:color="auto"/>
                <w:left w:val="none" w:sz="0" w:space="0" w:color="auto"/>
                <w:bottom w:val="none" w:sz="0" w:space="0" w:color="auto"/>
                <w:right w:val="none" w:sz="0" w:space="0" w:color="auto"/>
              </w:divBdr>
              <w:divsChild>
                <w:div w:id="384648170">
                  <w:marLeft w:val="0"/>
                  <w:marRight w:val="0"/>
                  <w:marTop w:val="0"/>
                  <w:marBottom w:val="0"/>
                  <w:divBdr>
                    <w:top w:val="none" w:sz="0" w:space="0" w:color="auto"/>
                    <w:left w:val="none" w:sz="0" w:space="0" w:color="auto"/>
                    <w:bottom w:val="none" w:sz="0" w:space="0" w:color="auto"/>
                    <w:right w:val="none" w:sz="0" w:space="0" w:color="auto"/>
                  </w:divBdr>
                </w:div>
              </w:divsChild>
            </w:div>
            <w:div w:id="1232621619">
              <w:marLeft w:val="0"/>
              <w:marRight w:val="0"/>
              <w:marTop w:val="0"/>
              <w:marBottom w:val="0"/>
              <w:divBdr>
                <w:top w:val="none" w:sz="0" w:space="0" w:color="auto"/>
                <w:left w:val="none" w:sz="0" w:space="0" w:color="auto"/>
                <w:bottom w:val="none" w:sz="0" w:space="0" w:color="auto"/>
                <w:right w:val="none" w:sz="0" w:space="0" w:color="auto"/>
              </w:divBdr>
              <w:divsChild>
                <w:div w:id="705713727">
                  <w:marLeft w:val="0"/>
                  <w:marRight w:val="0"/>
                  <w:marTop w:val="0"/>
                  <w:marBottom w:val="0"/>
                  <w:divBdr>
                    <w:top w:val="none" w:sz="0" w:space="0" w:color="auto"/>
                    <w:left w:val="none" w:sz="0" w:space="0" w:color="auto"/>
                    <w:bottom w:val="none" w:sz="0" w:space="0" w:color="auto"/>
                    <w:right w:val="none" w:sz="0" w:space="0" w:color="auto"/>
                  </w:divBdr>
                </w:div>
              </w:divsChild>
            </w:div>
            <w:div w:id="1151362548">
              <w:marLeft w:val="0"/>
              <w:marRight w:val="0"/>
              <w:marTop w:val="0"/>
              <w:marBottom w:val="0"/>
              <w:divBdr>
                <w:top w:val="none" w:sz="0" w:space="0" w:color="auto"/>
                <w:left w:val="none" w:sz="0" w:space="0" w:color="auto"/>
                <w:bottom w:val="none" w:sz="0" w:space="0" w:color="auto"/>
                <w:right w:val="none" w:sz="0" w:space="0" w:color="auto"/>
              </w:divBdr>
              <w:divsChild>
                <w:div w:id="1732650308">
                  <w:marLeft w:val="0"/>
                  <w:marRight w:val="0"/>
                  <w:marTop w:val="0"/>
                  <w:marBottom w:val="0"/>
                  <w:divBdr>
                    <w:top w:val="none" w:sz="0" w:space="0" w:color="auto"/>
                    <w:left w:val="none" w:sz="0" w:space="0" w:color="auto"/>
                    <w:bottom w:val="none" w:sz="0" w:space="0" w:color="auto"/>
                    <w:right w:val="none" w:sz="0" w:space="0" w:color="auto"/>
                  </w:divBdr>
                </w:div>
              </w:divsChild>
            </w:div>
            <w:div w:id="323821978">
              <w:marLeft w:val="0"/>
              <w:marRight w:val="0"/>
              <w:marTop w:val="0"/>
              <w:marBottom w:val="0"/>
              <w:divBdr>
                <w:top w:val="none" w:sz="0" w:space="0" w:color="auto"/>
                <w:left w:val="none" w:sz="0" w:space="0" w:color="auto"/>
                <w:bottom w:val="none" w:sz="0" w:space="0" w:color="auto"/>
                <w:right w:val="none" w:sz="0" w:space="0" w:color="auto"/>
              </w:divBdr>
              <w:divsChild>
                <w:div w:id="1675763805">
                  <w:marLeft w:val="0"/>
                  <w:marRight w:val="0"/>
                  <w:marTop w:val="0"/>
                  <w:marBottom w:val="0"/>
                  <w:divBdr>
                    <w:top w:val="none" w:sz="0" w:space="0" w:color="auto"/>
                    <w:left w:val="none" w:sz="0" w:space="0" w:color="auto"/>
                    <w:bottom w:val="none" w:sz="0" w:space="0" w:color="auto"/>
                    <w:right w:val="none" w:sz="0" w:space="0" w:color="auto"/>
                  </w:divBdr>
                </w:div>
              </w:divsChild>
            </w:div>
            <w:div w:id="1774201176">
              <w:marLeft w:val="0"/>
              <w:marRight w:val="0"/>
              <w:marTop w:val="0"/>
              <w:marBottom w:val="0"/>
              <w:divBdr>
                <w:top w:val="none" w:sz="0" w:space="0" w:color="auto"/>
                <w:left w:val="none" w:sz="0" w:space="0" w:color="auto"/>
                <w:bottom w:val="none" w:sz="0" w:space="0" w:color="auto"/>
                <w:right w:val="none" w:sz="0" w:space="0" w:color="auto"/>
              </w:divBdr>
              <w:divsChild>
                <w:div w:id="747000991">
                  <w:marLeft w:val="0"/>
                  <w:marRight w:val="0"/>
                  <w:marTop w:val="0"/>
                  <w:marBottom w:val="0"/>
                  <w:divBdr>
                    <w:top w:val="none" w:sz="0" w:space="0" w:color="auto"/>
                    <w:left w:val="none" w:sz="0" w:space="0" w:color="auto"/>
                    <w:bottom w:val="none" w:sz="0" w:space="0" w:color="auto"/>
                    <w:right w:val="none" w:sz="0" w:space="0" w:color="auto"/>
                  </w:divBdr>
                </w:div>
              </w:divsChild>
            </w:div>
            <w:div w:id="884217501">
              <w:marLeft w:val="0"/>
              <w:marRight w:val="0"/>
              <w:marTop w:val="0"/>
              <w:marBottom w:val="0"/>
              <w:divBdr>
                <w:top w:val="none" w:sz="0" w:space="0" w:color="auto"/>
                <w:left w:val="none" w:sz="0" w:space="0" w:color="auto"/>
                <w:bottom w:val="none" w:sz="0" w:space="0" w:color="auto"/>
                <w:right w:val="none" w:sz="0" w:space="0" w:color="auto"/>
              </w:divBdr>
              <w:divsChild>
                <w:div w:id="852498472">
                  <w:marLeft w:val="0"/>
                  <w:marRight w:val="0"/>
                  <w:marTop w:val="0"/>
                  <w:marBottom w:val="0"/>
                  <w:divBdr>
                    <w:top w:val="none" w:sz="0" w:space="0" w:color="auto"/>
                    <w:left w:val="none" w:sz="0" w:space="0" w:color="auto"/>
                    <w:bottom w:val="none" w:sz="0" w:space="0" w:color="auto"/>
                    <w:right w:val="none" w:sz="0" w:space="0" w:color="auto"/>
                  </w:divBdr>
                </w:div>
              </w:divsChild>
            </w:div>
            <w:div w:id="209266046">
              <w:marLeft w:val="0"/>
              <w:marRight w:val="0"/>
              <w:marTop w:val="0"/>
              <w:marBottom w:val="0"/>
              <w:divBdr>
                <w:top w:val="none" w:sz="0" w:space="0" w:color="auto"/>
                <w:left w:val="none" w:sz="0" w:space="0" w:color="auto"/>
                <w:bottom w:val="none" w:sz="0" w:space="0" w:color="auto"/>
                <w:right w:val="none" w:sz="0" w:space="0" w:color="auto"/>
              </w:divBdr>
              <w:divsChild>
                <w:div w:id="402408383">
                  <w:marLeft w:val="0"/>
                  <w:marRight w:val="0"/>
                  <w:marTop w:val="0"/>
                  <w:marBottom w:val="0"/>
                  <w:divBdr>
                    <w:top w:val="none" w:sz="0" w:space="0" w:color="auto"/>
                    <w:left w:val="none" w:sz="0" w:space="0" w:color="auto"/>
                    <w:bottom w:val="none" w:sz="0" w:space="0" w:color="auto"/>
                    <w:right w:val="none" w:sz="0" w:space="0" w:color="auto"/>
                  </w:divBdr>
                </w:div>
              </w:divsChild>
            </w:div>
            <w:div w:id="1167944905">
              <w:marLeft w:val="0"/>
              <w:marRight w:val="0"/>
              <w:marTop w:val="0"/>
              <w:marBottom w:val="0"/>
              <w:divBdr>
                <w:top w:val="none" w:sz="0" w:space="0" w:color="auto"/>
                <w:left w:val="none" w:sz="0" w:space="0" w:color="auto"/>
                <w:bottom w:val="none" w:sz="0" w:space="0" w:color="auto"/>
                <w:right w:val="none" w:sz="0" w:space="0" w:color="auto"/>
              </w:divBdr>
              <w:divsChild>
                <w:div w:id="1547258687">
                  <w:marLeft w:val="0"/>
                  <w:marRight w:val="0"/>
                  <w:marTop w:val="0"/>
                  <w:marBottom w:val="0"/>
                  <w:divBdr>
                    <w:top w:val="none" w:sz="0" w:space="0" w:color="auto"/>
                    <w:left w:val="none" w:sz="0" w:space="0" w:color="auto"/>
                    <w:bottom w:val="none" w:sz="0" w:space="0" w:color="auto"/>
                    <w:right w:val="none" w:sz="0" w:space="0" w:color="auto"/>
                  </w:divBdr>
                </w:div>
              </w:divsChild>
            </w:div>
            <w:div w:id="31852191">
              <w:marLeft w:val="0"/>
              <w:marRight w:val="0"/>
              <w:marTop w:val="0"/>
              <w:marBottom w:val="0"/>
              <w:divBdr>
                <w:top w:val="none" w:sz="0" w:space="0" w:color="auto"/>
                <w:left w:val="none" w:sz="0" w:space="0" w:color="auto"/>
                <w:bottom w:val="none" w:sz="0" w:space="0" w:color="auto"/>
                <w:right w:val="none" w:sz="0" w:space="0" w:color="auto"/>
              </w:divBdr>
              <w:divsChild>
                <w:div w:id="34729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577455">
      <w:bodyDiv w:val="1"/>
      <w:marLeft w:val="0"/>
      <w:marRight w:val="0"/>
      <w:marTop w:val="0"/>
      <w:marBottom w:val="0"/>
      <w:divBdr>
        <w:top w:val="none" w:sz="0" w:space="0" w:color="auto"/>
        <w:left w:val="none" w:sz="0" w:space="0" w:color="auto"/>
        <w:bottom w:val="none" w:sz="0" w:space="0" w:color="auto"/>
        <w:right w:val="none" w:sz="0" w:space="0" w:color="auto"/>
      </w:divBdr>
    </w:div>
    <w:div w:id="1647273533">
      <w:bodyDiv w:val="1"/>
      <w:marLeft w:val="0"/>
      <w:marRight w:val="0"/>
      <w:marTop w:val="0"/>
      <w:marBottom w:val="0"/>
      <w:divBdr>
        <w:top w:val="none" w:sz="0" w:space="0" w:color="auto"/>
        <w:left w:val="none" w:sz="0" w:space="0" w:color="auto"/>
        <w:bottom w:val="none" w:sz="0" w:space="0" w:color="auto"/>
        <w:right w:val="none" w:sz="0" w:space="0" w:color="auto"/>
      </w:divBdr>
    </w:div>
    <w:div w:id="1654410159">
      <w:bodyDiv w:val="1"/>
      <w:marLeft w:val="0"/>
      <w:marRight w:val="0"/>
      <w:marTop w:val="0"/>
      <w:marBottom w:val="0"/>
      <w:divBdr>
        <w:top w:val="none" w:sz="0" w:space="0" w:color="auto"/>
        <w:left w:val="none" w:sz="0" w:space="0" w:color="auto"/>
        <w:bottom w:val="none" w:sz="0" w:space="0" w:color="auto"/>
        <w:right w:val="none" w:sz="0" w:space="0" w:color="auto"/>
      </w:divBdr>
      <w:divsChild>
        <w:div w:id="43143710">
          <w:marLeft w:val="0"/>
          <w:marRight w:val="0"/>
          <w:marTop w:val="0"/>
          <w:marBottom w:val="0"/>
          <w:divBdr>
            <w:top w:val="none" w:sz="0" w:space="0" w:color="auto"/>
            <w:left w:val="none" w:sz="0" w:space="0" w:color="auto"/>
            <w:bottom w:val="none" w:sz="0" w:space="0" w:color="auto"/>
            <w:right w:val="none" w:sz="0" w:space="0" w:color="auto"/>
          </w:divBdr>
          <w:divsChild>
            <w:div w:id="480930380">
              <w:marLeft w:val="0"/>
              <w:marRight w:val="0"/>
              <w:marTop w:val="0"/>
              <w:marBottom w:val="0"/>
              <w:divBdr>
                <w:top w:val="none" w:sz="0" w:space="0" w:color="auto"/>
                <w:left w:val="none" w:sz="0" w:space="0" w:color="auto"/>
                <w:bottom w:val="none" w:sz="0" w:space="0" w:color="auto"/>
                <w:right w:val="none" w:sz="0" w:space="0" w:color="auto"/>
              </w:divBdr>
              <w:divsChild>
                <w:div w:id="1240867066">
                  <w:marLeft w:val="0"/>
                  <w:marRight w:val="0"/>
                  <w:marTop w:val="0"/>
                  <w:marBottom w:val="0"/>
                  <w:divBdr>
                    <w:top w:val="none" w:sz="0" w:space="0" w:color="auto"/>
                    <w:left w:val="none" w:sz="0" w:space="0" w:color="auto"/>
                    <w:bottom w:val="none" w:sz="0" w:space="0" w:color="auto"/>
                    <w:right w:val="none" w:sz="0" w:space="0" w:color="auto"/>
                  </w:divBdr>
                  <w:divsChild>
                    <w:div w:id="82250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577613">
      <w:bodyDiv w:val="1"/>
      <w:marLeft w:val="0"/>
      <w:marRight w:val="0"/>
      <w:marTop w:val="0"/>
      <w:marBottom w:val="0"/>
      <w:divBdr>
        <w:top w:val="none" w:sz="0" w:space="0" w:color="auto"/>
        <w:left w:val="none" w:sz="0" w:space="0" w:color="auto"/>
        <w:bottom w:val="none" w:sz="0" w:space="0" w:color="auto"/>
        <w:right w:val="none" w:sz="0" w:space="0" w:color="auto"/>
      </w:divBdr>
    </w:div>
    <w:div w:id="1699698772">
      <w:bodyDiv w:val="1"/>
      <w:marLeft w:val="0"/>
      <w:marRight w:val="0"/>
      <w:marTop w:val="0"/>
      <w:marBottom w:val="0"/>
      <w:divBdr>
        <w:top w:val="none" w:sz="0" w:space="0" w:color="auto"/>
        <w:left w:val="none" w:sz="0" w:space="0" w:color="auto"/>
        <w:bottom w:val="none" w:sz="0" w:space="0" w:color="auto"/>
        <w:right w:val="none" w:sz="0" w:space="0" w:color="auto"/>
      </w:divBdr>
      <w:divsChild>
        <w:div w:id="643050261">
          <w:marLeft w:val="0"/>
          <w:marRight w:val="0"/>
          <w:marTop w:val="0"/>
          <w:marBottom w:val="0"/>
          <w:divBdr>
            <w:top w:val="none" w:sz="0" w:space="0" w:color="auto"/>
            <w:left w:val="none" w:sz="0" w:space="0" w:color="auto"/>
            <w:bottom w:val="none" w:sz="0" w:space="0" w:color="auto"/>
            <w:right w:val="none" w:sz="0" w:space="0" w:color="auto"/>
          </w:divBdr>
          <w:divsChild>
            <w:div w:id="66000537">
              <w:marLeft w:val="0"/>
              <w:marRight w:val="0"/>
              <w:marTop w:val="0"/>
              <w:marBottom w:val="0"/>
              <w:divBdr>
                <w:top w:val="none" w:sz="0" w:space="0" w:color="auto"/>
                <w:left w:val="none" w:sz="0" w:space="0" w:color="auto"/>
                <w:bottom w:val="none" w:sz="0" w:space="0" w:color="auto"/>
                <w:right w:val="none" w:sz="0" w:space="0" w:color="auto"/>
              </w:divBdr>
              <w:divsChild>
                <w:div w:id="1102260310">
                  <w:marLeft w:val="0"/>
                  <w:marRight w:val="0"/>
                  <w:marTop w:val="0"/>
                  <w:marBottom w:val="0"/>
                  <w:divBdr>
                    <w:top w:val="none" w:sz="0" w:space="0" w:color="auto"/>
                    <w:left w:val="none" w:sz="0" w:space="0" w:color="auto"/>
                    <w:bottom w:val="none" w:sz="0" w:space="0" w:color="auto"/>
                    <w:right w:val="none" w:sz="0" w:space="0" w:color="auto"/>
                  </w:divBdr>
                </w:div>
              </w:divsChild>
            </w:div>
            <w:div w:id="82068063">
              <w:marLeft w:val="0"/>
              <w:marRight w:val="0"/>
              <w:marTop w:val="0"/>
              <w:marBottom w:val="0"/>
              <w:divBdr>
                <w:top w:val="none" w:sz="0" w:space="0" w:color="auto"/>
                <w:left w:val="none" w:sz="0" w:space="0" w:color="auto"/>
                <w:bottom w:val="none" w:sz="0" w:space="0" w:color="auto"/>
                <w:right w:val="none" w:sz="0" w:space="0" w:color="auto"/>
              </w:divBdr>
              <w:divsChild>
                <w:div w:id="777529454">
                  <w:marLeft w:val="0"/>
                  <w:marRight w:val="0"/>
                  <w:marTop w:val="0"/>
                  <w:marBottom w:val="0"/>
                  <w:divBdr>
                    <w:top w:val="none" w:sz="0" w:space="0" w:color="auto"/>
                    <w:left w:val="none" w:sz="0" w:space="0" w:color="auto"/>
                    <w:bottom w:val="none" w:sz="0" w:space="0" w:color="auto"/>
                    <w:right w:val="none" w:sz="0" w:space="0" w:color="auto"/>
                  </w:divBdr>
                </w:div>
              </w:divsChild>
            </w:div>
            <w:div w:id="135073168">
              <w:marLeft w:val="0"/>
              <w:marRight w:val="0"/>
              <w:marTop w:val="0"/>
              <w:marBottom w:val="0"/>
              <w:divBdr>
                <w:top w:val="none" w:sz="0" w:space="0" w:color="auto"/>
                <w:left w:val="none" w:sz="0" w:space="0" w:color="auto"/>
                <w:bottom w:val="none" w:sz="0" w:space="0" w:color="auto"/>
                <w:right w:val="none" w:sz="0" w:space="0" w:color="auto"/>
              </w:divBdr>
              <w:divsChild>
                <w:div w:id="1174419243">
                  <w:marLeft w:val="0"/>
                  <w:marRight w:val="0"/>
                  <w:marTop w:val="0"/>
                  <w:marBottom w:val="0"/>
                  <w:divBdr>
                    <w:top w:val="none" w:sz="0" w:space="0" w:color="auto"/>
                    <w:left w:val="none" w:sz="0" w:space="0" w:color="auto"/>
                    <w:bottom w:val="none" w:sz="0" w:space="0" w:color="auto"/>
                    <w:right w:val="none" w:sz="0" w:space="0" w:color="auto"/>
                  </w:divBdr>
                </w:div>
              </w:divsChild>
            </w:div>
            <w:div w:id="175119415">
              <w:marLeft w:val="0"/>
              <w:marRight w:val="0"/>
              <w:marTop w:val="0"/>
              <w:marBottom w:val="0"/>
              <w:divBdr>
                <w:top w:val="none" w:sz="0" w:space="0" w:color="auto"/>
                <w:left w:val="none" w:sz="0" w:space="0" w:color="auto"/>
                <w:bottom w:val="none" w:sz="0" w:space="0" w:color="auto"/>
                <w:right w:val="none" w:sz="0" w:space="0" w:color="auto"/>
              </w:divBdr>
              <w:divsChild>
                <w:div w:id="1484538625">
                  <w:marLeft w:val="0"/>
                  <w:marRight w:val="0"/>
                  <w:marTop w:val="0"/>
                  <w:marBottom w:val="0"/>
                  <w:divBdr>
                    <w:top w:val="none" w:sz="0" w:space="0" w:color="auto"/>
                    <w:left w:val="none" w:sz="0" w:space="0" w:color="auto"/>
                    <w:bottom w:val="none" w:sz="0" w:space="0" w:color="auto"/>
                    <w:right w:val="none" w:sz="0" w:space="0" w:color="auto"/>
                  </w:divBdr>
                </w:div>
              </w:divsChild>
            </w:div>
            <w:div w:id="201750470">
              <w:marLeft w:val="0"/>
              <w:marRight w:val="0"/>
              <w:marTop w:val="0"/>
              <w:marBottom w:val="0"/>
              <w:divBdr>
                <w:top w:val="none" w:sz="0" w:space="0" w:color="auto"/>
                <w:left w:val="none" w:sz="0" w:space="0" w:color="auto"/>
                <w:bottom w:val="none" w:sz="0" w:space="0" w:color="auto"/>
                <w:right w:val="none" w:sz="0" w:space="0" w:color="auto"/>
              </w:divBdr>
              <w:divsChild>
                <w:div w:id="957024434">
                  <w:marLeft w:val="0"/>
                  <w:marRight w:val="0"/>
                  <w:marTop w:val="0"/>
                  <w:marBottom w:val="0"/>
                  <w:divBdr>
                    <w:top w:val="none" w:sz="0" w:space="0" w:color="auto"/>
                    <w:left w:val="none" w:sz="0" w:space="0" w:color="auto"/>
                    <w:bottom w:val="none" w:sz="0" w:space="0" w:color="auto"/>
                    <w:right w:val="none" w:sz="0" w:space="0" w:color="auto"/>
                  </w:divBdr>
                </w:div>
              </w:divsChild>
            </w:div>
            <w:div w:id="287973457">
              <w:marLeft w:val="0"/>
              <w:marRight w:val="0"/>
              <w:marTop w:val="0"/>
              <w:marBottom w:val="0"/>
              <w:divBdr>
                <w:top w:val="none" w:sz="0" w:space="0" w:color="auto"/>
                <w:left w:val="none" w:sz="0" w:space="0" w:color="auto"/>
                <w:bottom w:val="none" w:sz="0" w:space="0" w:color="auto"/>
                <w:right w:val="none" w:sz="0" w:space="0" w:color="auto"/>
              </w:divBdr>
              <w:divsChild>
                <w:div w:id="1249922004">
                  <w:marLeft w:val="0"/>
                  <w:marRight w:val="0"/>
                  <w:marTop w:val="0"/>
                  <w:marBottom w:val="0"/>
                  <w:divBdr>
                    <w:top w:val="none" w:sz="0" w:space="0" w:color="auto"/>
                    <w:left w:val="none" w:sz="0" w:space="0" w:color="auto"/>
                    <w:bottom w:val="none" w:sz="0" w:space="0" w:color="auto"/>
                    <w:right w:val="none" w:sz="0" w:space="0" w:color="auto"/>
                  </w:divBdr>
                </w:div>
              </w:divsChild>
            </w:div>
            <w:div w:id="342434753">
              <w:marLeft w:val="0"/>
              <w:marRight w:val="0"/>
              <w:marTop w:val="0"/>
              <w:marBottom w:val="0"/>
              <w:divBdr>
                <w:top w:val="none" w:sz="0" w:space="0" w:color="auto"/>
                <w:left w:val="none" w:sz="0" w:space="0" w:color="auto"/>
                <w:bottom w:val="none" w:sz="0" w:space="0" w:color="auto"/>
                <w:right w:val="none" w:sz="0" w:space="0" w:color="auto"/>
              </w:divBdr>
              <w:divsChild>
                <w:div w:id="1455324583">
                  <w:marLeft w:val="0"/>
                  <w:marRight w:val="0"/>
                  <w:marTop w:val="0"/>
                  <w:marBottom w:val="0"/>
                  <w:divBdr>
                    <w:top w:val="none" w:sz="0" w:space="0" w:color="auto"/>
                    <w:left w:val="none" w:sz="0" w:space="0" w:color="auto"/>
                    <w:bottom w:val="none" w:sz="0" w:space="0" w:color="auto"/>
                    <w:right w:val="none" w:sz="0" w:space="0" w:color="auto"/>
                  </w:divBdr>
                </w:div>
              </w:divsChild>
            </w:div>
            <w:div w:id="366683685">
              <w:marLeft w:val="0"/>
              <w:marRight w:val="0"/>
              <w:marTop w:val="0"/>
              <w:marBottom w:val="0"/>
              <w:divBdr>
                <w:top w:val="none" w:sz="0" w:space="0" w:color="auto"/>
                <w:left w:val="none" w:sz="0" w:space="0" w:color="auto"/>
                <w:bottom w:val="none" w:sz="0" w:space="0" w:color="auto"/>
                <w:right w:val="none" w:sz="0" w:space="0" w:color="auto"/>
              </w:divBdr>
              <w:divsChild>
                <w:div w:id="594441648">
                  <w:marLeft w:val="0"/>
                  <w:marRight w:val="0"/>
                  <w:marTop w:val="0"/>
                  <w:marBottom w:val="0"/>
                  <w:divBdr>
                    <w:top w:val="none" w:sz="0" w:space="0" w:color="auto"/>
                    <w:left w:val="none" w:sz="0" w:space="0" w:color="auto"/>
                    <w:bottom w:val="none" w:sz="0" w:space="0" w:color="auto"/>
                    <w:right w:val="none" w:sz="0" w:space="0" w:color="auto"/>
                  </w:divBdr>
                </w:div>
              </w:divsChild>
            </w:div>
            <w:div w:id="394352583">
              <w:marLeft w:val="0"/>
              <w:marRight w:val="0"/>
              <w:marTop w:val="0"/>
              <w:marBottom w:val="0"/>
              <w:divBdr>
                <w:top w:val="none" w:sz="0" w:space="0" w:color="auto"/>
                <w:left w:val="none" w:sz="0" w:space="0" w:color="auto"/>
                <w:bottom w:val="none" w:sz="0" w:space="0" w:color="auto"/>
                <w:right w:val="none" w:sz="0" w:space="0" w:color="auto"/>
              </w:divBdr>
              <w:divsChild>
                <w:div w:id="1429618826">
                  <w:marLeft w:val="0"/>
                  <w:marRight w:val="0"/>
                  <w:marTop w:val="0"/>
                  <w:marBottom w:val="0"/>
                  <w:divBdr>
                    <w:top w:val="none" w:sz="0" w:space="0" w:color="auto"/>
                    <w:left w:val="none" w:sz="0" w:space="0" w:color="auto"/>
                    <w:bottom w:val="none" w:sz="0" w:space="0" w:color="auto"/>
                    <w:right w:val="none" w:sz="0" w:space="0" w:color="auto"/>
                  </w:divBdr>
                </w:div>
              </w:divsChild>
            </w:div>
            <w:div w:id="401370365">
              <w:marLeft w:val="0"/>
              <w:marRight w:val="0"/>
              <w:marTop w:val="0"/>
              <w:marBottom w:val="0"/>
              <w:divBdr>
                <w:top w:val="none" w:sz="0" w:space="0" w:color="auto"/>
                <w:left w:val="none" w:sz="0" w:space="0" w:color="auto"/>
                <w:bottom w:val="none" w:sz="0" w:space="0" w:color="auto"/>
                <w:right w:val="none" w:sz="0" w:space="0" w:color="auto"/>
              </w:divBdr>
              <w:divsChild>
                <w:div w:id="125047843">
                  <w:marLeft w:val="0"/>
                  <w:marRight w:val="0"/>
                  <w:marTop w:val="0"/>
                  <w:marBottom w:val="0"/>
                  <w:divBdr>
                    <w:top w:val="none" w:sz="0" w:space="0" w:color="auto"/>
                    <w:left w:val="none" w:sz="0" w:space="0" w:color="auto"/>
                    <w:bottom w:val="none" w:sz="0" w:space="0" w:color="auto"/>
                    <w:right w:val="none" w:sz="0" w:space="0" w:color="auto"/>
                  </w:divBdr>
                </w:div>
              </w:divsChild>
            </w:div>
            <w:div w:id="402610577">
              <w:marLeft w:val="0"/>
              <w:marRight w:val="0"/>
              <w:marTop w:val="0"/>
              <w:marBottom w:val="0"/>
              <w:divBdr>
                <w:top w:val="none" w:sz="0" w:space="0" w:color="auto"/>
                <w:left w:val="none" w:sz="0" w:space="0" w:color="auto"/>
                <w:bottom w:val="none" w:sz="0" w:space="0" w:color="auto"/>
                <w:right w:val="none" w:sz="0" w:space="0" w:color="auto"/>
              </w:divBdr>
              <w:divsChild>
                <w:div w:id="1223180597">
                  <w:marLeft w:val="0"/>
                  <w:marRight w:val="0"/>
                  <w:marTop w:val="0"/>
                  <w:marBottom w:val="0"/>
                  <w:divBdr>
                    <w:top w:val="none" w:sz="0" w:space="0" w:color="auto"/>
                    <w:left w:val="none" w:sz="0" w:space="0" w:color="auto"/>
                    <w:bottom w:val="none" w:sz="0" w:space="0" w:color="auto"/>
                    <w:right w:val="none" w:sz="0" w:space="0" w:color="auto"/>
                  </w:divBdr>
                </w:div>
              </w:divsChild>
            </w:div>
            <w:div w:id="489907464">
              <w:marLeft w:val="0"/>
              <w:marRight w:val="0"/>
              <w:marTop w:val="0"/>
              <w:marBottom w:val="0"/>
              <w:divBdr>
                <w:top w:val="none" w:sz="0" w:space="0" w:color="auto"/>
                <w:left w:val="none" w:sz="0" w:space="0" w:color="auto"/>
                <w:bottom w:val="none" w:sz="0" w:space="0" w:color="auto"/>
                <w:right w:val="none" w:sz="0" w:space="0" w:color="auto"/>
              </w:divBdr>
              <w:divsChild>
                <w:div w:id="1313172518">
                  <w:marLeft w:val="0"/>
                  <w:marRight w:val="0"/>
                  <w:marTop w:val="0"/>
                  <w:marBottom w:val="0"/>
                  <w:divBdr>
                    <w:top w:val="none" w:sz="0" w:space="0" w:color="auto"/>
                    <w:left w:val="none" w:sz="0" w:space="0" w:color="auto"/>
                    <w:bottom w:val="none" w:sz="0" w:space="0" w:color="auto"/>
                    <w:right w:val="none" w:sz="0" w:space="0" w:color="auto"/>
                  </w:divBdr>
                </w:div>
              </w:divsChild>
            </w:div>
            <w:div w:id="580915961">
              <w:marLeft w:val="0"/>
              <w:marRight w:val="0"/>
              <w:marTop w:val="0"/>
              <w:marBottom w:val="0"/>
              <w:divBdr>
                <w:top w:val="none" w:sz="0" w:space="0" w:color="auto"/>
                <w:left w:val="none" w:sz="0" w:space="0" w:color="auto"/>
                <w:bottom w:val="none" w:sz="0" w:space="0" w:color="auto"/>
                <w:right w:val="none" w:sz="0" w:space="0" w:color="auto"/>
              </w:divBdr>
              <w:divsChild>
                <w:div w:id="413360332">
                  <w:marLeft w:val="0"/>
                  <w:marRight w:val="0"/>
                  <w:marTop w:val="0"/>
                  <w:marBottom w:val="0"/>
                  <w:divBdr>
                    <w:top w:val="none" w:sz="0" w:space="0" w:color="auto"/>
                    <w:left w:val="none" w:sz="0" w:space="0" w:color="auto"/>
                    <w:bottom w:val="none" w:sz="0" w:space="0" w:color="auto"/>
                    <w:right w:val="none" w:sz="0" w:space="0" w:color="auto"/>
                  </w:divBdr>
                </w:div>
              </w:divsChild>
            </w:div>
            <w:div w:id="647590902">
              <w:marLeft w:val="0"/>
              <w:marRight w:val="0"/>
              <w:marTop w:val="0"/>
              <w:marBottom w:val="0"/>
              <w:divBdr>
                <w:top w:val="none" w:sz="0" w:space="0" w:color="auto"/>
                <w:left w:val="none" w:sz="0" w:space="0" w:color="auto"/>
                <w:bottom w:val="none" w:sz="0" w:space="0" w:color="auto"/>
                <w:right w:val="none" w:sz="0" w:space="0" w:color="auto"/>
              </w:divBdr>
              <w:divsChild>
                <w:div w:id="983971875">
                  <w:marLeft w:val="0"/>
                  <w:marRight w:val="0"/>
                  <w:marTop w:val="0"/>
                  <w:marBottom w:val="0"/>
                  <w:divBdr>
                    <w:top w:val="none" w:sz="0" w:space="0" w:color="auto"/>
                    <w:left w:val="none" w:sz="0" w:space="0" w:color="auto"/>
                    <w:bottom w:val="none" w:sz="0" w:space="0" w:color="auto"/>
                    <w:right w:val="none" w:sz="0" w:space="0" w:color="auto"/>
                  </w:divBdr>
                </w:div>
              </w:divsChild>
            </w:div>
            <w:div w:id="688215908">
              <w:marLeft w:val="0"/>
              <w:marRight w:val="0"/>
              <w:marTop w:val="0"/>
              <w:marBottom w:val="0"/>
              <w:divBdr>
                <w:top w:val="none" w:sz="0" w:space="0" w:color="auto"/>
                <w:left w:val="none" w:sz="0" w:space="0" w:color="auto"/>
                <w:bottom w:val="none" w:sz="0" w:space="0" w:color="auto"/>
                <w:right w:val="none" w:sz="0" w:space="0" w:color="auto"/>
              </w:divBdr>
              <w:divsChild>
                <w:div w:id="433592376">
                  <w:marLeft w:val="0"/>
                  <w:marRight w:val="0"/>
                  <w:marTop w:val="0"/>
                  <w:marBottom w:val="0"/>
                  <w:divBdr>
                    <w:top w:val="none" w:sz="0" w:space="0" w:color="auto"/>
                    <w:left w:val="none" w:sz="0" w:space="0" w:color="auto"/>
                    <w:bottom w:val="none" w:sz="0" w:space="0" w:color="auto"/>
                    <w:right w:val="none" w:sz="0" w:space="0" w:color="auto"/>
                  </w:divBdr>
                </w:div>
              </w:divsChild>
            </w:div>
            <w:div w:id="706952410">
              <w:marLeft w:val="0"/>
              <w:marRight w:val="0"/>
              <w:marTop w:val="0"/>
              <w:marBottom w:val="0"/>
              <w:divBdr>
                <w:top w:val="none" w:sz="0" w:space="0" w:color="auto"/>
                <w:left w:val="none" w:sz="0" w:space="0" w:color="auto"/>
                <w:bottom w:val="none" w:sz="0" w:space="0" w:color="auto"/>
                <w:right w:val="none" w:sz="0" w:space="0" w:color="auto"/>
              </w:divBdr>
              <w:divsChild>
                <w:div w:id="1346132289">
                  <w:marLeft w:val="0"/>
                  <w:marRight w:val="0"/>
                  <w:marTop w:val="0"/>
                  <w:marBottom w:val="0"/>
                  <w:divBdr>
                    <w:top w:val="none" w:sz="0" w:space="0" w:color="auto"/>
                    <w:left w:val="none" w:sz="0" w:space="0" w:color="auto"/>
                    <w:bottom w:val="none" w:sz="0" w:space="0" w:color="auto"/>
                    <w:right w:val="none" w:sz="0" w:space="0" w:color="auto"/>
                  </w:divBdr>
                </w:div>
              </w:divsChild>
            </w:div>
            <w:div w:id="784617008">
              <w:marLeft w:val="0"/>
              <w:marRight w:val="0"/>
              <w:marTop w:val="0"/>
              <w:marBottom w:val="0"/>
              <w:divBdr>
                <w:top w:val="none" w:sz="0" w:space="0" w:color="auto"/>
                <w:left w:val="none" w:sz="0" w:space="0" w:color="auto"/>
                <w:bottom w:val="none" w:sz="0" w:space="0" w:color="auto"/>
                <w:right w:val="none" w:sz="0" w:space="0" w:color="auto"/>
              </w:divBdr>
              <w:divsChild>
                <w:div w:id="542406592">
                  <w:marLeft w:val="0"/>
                  <w:marRight w:val="0"/>
                  <w:marTop w:val="0"/>
                  <w:marBottom w:val="0"/>
                  <w:divBdr>
                    <w:top w:val="none" w:sz="0" w:space="0" w:color="auto"/>
                    <w:left w:val="none" w:sz="0" w:space="0" w:color="auto"/>
                    <w:bottom w:val="none" w:sz="0" w:space="0" w:color="auto"/>
                    <w:right w:val="none" w:sz="0" w:space="0" w:color="auto"/>
                  </w:divBdr>
                </w:div>
              </w:divsChild>
            </w:div>
            <w:div w:id="793136228">
              <w:marLeft w:val="0"/>
              <w:marRight w:val="0"/>
              <w:marTop w:val="0"/>
              <w:marBottom w:val="0"/>
              <w:divBdr>
                <w:top w:val="none" w:sz="0" w:space="0" w:color="auto"/>
                <w:left w:val="none" w:sz="0" w:space="0" w:color="auto"/>
                <w:bottom w:val="none" w:sz="0" w:space="0" w:color="auto"/>
                <w:right w:val="none" w:sz="0" w:space="0" w:color="auto"/>
              </w:divBdr>
              <w:divsChild>
                <w:div w:id="193930594">
                  <w:marLeft w:val="0"/>
                  <w:marRight w:val="0"/>
                  <w:marTop w:val="0"/>
                  <w:marBottom w:val="0"/>
                  <w:divBdr>
                    <w:top w:val="none" w:sz="0" w:space="0" w:color="auto"/>
                    <w:left w:val="none" w:sz="0" w:space="0" w:color="auto"/>
                    <w:bottom w:val="none" w:sz="0" w:space="0" w:color="auto"/>
                    <w:right w:val="none" w:sz="0" w:space="0" w:color="auto"/>
                  </w:divBdr>
                </w:div>
              </w:divsChild>
            </w:div>
            <w:div w:id="854197584">
              <w:marLeft w:val="0"/>
              <w:marRight w:val="0"/>
              <w:marTop w:val="0"/>
              <w:marBottom w:val="0"/>
              <w:divBdr>
                <w:top w:val="none" w:sz="0" w:space="0" w:color="auto"/>
                <w:left w:val="none" w:sz="0" w:space="0" w:color="auto"/>
                <w:bottom w:val="none" w:sz="0" w:space="0" w:color="auto"/>
                <w:right w:val="none" w:sz="0" w:space="0" w:color="auto"/>
              </w:divBdr>
              <w:divsChild>
                <w:div w:id="841047765">
                  <w:marLeft w:val="0"/>
                  <w:marRight w:val="0"/>
                  <w:marTop w:val="0"/>
                  <w:marBottom w:val="0"/>
                  <w:divBdr>
                    <w:top w:val="none" w:sz="0" w:space="0" w:color="auto"/>
                    <w:left w:val="none" w:sz="0" w:space="0" w:color="auto"/>
                    <w:bottom w:val="none" w:sz="0" w:space="0" w:color="auto"/>
                    <w:right w:val="none" w:sz="0" w:space="0" w:color="auto"/>
                  </w:divBdr>
                </w:div>
              </w:divsChild>
            </w:div>
            <w:div w:id="906844945">
              <w:marLeft w:val="0"/>
              <w:marRight w:val="0"/>
              <w:marTop w:val="0"/>
              <w:marBottom w:val="0"/>
              <w:divBdr>
                <w:top w:val="none" w:sz="0" w:space="0" w:color="auto"/>
                <w:left w:val="none" w:sz="0" w:space="0" w:color="auto"/>
                <w:bottom w:val="none" w:sz="0" w:space="0" w:color="auto"/>
                <w:right w:val="none" w:sz="0" w:space="0" w:color="auto"/>
              </w:divBdr>
              <w:divsChild>
                <w:div w:id="1795709756">
                  <w:marLeft w:val="0"/>
                  <w:marRight w:val="0"/>
                  <w:marTop w:val="0"/>
                  <w:marBottom w:val="0"/>
                  <w:divBdr>
                    <w:top w:val="none" w:sz="0" w:space="0" w:color="auto"/>
                    <w:left w:val="none" w:sz="0" w:space="0" w:color="auto"/>
                    <w:bottom w:val="none" w:sz="0" w:space="0" w:color="auto"/>
                    <w:right w:val="none" w:sz="0" w:space="0" w:color="auto"/>
                  </w:divBdr>
                </w:div>
              </w:divsChild>
            </w:div>
            <w:div w:id="1129543273">
              <w:marLeft w:val="0"/>
              <w:marRight w:val="0"/>
              <w:marTop w:val="0"/>
              <w:marBottom w:val="0"/>
              <w:divBdr>
                <w:top w:val="none" w:sz="0" w:space="0" w:color="auto"/>
                <w:left w:val="none" w:sz="0" w:space="0" w:color="auto"/>
                <w:bottom w:val="none" w:sz="0" w:space="0" w:color="auto"/>
                <w:right w:val="none" w:sz="0" w:space="0" w:color="auto"/>
              </w:divBdr>
              <w:divsChild>
                <w:div w:id="46493539">
                  <w:marLeft w:val="0"/>
                  <w:marRight w:val="0"/>
                  <w:marTop w:val="0"/>
                  <w:marBottom w:val="0"/>
                  <w:divBdr>
                    <w:top w:val="none" w:sz="0" w:space="0" w:color="auto"/>
                    <w:left w:val="none" w:sz="0" w:space="0" w:color="auto"/>
                    <w:bottom w:val="none" w:sz="0" w:space="0" w:color="auto"/>
                    <w:right w:val="none" w:sz="0" w:space="0" w:color="auto"/>
                  </w:divBdr>
                </w:div>
              </w:divsChild>
            </w:div>
            <w:div w:id="1302687292">
              <w:marLeft w:val="0"/>
              <w:marRight w:val="0"/>
              <w:marTop w:val="0"/>
              <w:marBottom w:val="0"/>
              <w:divBdr>
                <w:top w:val="none" w:sz="0" w:space="0" w:color="auto"/>
                <w:left w:val="none" w:sz="0" w:space="0" w:color="auto"/>
                <w:bottom w:val="none" w:sz="0" w:space="0" w:color="auto"/>
                <w:right w:val="none" w:sz="0" w:space="0" w:color="auto"/>
              </w:divBdr>
              <w:divsChild>
                <w:div w:id="2094885904">
                  <w:marLeft w:val="0"/>
                  <w:marRight w:val="0"/>
                  <w:marTop w:val="0"/>
                  <w:marBottom w:val="0"/>
                  <w:divBdr>
                    <w:top w:val="none" w:sz="0" w:space="0" w:color="auto"/>
                    <w:left w:val="none" w:sz="0" w:space="0" w:color="auto"/>
                    <w:bottom w:val="none" w:sz="0" w:space="0" w:color="auto"/>
                    <w:right w:val="none" w:sz="0" w:space="0" w:color="auto"/>
                  </w:divBdr>
                </w:div>
              </w:divsChild>
            </w:div>
            <w:div w:id="1433472421">
              <w:marLeft w:val="0"/>
              <w:marRight w:val="0"/>
              <w:marTop w:val="0"/>
              <w:marBottom w:val="0"/>
              <w:divBdr>
                <w:top w:val="none" w:sz="0" w:space="0" w:color="auto"/>
                <w:left w:val="none" w:sz="0" w:space="0" w:color="auto"/>
                <w:bottom w:val="none" w:sz="0" w:space="0" w:color="auto"/>
                <w:right w:val="none" w:sz="0" w:space="0" w:color="auto"/>
              </w:divBdr>
              <w:divsChild>
                <w:div w:id="759257253">
                  <w:marLeft w:val="0"/>
                  <w:marRight w:val="0"/>
                  <w:marTop w:val="0"/>
                  <w:marBottom w:val="0"/>
                  <w:divBdr>
                    <w:top w:val="none" w:sz="0" w:space="0" w:color="auto"/>
                    <w:left w:val="none" w:sz="0" w:space="0" w:color="auto"/>
                    <w:bottom w:val="none" w:sz="0" w:space="0" w:color="auto"/>
                    <w:right w:val="none" w:sz="0" w:space="0" w:color="auto"/>
                  </w:divBdr>
                </w:div>
              </w:divsChild>
            </w:div>
            <w:div w:id="1537347302">
              <w:marLeft w:val="0"/>
              <w:marRight w:val="0"/>
              <w:marTop w:val="0"/>
              <w:marBottom w:val="0"/>
              <w:divBdr>
                <w:top w:val="none" w:sz="0" w:space="0" w:color="auto"/>
                <w:left w:val="none" w:sz="0" w:space="0" w:color="auto"/>
                <w:bottom w:val="none" w:sz="0" w:space="0" w:color="auto"/>
                <w:right w:val="none" w:sz="0" w:space="0" w:color="auto"/>
              </w:divBdr>
              <w:divsChild>
                <w:div w:id="553738149">
                  <w:marLeft w:val="0"/>
                  <w:marRight w:val="0"/>
                  <w:marTop w:val="0"/>
                  <w:marBottom w:val="0"/>
                  <w:divBdr>
                    <w:top w:val="none" w:sz="0" w:space="0" w:color="auto"/>
                    <w:left w:val="none" w:sz="0" w:space="0" w:color="auto"/>
                    <w:bottom w:val="none" w:sz="0" w:space="0" w:color="auto"/>
                    <w:right w:val="none" w:sz="0" w:space="0" w:color="auto"/>
                  </w:divBdr>
                </w:div>
              </w:divsChild>
            </w:div>
            <w:div w:id="1569803217">
              <w:marLeft w:val="0"/>
              <w:marRight w:val="0"/>
              <w:marTop w:val="0"/>
              <w:marBottom w:val="0"/>
              <w:divBdr>
                <w:top w:val="none" w:sz="0" w:space="0" w:color="auto"/>
                <w:left w:val="none" w:sz="0" w:space="0" w:color="auto"/>
                <w:bottom w:val="none" w:sz="0" w:space="0" w:color="auto"/>
                <w:right w:val="none" w:sz="0" w:space="0" w:color="auto"/>
              </w:divBdr>
              <w:divsChild>
                <w:div w:id="2127501006">
                  <w:marLeft w:val="0"/>
                  <w:marRight w:val="0"/>
                  <w:marTop w:val="0"/>
                  <w:marBottom w:val="0"/>
                  <w:divBdr>
                    <w:top w:val="none" w:sz="0" w:space="0" w:color="auto"/>
                    <w:left w:val="none" w:sz="0" w:space="0" w:color="auto"/>
                    <w:bottom w:val="none" w:sz="0" w:space="0" w:color="auto"/>
                    <w:right w:val="none" w:sz="0" w:space="0" w:color="auto"/>
                  </w:divBdr>
                </w:div>
              </w:divsChild>
            </w:div>
            <w:div w:id="1583954229">
              <w:marLeft w:val="0"/>
              <w:marRight w:val="0"/>
              <w:marTop w:val="0"/>
              <w:marBottom w:val="0"/>
              <w:divBdr>
                <w:top w:val="none" w:sz="0" w:space="0" w:color="auto"/>
                <w:left w:val="none" w:sz="0" w:space="0" w:color="auto"/>
                <w:bottom w:val="none" w:sz="0" w:space="0" w:color="auto"/>
                <w:right w:val="none" w:sz="0" w:space="0" w:color="auto"/>
              </w:divBdr>
              <w:divsChild>
                <w:div w:id="484470754">
                  <w:marLeft w:val="0"/>
                  <w:marRight w:val="0"/>
                  <w:marTop w:val="0"/>
                  <w:marBottom w:val="0"/>
                  <w:divBdr>
                    <w:top w:val="none" w:sz="0" w:space="0" w:color="auto"/>
                    <w:left w:val="none" w:sz="0" w:space="0" w:color="auto"/>
                    <w:bottom w:val="none" w:sz="0" w:space="0" w:color="auto"/>
                    <w:right w:val="none" w:sz="0" w:space="0" w:color="auto"/>
                  </w:divBdr>
                </w:div>
              </w:divsChild>
            </w:div>
            <w:div w:id="1683776419">
              <w:marLeft w:val="0"/>
              <w:marRight w:val="0"/>
              <w:marTop w:val="0"/>
              <w:marBottom w:val="0"/>
              <w:divBdr>
                <w:top w:val="none" w:sz="0" w:space="0" w:color="auto"/>
                <w:left w:val="none" w:sz="0" w:space="0" w:color="auto"/>
                <w:bottom w:val="none" w:sz="0" w:space="0" w:color="auto"/>
                <w:right w:val="none" w:sz="0" w:space="0" w:color="auto"/>
              </w:divBdr>
              <w:divsChild>
                <w:div w:id="1965034656">
                  <w:marLeft w:val="0"/>
                  <w:marRight w:val="0"/>
                  <w:marTop w:val="0"/>
                  <w:marBottom w:val="0"/>
                  <w:divBdr>
                    <w:top w:val="none" w:sz="0" w:space="0" w:color="auto"/>
                    <w:left w:val="none" w:sz="0" w:space="0" w:color="auto"/>
                    <w:bottom w:val="none" w:sz="0" w:space="0" w:color="auto"/>
                    <w:right w:val="none" w:sz="0" w:space="0" w:color="auto"/>
                  </w:divBdr>
                </w:div>
              </w:divsChild>
            </w:div>
            <w:div w:id="1904557799">
              <w:marLeft w:val="0"/>
              <w:marRight w:val="0"/>
              <w:marTop w:val="0"/>
              <w:marBottom w:val="0"/>
              <w:divBdr>
                <w:top w:val="none" w:sz="0" w:space="0" w:color="auto"/>
                <w:left w:val="none" w:sz="0" w:space="0" w:color="auto"/>
                <w:bottom w:val="none" w:sz="0" w:space="0" w:color="auto"/>
                <w:right w:val="none" w:sz="0" w:space="0" w:color="auto"/>
              </w:divBdr>
              <w:divsChild>
                <w:div w:id="250629949">
                  <w:marLeft w:val="0"/>
                  <w:marRight w:val="0"/>
                  <w:marTop w:val="0"/>
                  <w:marBottom w:val="0"/>
                  <w:divBdr>
                    <w:top w:val="none" w:sz="0" w:space="0" w:color="auto"/>
                    <w:left w:val="none" w:sz="0" w:space="0" w:color="auto"/>
                    <w:bottom w:val="none" w:sz="0" w:space="0" w:color="auto"/>
                    <w:right w:val="none" w:sz="0" w:space="0" w:color="auto"/>
                  </w:divBdr>
                </w:div>
              </w:divsChild>
            </w:div>
            <w:div w:id="1956905929">
              <w:marLeft w:val="0"/>
              <w:marRight w:val="0"/>
              <w:marTop w:val="0"/>
              <w:marBottom w:val="0"/>
              <w:divBdr>
                <w:top w:val="none" w:sz="0" w:space="0" w:color="auto"/>
                <w:left w:val="none" w:sz="0" w:space="0" w:color="auto"/>
                <w:bottom w:val="none" w:sz="0" w:space="0" w:color="auto"/>
                <w:right w:val="none" w:sz="0" w:space="0" w:color="auto"/>
              </w:divBdr>
              <w:divsChild>
                <w:div w:id="1841505229">
                  <w:marLeft w:val="0"/>
                  <w:marRight w:val="0"/>
                  <w:marTop w:val="0"/>
                  <w:marBottom w:val="0"/>
                  <w:divBdr>
                    <w:top w:val="none" w:sz="0" w:space="0" w:color="auto"/>
                    <w:left w:val="none" w:sz="0" w:space="0" w:color="auto"/>
                    <w:bottom w:val="none" w:sz="0" w:space="0" w:color="auto"/>
                    <w:right w:val="none" w:sz="0" w:space="0" w:color="auto"/>
                  </w:divBdr>
                </w:div>
              </w:divsChild>
            </w:div>
            <w:div w:id="1988897502">
              <w:marLeft w:val="0"/>
              <w:marRight w:val="0"/>
              <w:marTop w:val="0"/>
              <w:marBottom w:val="0"/>
              <w:divBdr>
                <w:top w:val="none" w:sz="0" w:space="0" w:color="auto"/>
                <w:left w:val="none" w:sz="0" w:space="0" w:color="auto"/>
                <w:bottom w:val="none" w:sz="0" w:space="0" w:color="auto"/>
                <w:right w:val="none" w:sz="0" w:space="0" w:color="auto"/>
              </w:divBdr>
              <w:divsChild>
                <w:div w:id="743720981">
                  <w:marLeft w:val="0"/>
                  <w:marRight w:val="0"/>
                  <w:marTop w:val="0"/>
                  <w:marBottom w:val="0"/>
                  <w:divBdr>
                    <w:top w:val="none" w:sz="0" w:space="0" w:color="auto"/>
                    <w:left w:val="none" w:sz="0" w:space="0" w:color="auto"/>
                    <w:bottom w:val="none" w:sz="0" w:space="0" w:color="auto"/>
                    <w:right w:val="none" w:sz="0" w:space="0" w:color="auto"/>
                  </w:divBdr>
                </w:div>
              </w:divsChild>
            </w:div>
            <w:div w:id="2083285186">
              <w:marLeft w:val="0"/>
              <w:marRight w:val="0"/>
              <w:marTop w:val="0"/>
              <w:marBottom w:val="0"/>
              <w:divBdr>
                <w:top w:val="none" w:sz="0" w:space="0" w:color="auto"/>
                <w:left w:val="none" w:sz="0" w:space="0" w:color="auto"/>
                <w:bottom w:val="none" w:sz="0" w:space="0" w:color="auto"/>
                <w:right w:val="none" w:sz="0" w:space="0" w:color="auto"/>
              </w:divBdr>
              <w:divsChild>
                <w:div w:id="1167090945">
                  <w:marLeft w:val="0"/>
                  <w:marRight w:val="0"/>
                  <w:marTop w:val="0"/>
                  <w:marBottom w:val="0"/>
                  <w:divBdr>
                    <w:top w:val="none" w:sz="0" w:space="0" w:color="auto"/>
                    <w:left w:val="none" w:sz="0" w:space="0" w:color="auto"/>
                    <w:bottom w:val="none" w:sz="0" w:space="0" w:color="auto"/>
                    <w:right w:val="none" w:sz="0" w:space="0" w:color="auto"/>
                  </w:divBdr>
                </w:div>
              </w:divsChild>
            </w:div>
            <w:div w:id="2143426545">
              <w:marLeft w:val="0"/>
              <w:marRight w:val="0"/>
              <w:marTop w:val="0"/>
              <w:marBottom w:val="0"/>
              <w:divBdr>
                <w:top w:val="none" w:sz="0" w:space="0" w:color="auto"/>
                <w:left w:val="none" w:sz="0" w:space="0" w:color="auto"/>
                <w:bottom w:val="none" w:sz="0" w:space="0" w:color="auto"/>
                <w:right w:val="none" w:sz="0" w:space="0" w:color="auto"/>
              </w:divBdr>
              <w:divsChild>
                <w:div w:id="188725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121191">
      <w:bodyDiv w:val="1"/>
      <w:marLeft w:val="0"/>
      <w:marRight w:val="0"/>
      <w:marTop w:val="0"/>
      <w:marBottom w:val="0"/>
      <w:divBdr>
        <w:top w:val="none" w:sz="0" w:space="0" w:color="auto"/>
        <w:left w:val="none" w:sz="0" w:space="0" w:color="auto"/>
        <w:bottom w:val="none" w:sz="0" w:space="0" w:color="auto"/>
        <w:right w:val="none" w:sz="0" w:space="0" w:color="auto"/>
      </w:divBdr>
      <w:divsChild>
        <w:div w:id="917404973">
          <w:marLeft w:val="0"/>
          <w:marRight w:val="0"/>
          <w:marTop w:val="0"/>
          <w:marBottom w:val="0"/>
          <w:divBdr>
            <w:top w:val="none" w:sz="0" w:space="0" w:color="auto"/>
            <w:left w:val="none" w:sz="0" w:space="0" w:color="auto"/>
            <w:bottom w:val="none" w:sz="0" w:space="0" w:color="auto"/>
            <w:right w:val="none" w:sz="0" w:space="0" w:color="auto"/>
          </w:divBdr>
        </w:div>
      </w:divsChild>
    </w:div>
    <w:div w:id="1747726674">
      <w:bodyDiv w:val="1"/>
      <w:marLeft w:val="0"/>
      <w:marRight w:val="0"/>
      <w:marTop w:val="0"/>
      <w:marBottom w:val="0"/>
      <w:divBdr>
        <w:top w:val="none" w:sz="0" w:space="0" w:color="auto"/>
        <w:left w:val="none" w:sz="0" w:space="0" w:color="auto"/>
        <w:bottom w:val="none" w:sz="0" w:space="0" w:color="auto"/>
        <w:right w:val="none" w:sz="0" w:space="0" w:color="auto"/>
      </w:divBdr>
      <w:divsChild>
        <w:div w:id="1751465791">
          <w:marLeft w:val="0"/>
          <w:marRight w:val="0"/>
          <w:marTop w:val="0"/>
          <w:marBottom w:val="0"/>
          <w:divBdr>
            <w:top w:val="none" w:sz="0" w:space="0" w:color="auto"/>
            <w:left w:val="none" w:sz="0" w:space="0" w:color="auto"/>
            <w:bottom w:val="none" w:sz="0" w:space="0" w:color="auto"/>
            <w:right w:val="none" w:sz="0" w:space="0" w:color="auto"/>
          </w:divBdr>
          <w:divsChild>
            <w:div w:id="2058966929">
              <w:marLeft w:val="0"/>
              <w:marRight w:val="0"/>
              <w:marTop w:val="0"/>
              <w:marBottom w:val="0"/>
              <w:divBdr>
                <w:top w:val="none" w:sz="0" w:space="0" w:color="auto"/>
                <w:left w:val="none" w:sz="0" w:space="0" w:color="auto"/>
                <w:bottom w:val="none" w:sz="0" w:space="0" w:color="auto"/>
                <w:right w:val="none" w:sz="0" w:space="0" w:color="auto"/>
              </w:divBdr>
              <w:divsChild>
                <w:div w:id="104452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08901">
      <w:bodyDiv w:val="1"/>
      <w:marLeft w:val="0"/>
      <w:marRight w:val="0"/>
      <w:marTop w:val="0"/>
      <w:marBottom w:val="0"/>
      <w:divBdr>
        <w:top w:val="none" w:sz="0" w:space="0" w:color="auto"/>
        <w:left w:val="none" w:sz="0" w:space="0" w:color="auto"/>
        <w:bottom w:val="none" w:sz="0" w:space="0" w:color="auto"/>
        <w:right w:val="none" w:sz="0" w:space="0" w:color="auto"/>
      </w:divBdr>
    </w:div>
    <w:div w:id="1759206764">
      <w:bodyDiv w:val="1"/>
      <w:marLeft w:val="0"/>
      <w:marRight w:val="0"/>
      <w:marTop w:val="0"/>
      <w:marBottom w:val="0"/>
      <w:divBdr>
        <w:top w:val="none" w:sz="0" w:space="0" w:color="auto"/>
        <w:left w:val="none" w:sz="0" w:space="0" w:color="auto"/>
        <w:bottom w:val="none" w:sz="0" w:space="0" w:color="auto"/>
        <w:right w:val="none" w:sz="0" w:space="0" w:color="auto"/>
      </w:divBdr>
    </w:div>
    <w:div w:id="1784690540">
      <w:bodyDiv w:val="1"/>
      <w:marLeft w:val="0"/>
      <w:marRight w:val="0"/>
      <w:marTop w:val="0"/>
      <w:marBottom w:val="0"/>
      <w:divBdr>
        <w:top w:val="none" w:sz="0" w:space="0" w:color="auto"/>
        <w:left w:val="none" w:sz="0" w:space="0" w:color="auto"/>
        <w:bottom w:val="none" w:sz="0" w:space="0" w:color="auto"/>
        <w:right w:val="none" w:sz="0" w:space="0" w:color="auto"/>
      </w:divBdr>
    </w:div>
    <w:div w:id="1793672503">
      <w:bodyDiv w:val="1"/>
      <w:marLeft w:val="0"/>
      <w:marRight w:val="0"/>
      <w:marTop w:val="0"/>
      <w:marBottom w:val="0"/>
      <w:divBdr>
        <w:top w:val="none" w:sz="0" w:space="0" w:color="auto"/>
        <w:left w:val="none" w:sz="0" w:space="0" w:color="auto"/>
        <w:bottom w:val="none" w:sz="0" w:space="0" w:color="auto"/>
        <w:right w:val="none" w:sz="0" w:space="0" w:color="auto"/>
      </w:divBdr>
      <w:divsChild>
        <w:div w:id="1329670583">
          <w:marLeft w:val="0"/>
          <w:marRight w:val="0"/>
          <w:marTop w:val="0"/>
          <w:marBottom w:val="0"/>
          <w:divBdr>
            <w:top w:val="none" w:sz="0" w:space="0" w:color="auto"/>
            <w:left w:val="none" w:sz="0" w:space="0" w:color="auto"/>
            <w:bottom w:val="none" w:sz="0" w:space="0" w:color="auto"/>
            <w:right w:val="none" w:sz="0" w:space="0" w:color="auto"/>
          </w:divBdr>
          <w:divsChild>
            <w:div w:id="797146913">
              <w:marLeft w:val="0"/>
              <w:marRight w:val="0"/>
              <w:marTop w:val="0"/>
              <w:marBottom w:val="0"/>
              <w:divBdr>
                <w:top w:val="none" w:sz="0" w:space="0" w:color="auto"/>
                <w:left w:val="none" w:sz="0" w:space="0" w:color="auto"/>
                <w:bottom w:val="none" w:sz="0" w:space="0" w:color="auto"/>
                <w:right w:val="none" w:sz="0" w:space="0" w:color="auto"/>
              </w:divBdr>
              <w:divsChild>
                <w:div w:id="1850174690">
                  <w:marLeft w:val="0"/>
                  <w:marRight w:val="0"/>
                  <w:marTop w:val="0"/>
                  <w:marBottom w:val="0"/>
                  <w:divBdr>
                    <w:top w:val="none" w:sz="0" w:space="0" w:color="auto"/>
                    <w:left w:val="none" w:sz="0" w:space="0" w:color="auto"/>
                    <w:bottom w:val="none" w:sz="0" w:space="0" w:color="auto"/>
                    <w:right w:val="none" w:sz="0" w:space="0" w:color="auto"/>
                  </w:divBdr>
                  <w:divsChild>
                    <w:div w:id="75991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302008">
      <w:bodyDiv w:val="1"/>
      <w:marLeft w:val="0"/>
      <w:marRight w:val="0"/>
      <w:marTop w:val="0"/>
      <w:marBottom w:val="0"/>
      <w:divBdr>
        <w:top w:val="none" w:sz="0" w:space="0" w:color="auto"/>
        <w:left w:val="none" w:sz="0" w:space="0" w:color="auto"/>
        <w:bottom w:val="none" w:sz="0" w:space="0" w:color="auto"/>
        <w:right w:val="none" w:sz="0" w:space="0" w:color="auto"/>
      </w:divBdr>
      <w:divsChild>
        <w:div w:id="948706025">
          <w:marLeft w:val="0"/>
          <w:marRight w:val="0"/>
          <w:marTop w:val="0"/>
          <w:marBottom w:val="0"/>
          <w:divBdr>
            <w:top w:val="none" w:sz="0" w:space="0" w:color="auto"/>
            <w:left w:val="none" w:sz="0" w:space="0" w:color="auto"/>
            <w:bottom w:val="none" w:sz="0" w:space="0" w:color="auto"/>
            <w:right w:val="none" w:sz="0" w:space="0" w:color="auto"/>
          </w:divBdr>
          <w:divsChild>
            <w:div w:id="1134180107">
              <w:marLeft w:val="0"/>
              <w:marRight w:val="0"/>
              <w:marTop w:val="0"/>
              <w:marBottom w:val="0"/>
              <w:divBdr>
                <w:top w:val="none" w:sz="0" w:space="0" w:color="auto"/>
                <w:left w:val="none" w:sz="0" w:space="0" w:color="auto"/>
                <w:bottom w:val="none" w:sz="0" w:space="0" w:color="auto"/>
                <w:right w:val="none" w:sz="0" w:space="0" w:color="auto"/>
              </w:divBdr>
              <w:divsChild>
                <w:div w:id="20539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521051">
      <w:bodyDiv w:val="1"/>
      <w:marLeft w:val="0"/>
      <w:marRight w:val="0"/>
      <w:marTop w:val="0"/>
      <w:marBottom w:val="0"/>
      <w:divBdr>
        <w:top w:val="none" w:sz="0" w:space="0" w:color="auto"/>
        <w:left w:val="none" w:sz="0" w:space="0" w:color="auto"/>
        <w:bottom w:val="none" w:sz="0" w:space="0" w:color="auto"/>
        <w:right w:val="none" w:sz="0" w:space="0" w:color="auto"/>
      </w:divBdr>
      <w:divsChild>
        <w:div w:id="276841196">
          <w:marLeft w:val="0"/>
          <w:marRight w:val="0"/>
          <w:marTop w:val="0"/>
          <w:marBottom w:val="0"/>
          <w:divBdr>
            <w:top w:val="none" w:sz="0" w:space="0" w:color="auto"/>
            <w:left w:val="none" w:sz="0" w:space="0" w:color="auto"/>
            <w:bottom w:val="none" w:sz="0" w:space="0" w:color="auto"/>
            <w:right w:val="none" w:sz="0" w:space="0" w:color="auto"/>
          </w:divBdr>
          <w:divsChild>
            <w:div w:id="1910337044">
              <w:marLeft w:val="0"/>
              <w:marRight w:val="0"/>
              <w:marTop w:val="0"/>
              <w:marBottom w:val="0"/>
              <w:divBdr>
                <w:top w:val="none" w:sz="0" w:space="0" w:color="auto"/>
                <w:left w:val="none" w:sz="0" w:space="0" w:color="auto"/>
                <w:bottom w:val="none" w:sz="0" w:space="0" w:color="auto"/>
                <w:right w:val="none" w:sz="0" w:space="0" w:color="auto"/>
              </w:divBdr>
              <w:divsChild>
                <w:div w:id="436407840">
                  <w:marLeft w:val="0"/>
                  <w:marRight w:val="0"/>
                  <w:marTop w:val="0"/>
                  <w:marBottom w:val="0"/>
                  <w:divBdr>
                    <w:top w:val="none" w:sz="0" w:space="0" w:color="auto"/>
                    <w:left w:val="none" w:sz="0" w:space="0" w:color="auto"/>
                    <w:bottom w:val="none" w:sz="0" w:space="0" w:color="auto"/>
                    <w:right w:val="none" w:sz="0" w:space="0" w:color="auto"/>
                  </w:divBdr>
                  <w:divsChild>
                    <w:div w:id="158322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622157">
      <w:bodyDiv w:val="1"/>
      <w:marLeft w:val="0"/>
      <w:marRight w:val="0"/>
      <w:marTop w:val="0"/>
      <w:marBottom w:val="0"/>
      <w:divBdr>
        <w:top w:val="none" w:sz="0" w:space="0" w:color="auto"/>
        <w:left w:val="none" w:sz="0" w:space="0" w:color="auto"/>
        <w:bottom w:val="none" w:sz="0" w:space="0" w:color="auto"/>
        <w:right w:val="none" w:sz="0" w:space="0" w:color="auto"/>
      </w:divBdr>
    </w:div>
    <w:div w:id="1901860138">
      <w:bodyDiv w:val="1"/>
      <w:marLeft w:val="0"/>
      <w:marRight w:val="0"/>
      <w:marTop w:val="0"/>
      <w:marBottom w:val="0"/>
      <w:divBdr>
        <w:top w:val="none" w:sz="0" w:space="0" w:color="auto"/>
        <w:left w:val="none" w:sz="0" w:space="0" w:color="auto"/>
        <w:bottom w:val="none" w:sz="0" w:space="0" w:color="auto"/>
        <w:right w:val="none" w:sz="0" w:space="0" w:color="auto"/>
      </w:divBdr>
    </w:div>
    <w:div w:id="1961183904">
      <w:bodyDiv w:val="1"/>
      <w:marLeft w:val="0"/>
      <w:marRight w:val="0"/>
      <w:marTop w:val="0"/>
      <w:marBottom w:val="0"/>
      <w:divBdr>
        <w:top w:val="none" w:sz="0" w:space="0" w:color="auto"/>
        <w:left w:val="none" w:sz="0" w:space="0" w:color="auto"/>
        <w:bottom w:val="none" w:sz="0" w:space="0" w:color="auto"/>
        <w:right w:val="none" w:sz="0" w:space="0" w:color="auto"/>
      </w:divBdr>
      <w:divsChild>
        <w:div w:id="2091996486">
          <w:marLeft w:val="0"/>
          <w:marRight w:val="0"/>
          <w:marTop w:val="0"/>
          <w:marBottom w:val="0"/>
          <w:divBdr>
            <w:top w:val="none" w:sz="0" w:space="0" w:color="auto"/>
            <w:left w:val="none" w:sz="0" w:space="0" w:color="auto"/>
            <w:bottom w:val="none" w:sz="0" w:space="0" w:color="auto"/>
            <w:right w:val="none" w:sz="0" w:space="0" w:color="auto"/>
          </w:divBdr>
          <w:divsChild>
            <w:div w:id="141780729">
              <w:marLeft w:val="0"/>
              <w:marRight w:val="0"/>
              <w:marTop w:val="0"/>
              <w:marBottom w:val="0"/>
              <w:divBdr>
                <w:top w:val="none" w:sz="0" w:space="0" w:color="auto"/>
                <w:left w:val="none" w:sz="0" w:space="0" w:color="auto"/>
                <w:bottom w:val="none" w:sz="0" w:space="0" w:color="auto"/>
                <w:right w:val="none" w:sz="0" w:space="0" w:color="auto"/>
              </w:divBdr>
              <w:divsChild>
                <w:div w:id="210352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657547">
      <w:bodyDiv w:val="1"/>
      <w:marLeft w:val="0"/>
      <w:marRight w:val="0"/>
      <w:marTop w:val="0"/>
      <w:marBottom w:val="0"/>
      <w:divBdr>
        <w:top w:val="none" w:sz="0" w:space="0" w:color="auto"/>
        <w:left w:val="none" w:sz="0" w:space="0" w:color="auto"/>
        <w:bottom w:val="none" w:sz="0" w:space="0" w:color="auto"/>
        <w:right w:val="none" w:sz="0" w:space="0" w:color="auto"/>
      </w:divBdr>
      <w:divsChild>
        <w:div w:id="811487030">
          <w:marLeft w:val="0"/>
          <w:marRight w:val="0"/>
          <w:marTop w:val="0"/>
          <w:marBottom w:val="0"/>
          <w:divBdr>
            <w:top w:val="none" w:sz="0" w:space="0" w:color="auto"/>
            <w:left w:val="none" w:sz="0" w:space="0" w:color="auto"/>
            <w:bottom w:val="none" w:sz="0" w:space="0" w:color="auto"/>
            <w:right w:val="none" w:sz="0" w:space="0" w:color="auto"/>
          </w:divBdr>
          <w:divsChild>
            <w:div w:id="2072969277">
              <w:marLeft w:val="0"/>
              <w:marRight w:val="0"/>
              <w:marTop w:val="0"/>
              <w:marBottom w:val="0"/>
              <w:divBdr>
                <w:top w:val="none" w:sz="0" w:space="0" w:color="auto"/>
                <w:left w:val="none" w:sz="0" w:space="0" w:color="auto"/>
                <w:bottom w:val="none" w:sz="0" w:space="0" w:color="auto"/>
                <w:right w:val="none" w:sz="0" w:space="0" w:color="auto"/>
              </w:divBdr>
              <w:divsChild>
                <w:div w:id="1283533026">
                  <w:marLeft w:val="0"/>
                  <w:marRight w:val="0"/>
                  <w:marTop w:val="0"/>
                  <w:marBottom w:val="0"/>
                  <w:divBdr>
                    <w:top w:val="none" w:sz="0" w:space="0" w:color="auto"/>
                    <w:left w:val="none" w:sz="0" w:space="0" w:color="auto"/>
                    <w:bottom w:val="none" w:sz="0" w:space="0" w:color="auto"/>
                    <w:right w:val="none" w:sz="0" w:space="0" w:color="auto"/>
                  </w:divBdr>
                  <w:divsChild>
                    <w:div w:id="176483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706554">
      <w:bodyDiv w:val="1"/>
      <w:marLeft w:val="0"/>
      <w:marRight w:val="0"/>
      <w:marTop w:val="0"/>
      <w:marBottom w:val="0"/>
      <w:divBdr>
        <w:top w:val="none" w:sz="0" w:space="0" w:color="auto"/>
        <w:left w:val="none" w:sz="0" w:space="0" w:color="auto"/>
        <w:bottom w:val="none" w:sz="0" w:space="0" w:color="auto"/>
        <w:right w:val="none" w:sz="0" w:space="0" w:color="auto"/>
      </w:divBdr>
    </w:div>
    <w:div w:id="2089500163">
      <w:bodyDiv w:val="1"/>
      <w:marLeft w:val="0"/>
      <w:marRight w:val="0"/>
      <w:marTop w:val="0"/>
      <w:marBottom w:val="0"/>
      <w:divBdr>
        <w:top w:val="none" w:sz="0" w:space="0" w:color="auto"/>
        <w:left w:val="none" w:sz="0" w:space="0" w:color="auto"/>
        <w:bottom w:val="none" w:sz="0" w:space="0" w:color="auto"/>
        <w:right w:val="none" w:sz="0" w:space="0" w:color="auto"/>
      </w:divBdr>
      <w:divsChild>
        <w:div w:id="1460757057">
          <w:marLeft w:val="0"/>
          <w:marRight w:val="0"/>
          <w:marTop w:val="0"/>
          <w:marBottom w:val="0"/>
          <w:divBdr>
            <w:top w:val="none" w:sz="0" w:space="0" w:color="auto"/>
            <w:left w:val="none" w:sz="0" w:space="0" w:color="auto"/>
            <w:bottom w:val="none" w:sz="0" w:space="0" w:color="auto"/>
            <w:right w:val="none" w:sz="0" w:space="0" w:color="auto"/>
          </w:divBdr>
          <w:divsChild>
            <w:div w:id="1377268419">
              <w:marLeft w:val="0"/>
              <w:marRight w:val="0"/>
              <w:marTop w:val="0"/>
              <w:marBottom w:val="0"/>
              <w:divBdr>
                <w:top w:val="none" w:sz="0" w:space="0" w:color="auto"/>
                <w:left w:val="none" w:sz="0" w:space="0" w:color="auto"/>
                <w:bottom w:val="none" w:sz="0" w:space="0" w:color="auto"/>
                <w:right w:val="none" w:sz="0" w:space="0" w:color="auto"/>
              </w:divBdr>
              <w:divsChild>
                <w:div w:id="131861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598231">
      <w:bodyDiv w:val="1"/>
      <w:marLeft w:val="0"/>
      <w:marRight w:val="0"/>
      <w:marTop w:val="0"/>
      <w:marBottom w:val="0"/>
      <w:divBdr>
        <w:top w:val="none" w:sz="0" w:space="0" w:color="auto"/>
        <w:left w:val="none" w:sz="0" w:space="0" w:color="auto"/>
        <w:bottom w:val="none" w:sz="0" w:space="0" w:color="auto"/>
        <w:right w:val="none" w:sz="0" w:space="0" w:color="auto"/>
      </w:divBdr>
    </w:div>
    <w:div w:id="2104256314">
      <w:bodyDiv w:val="1"/>
      <w:marLeft w:val="0"/>
      <w:marRight w:val="0"/>
      <w:marTop w:val="0"/>
      <w:marBottom w:val="0"/>
      <w:divBdr>
        <w:top w:val="none" w:sz="0" w:space="0" w:color="auto"/>
        <w:left w:val="none" w:sz="0" w:space="0" w:color="auto"/>
        <w:bottom w:val="none" w:sz="0" w:space="0" w:color="auto"/>
        <w:right w:val="none" w:sz="0" w:space="0" w:color="auto"/>
      </w:divBdr>
      <w:divsChild>
        <w:div w:id="1888566376">
          <w:marLeft w:val="0"/>
          <w:marRight w:val="0"/>
          <w:marTop w:val="0"/>
          <w:marBottom w:val="0"/>
          <w:divBdr>
            <w:top w:val="none" w:sz="0" w:space="0" w:color="auto"/>
            <w:left w:val="none" w:sz="0" w:space="0" w:color="auto"/>
            <w:bottom w:val="none" w:sz="0" w:space="0" w:color="auto"/>
            <w:right w:val="none" w:sz="0" w:space="0" w:color="auto"/>
          </w:divBdr>
          <w:divsChild>
            <w:div w:id="603149404">
              <w:marLeft w:val="0"/>
              <w:marRight w:val="0"/>
              <w:marTop w:val="0"/>
              <w:marBottom w:val="0"/>
              <w:divBdr>
                <w:top w:val="none" w:sz="0" w:space="0" w:color="auto"/>
                <w:left w:val="none" w:sz="0" w:space="0" w:color="auto"/>
                <w:bottom w:val="none" w:sz="0" w:space="0" w:color="auto"/>
                <w:right w:val="none" w:sz="0" w:space="0" w:color="auto"/>
              </w:divBdr>
              <w:divsChild>
                <w:div w:id="172664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2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23AED36-87B2-9949-86F0-D5A9A1CEC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4381</Words>
  <Characters>25986</Characters>
  <Application>Microsoft Office Word</Application>
  <DocSecurity>0</DocSecurity>
  <Lines>999</Lines>
  <Paragraphs>552</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29815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ALLEGRA BALLICU</cp:lastModifiedBy>
  <cp:revision>2</cp:revision>
  <dcterms:created xsi:type="dcterms:W3CDTF">2026-04-12T15:22:00Z</dcterms:created>
  <dcterms:modified xsi:type="dcterms:W3CDTF">2026-04-12T15:22:00Z</dcterms:modified>
</cp:coreProperties>
</file>